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0E0" w:rsidRDefault="00A140E0">
      <w:pPr>
        <w:spacing w:before="72"/>
        <w:ind w:left="1235" w:right="1261"/>
        <w:jc w:val="center"/>
        <w:rPr>
          <w:b/>
          <w:w w:val="110"/>
          <w:sz w:val="24"/>
        </w:rPr>
      </w:pPr>
      <w:r>
        <w:rPr>
          <w:noProof/>
          <w:lang w:eastAsia="el-GR"/>
        </w:rPr>
        <w:drawing>
          <wp:anchor distT="0" distB="0" distL="114300" distR="114300" simplePos="0" relativeHeight="251659264" behindDoc="1" locked="0" layoutInCell="1" allowOverlap="1" wp14:anchorId="4F7CCBC5" wp14:editId="01A215CB">
            <wp:simplePos x="0" y="0"/>
            <wp:positionH relativeFrom="page">
              <wp:align>right</wp:align>
            </wp:positionH>
            <wp:positionV relativeFrom="paragraph">
              <wp:posOffset>0</wp:posOffset>
            </wp:positionV>
            <wp:extent cx="7560310" cy="2171700"/>
            <wp:effectExtent l="0" t="0" r="0" b="0"/>
            <wp:wrapTopAndBottom/>
            <wp:docPr id="2"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df"/>
                    <pic:cNvPicPr>
                      <a:picLocks noChangeAspect="1" noChangeArrowheads="1"/>
                    </pic:cNvPicPr>
                  </pic:nvPicPr>
                  <pic:blipFill>
                    <a:blip r:embed="rId7"/>
                    <a:stretch>
                      <a:fillRect/>
                    </a:stretch>
                  </pic:blipFill>
                  <pic:spPr bwMode="auto">
                    <a:xfrm>
                      <a:off x="0" y="0"/>
                      <a:ext cx="7560310" cy="2171700"/>
                    </a:xfrm>
                    <a:prstGeom prst="rect">
                      <a:avLst/>
                    </a:prstGeom>
                  </pic:spPr>
                </pic:pic>
              </a:graphicData>
            </a:graphic>
          </wp:anchor>
        </w:drawing>
      </w:r>
    </w:p>
    <w:p w:rsidR="00590F0C" w:rsidRPr="002702B1" w:rsidRDefault="007C049B" w:rsidP="00400F9D">
      <w:pPr>
        <w:spacing w:before="72"/>
        <w:ind w:left="1235" w:right="451"/>
        <w:jc w:val="center"/>
        <w:rPr>
          <w:b/>
          <w:sz w:val="26"/>
          <w:szCs w:val="26"/>
          <w:u w:val="single"/>
        </w:rPr>
      </w:pPr>
      <w:r w:rsidRPr="002702B1">
        <w:rPr>
          <w:b/>
          <w:w w:val="110"/>
          <w:sz w:val="26"/>
          <w:szCs w:val="26"/>
          <w:u w:val="single"/>
        </w:rPr>
        <w:t>ΔΙΑΔΙΚΑΣΙΑ</w:t>
      </w:r>
      <w:r w:rsidRPr="002702B1">
        <w:rPr>
          <w:b/>
          <w:spacing w:val="25"/>
          <w:w w:val="110"/>
          <w:sz w:val="26"/>
          <w:szCs w:val="26"/>
          <w:u w:val="single"/>
        </w:rPr>
        <w:t xml:space="preserve"> </w:t>
      </w:r>
      <w:r w:rsidRPr="002702B1">
        <w:rPr>
          <w:b/>
          <w:w w:val="110"/>
          <w:sz w:val="26"/>
          <w:szCs w:val="26"/>
          <w:u w:val="single"/>
        </w:rPr>
        <w:t>ΟΛΟΚΛΗΡΩΣΗΣ</w:t>
      </w:r>
      <w:r w:rsidRPr="002702B1">
        <w:rPr>
          <w:b/>
          <w:spacing w:val="26"/>
          <w:w w:val="110"/>
          <w:sz w:val="26"/>
          <w:szCs w:val="26"/>
          <w:u w:val="single"/>
        </w:rPr>
        <w:t xml:space="preserve"> </w:t>
      </w:r>
      <w:r w:rsidRPr="002702B1">
        <w:rPr>
          <w:b/>
          <w:w w:val="110"/>
          <w:sz w:val="26"/>
          <w:szCs w:val="26"/>
          <w:u w:val="single"/>
        </w:rPr>
        <w:t>ΤΗΣ</w:t>
      </w:r>
      <w:r w:rsidRPr="002702B1">
        <w:rPr>
          <w:b/>
          <w:spacing w:val="26"/>
          <w:w w:val="110"/>
          <w:sz w:val="26"/>
          <w:szCs w:val="26"/>
          <w:u w:val="single"/>
        </w:rPr>
        <w:t xml:space="preserve"> </w:t>
      </w:r>
      <w:r w:rsidRPr="002702B1">
        <w:rPr>
          <w:b/>
          <w:w w:val="110"/>
          <w:sz w:val="26"/>
          <w:szCs w:val="26"/>
          <w:u w:val="single"/>
        </w:rPr>
        <w:t>ΔΙΔΑΚΤΟΡΙΚΗΣ</w:t>
      </w:r>
      <w:r w:rsidRPr="002702B1">
        <w:rPr>
          <w:b/>
          <w:spacing w:val="25"/>
          <w:w w:val="110"/>
          <w:sz w:val="26"/>
          <w:szCs w:val="26"/>
          <w:u w:val="single"/>
        </w:rPr>
        <w:t xml:space="preserve"> </w:t>
      </w:r>
      <w:r w:rsidRPr="002702B1">
        <w:rPr>
          <w:b/>
          <w:w w:val="110"/>
          <w:sz w:val="26"/>
          <w:szCs w:val="26"/>
          <w:u w:val="single"/>
        </w:rPr>
        <w:t>ΔΙΑΤΡΙΒΗΣ</w:t>
      </w:r>
    </w:p>
    <w:p w:rsidR="00590F0C" w:rsidRDefault="00590F0C">
      <w:pPr>
        <w:pStyle w:val="a3"/>
        <w:spacing w:before="6"/>
        <w:ind w:left="0"/>
        <w:rPr>
          <w:b/>
          <w:sz w:val="41"/>
        </w:rPr>
      </w:pPr>
    </w:p>
    <w:p w:rsidR="00590F0C" w:rsidRDefault="007C049B" w:rsidP="00A140E0">
      <w:pPr>
        <w:pStyle w:val="a3"/>
        <w:spacing w:line="256" w:lineRule="auto"/>
        <w:ind w:right="215"/>
        <w:jc w:val="both"/>
      </w:pPr>
      <w:r>
        <w:rPr>
          <w:b/>
          <w:u w:val="single"/>
        </w:rPr>
        <w:t>Προτού</w:t>
      </w:r>
      <w:r>
        <w:rPr>
          <w:b/>
          <w:spacing w:val="26"/>
        </w:rPr>
        <w:t xml:space="preserve"> </w:t>
      </w:r>
      <w:r>
        <w:t>υποβάλλετε</w:t>
      </w:r>
      <w:r>
        <w:rPr>
          <w:spacing w:val="25"/>
        </w:rPr>
        <w:t xml:space="preserve"> </w:t>
      </w:r>
      <w:r>
        <w:t>αίτηση</w:t>
      </w:r>
      <w:r>
        <w:rPr>
          <w:spacing w:val="25"/>
        </w:rPr>
        <w:t xml:space="preserve"> </w:t>
      </w:r>
      <w:r>
        <w:t>προς</w:t>
      </w:r>
      <w:r>
        <w:rPr>
          <w:spacing w:val="25"/>
        </w:rPr>
        <w:t xml:space="preserve"> </w:t>
      </w:r>
      <w:r>
        <w:t>την</w:t>
      </w:r>
      <w:r>
        <w:rPr>
          <w:spacing w:val="25"/>
        </w:rPr>
        <w:t xml:space="preserve"> </w:t>
      </w:r>
      <w:r>
        <w:t>Τριμελή</w:t>
      </w:r>
      <w:r>
        <w:rPr>
          <w:spacing w:val="25"/>
        </w:rPr>
        <w:t xml:space="preserve"> </w:t>
      </w:r>
      <w:r>
        <w:t>Συμβουλευτική</w:t>
      </w:r>
      <w:r>
        <w:rPr>
          <w:spacing w:val="26"/>
        </w:rPr>
        <w:t xml:space="preserve"> </w:t>
      </w:r>
      <w:r>
        <w:t>Επιτροπή</w:t>
      </w:r>
      <w:r>
        <w:rPr>
          <w:spacing w:val="25"/>
        </w:rPr>
        <w:t xml:space="preserve"> </w:t>
      </w:r>
      <w:r>
        <w:t>για</w:t>
      </w:r>
      <w:r>
        <w:rPr>
          <w:spacing w:val="25"/>
        </w:rPr>
        <w:t xml:space="preserve"> </w:t>
      </w:r>
      <w:r>
        <w:t>την</w:t>
      </w:r>
      <w:r w:rsidR="00A140E0" w:rsidRPr="00A140E0">
        <w:t xml:space="preserve"> </w:t>
      </w:r>
      <w:r>
        <w:rPr>
          <w:spacing w:val="-50"/>
        </w:rPr>
        <w:t xml:space="preserve"> </w:t>
      </w:r>
      <w:r>
        <w:rPr>
          <w:w w:val="105"/>
        </w:rPr>
        <w:t>αξιολόγηση</w:t>
      </w:r>
      <w:r>
        <w:rPr>
          <w:spacing w:val="2"/>
          <w:w w:val="105"/>
        </w:rPr>
        <w:t xml:space="preserve"> </w:t>
      </w:r>
      <w:r>
        <w:rPr>
          <w:w w:val="105"/>
        </w:rPr>
        <w:t>της</w:t>
      </w:r>
      <w:r>
        <w:rPr>
          <w:spacing w:val="2"/>
          <w:w w:val="105"/>
        </w:rPr>
        <w:t xml:space="preserve"> </w:t>
      </w:r>
      <w:r>
        <w:rPr>
          <w:w w:val="105"/>
        </w:rPr>
        <w:t>Δ</w:t>
      </w:r>
      <w:r w:rsidR="00A140E0" w:rsidRPr="00A140E0">
        <w:rPr>
          <w:w w:val="105"/>
        </w:rPr>
        <w:t>.</w:t>
      </w:r>
      <w:r>
        <w:rPr>
          <w:w w:val="105"/>
        </w:rPr>
        <w:t>Δ</w:t>
      </w:r>
      <w:r w:rsidR="00A140E0" w:rsidRPr="00A140E0">
        <w:rPr>
          <w:w w:val="105"/>
        </w:rPr>
        <w:t>.</w:t>
      </w:r>
      <w:r>
        <w:rPr>
          <w:spacing w:val="3"/>
          <w:w w:val="105"/>
        </w:rPr>
        <w:t xml:space="preserve"> </w:t>
      </w:r>
      <w:r>
        <w:rPr>
          <w:w w:val="105"/>
        </w:rPr>
        <w:t>σας</w:t>
      </w:r>
      <w:r>
        <w:rPr>
          <w:spacing w:val="3"/>
          <w:w w:val="105"/>
        </w:rPr>
        <w:t xml:space="preserve"> </w:t>
      </w:r>
      <w:r>
        <w:rPr>
          <w:w w:val="105"/>
        </w:rPr>
        <w:t>βεβαιωθείτε</w:t>
      </w:r>
      <w:r>
        <w:rPr>
          <w:spacing w:val="2"/>
          <w:w w:val="105"/>
        </w:rPr>
        <w:t xml:space="preserve"> </w:t>
      </w:r>
      <w:r>
        <w:rPr>
          <w:w w:val="105"/>
        </w:rPr>
        <w:t>ότι:</w:t>
      </w:r>
    </w:p>
    <w:p w:rsidR="00590F0C" w:rsidRDefault="007C049B" w:rsidP="00A140E0">
      <w:pPr>
        <w:pStyle w:val="a4"/>
        <w:numPr>
          <w:ilvl w:val="0"/>
          <w:numId w:val="2"/>
        </w:numPr>
        <w:tabs>
          <w:tab w:val="left" w:pos="934"/>
        </w:tabs>
        <w:spacing w:before="177" w:line="254" w:lineRule="auto"/>
        <w:ind w:right="238"/>
        <w:jc w:val="both"/>
        <w:rPr>
          <w:sz w:val="24"/>
        </w:rPr>
      </w:pPr>
      <w:r>
        <w:rPr>
          <w:w w:val="105"/>
          <w:sz w:val="24"/>
        </w:rPr>
        <w:t>Έχετε</w:t>
      </w:r>
      <w:r>
        <w:rPr>
          <w:spacing w:val="-6"/>
          <w:w w:val="105"/>
          <w:sz w:val="24"/>
        </w:rPr>
        <w:t xml:space="preserve"> </w:t>
      </w:r>
      <w:r>
        <w:rPr>
          <w:w w:val="105"/>
          <w:sz w:val="24"/>
        </w:rPr>
        <w:t>διανύσει</w:t>
      </w:r>
      <w:r>
        <w:rPr>
          <w:spacing w:val="-6"/>
          <w:w w:val="105"/>
          <w:sz w:val="24"/>
        </w:rPr>
        <w:t xml:space="preserve"> </w:t>
      </w:r>
      <w:r>
        <w:rPr>
          <w:w w:val="105"/>
          <w:sz w:val="24"/>
        </w:rPr>
        <w:t>τον</w:t>
      </w:r>
      <w:r>
        <w:rPr>
          <w:spacing w:val="-6"/>
          <w:w w:val="105"/>
          <w:sz w:val="24"/>
        </w:rPr>
        <w:t xml:space="preserve"> </w:t>
      </w:r>
      <w:r>
        <w:rPr>
          <w:w w:val="105"/>
          <w:sz w:val="24"/>
        </w:rPr>
        <w:t>ελάχιστο</w:t>
      </w:r>
      <w:r>
        <w:rPr>
          <w:spacing w:val="-5"/>
          <w:w w:val="105"/>
          <w:sz w:val="24"/>
        </w:rPr>
        <w:t xml:space="preserve"> </w:t>
      </w:r>
      <w:r>
        <w:rPr>
          <w:w w:val="105"/>
          <w:sz w:val="24"/>
        </w:rPr>
        <w:t>προβλεπόμενο</w:t>
      </w:r>
      <w:r>
        <w:rPr>
          <w:spacing w:val="-5"/>
          <w:w w:val="105"/>
          <w:sz w:val="24"/>
        </w:rPr>
        <w:t xml:space="preserve"> </w:t>
      </w:r>
      <w:r>
        <w:rPr>
          <w:w w:val="105"/>
          <w:sz w:val="24"/>
        </w:rPr>
        <w:t>χρόνο</w:t>
      </w:r>
      <w:r>
        <w:rPr>
          <w:spacing w:val="-5"/>
          <w:w w:val="105"/>
          <w:sz w:val="24"/>
        </w:rPr>
        <w:t xml:space="preserve"> </w:t>
      </w:r>
      <w:r>
        <w:rPr>
          <w:w w:val="105"/>
          <w:sz w:val="24"/>
        </w:rPr>
        <w:t>εκπόνησης</w:t>
      </w:r>
      <w:r>
        <w:rPr>
          <w:spacing w:val="-6"/>
          <w:w w:val="105"/>
          <w:sz w:val="24"/>
        </w:rPr>
        <w:t xml:space="preserve"> </w:t>
      </w:r>
      <w:r>
        <w:rPr>
          <w:w w:val="105"/>
          <w:sz w:val="24"/>
        </w:rPr>
        <w:t>που</w:t>
      </w:r>
      <w:r>
        <w:rPr>
          <w:spacing w:val="-8"/>
          <w:w w:val="105"/>
          <w:sz w:val="24"/>
        </w:rPr>
        <w:t xml:space="preserve"> </w:t>
      </w:r>
      <w:r>
        <w:rPr>
          <w:w w:val="105"/>
          <w:sz w:val="24"/>
        </w:rPr>
        <w:t>είναι</w:t>
      </w:r>
      <w:r>
        <w:rPr>
          <w:spacing w:val="-5"/>
          <w:w w:val="105"/>
          <w:sz w:val="24"/>
        </w:rPr>
        <w:t xml:space="preserve"> </w:t>
      </w:r>
      <w:r>
        <w:rPr>
          <w:w w:val="105"/>
          <w:sz w:val="24"/>
        </w:rPr>
        <w:t>τα</w:t>
      </w:r>
      <w:r>
        <w:rPr>
          <w:spacing w:val="-6"/>
          <w:w w:val="105"/>
          <w:sz w:val="24"/>
        </w:rPr>
        <w:t xml:space="preserve"> </w:t>
      </w:r>
      <w:r>
        <w:rPr>
          <w:w w:val="105"/>
          <w:sz w:val="24"/>
        </w:rPr>
        <w:t>τρία</w:t>
      </w:r>
      <w:r>
        <w:rPr>
          <w:spacing w:val="-6"/>
          <w:w w:val="105"/>
          <w:sz w:val="24"/>
        </w:rPr>
        <w:t xml:space="preserve"> </w:t>
      </w:r>
      <w:r>
        <w:rPr>
          <w:w w:val="105"/>
          <w:sz w:val="24"/>
        </w:rPr>
        <w:t>(3)</w:t>
      </w:r>
      <w:r>
        <w:rPr>
          <w:spacing w:val="-53"/>
          <w:w w:val="105"/>
          <w:sz w:val="24"/>
        </w:rPr>
        <w:t xml:space="preserve"> </w:t>
      </w:r>
      <w:r>
        <w:rPr>
          <w:w w:val="105"/>
          <w:sz w:val="24"/>
        </w:rPr>
        <w:t>έτη</w:t>
      </w:r>
      <w:r>
        <w:rPr>
          <w:spacing w:val="-1"/>
          <w:w w:val="105"/>
          <w:sz w:val="24"/>
        </w:rPr>
        <w:t xml:space="preserve"> </w:t>
      </w:r>
      <w:r>
        <w:rPr>
          <w:w w:val="105"/>
          <w:sz w:val="24"/>
        </w:rPr>
        <w:t>ή πρόκειται</w:t>
      </w:r>
      <w:r>
        <w:rPr>
          <w:spacing w:val="-1"/>
          <w:w w:val="105"/>
          <w:sz w:val="24"/>
        </w:rPr>
        <w:t xml:space="preserve"> </w:t>
      </w:r>
      <w:r>
        <w:rPr>
          <w:w w:val="105"/>
          <w:sz w:val="24"/>
        </w:rPr>
        <w:t>να τον</w:t>
      </w:r>
      <w:r>
        <w:rPr>
          <w:spacing w:val="-2"/>
          <w:w w:val="105"/>
          <w:sz w:val="24"/>
        </w:rPr>
        <w:t xml:space="preserve"> </w:t>
      </w:r>
      <w:r>
        <w:rPr>
          <w:w w:val="105"/>
          <w:sz w:val="24"/>
        </w:rPr>
        <w:t>διανύσετε πριν τη δημόσια υποστήριξη</w:t>
      </w:r>
      <w:r>
        <w:rPr>
          <w:spacing w:val="-1"/>
          <w:w w:val="105"/>
          <w:sz w:val="24"/>
        </w:rPr>
        <w:t xml:space="preserve"> </w:t>
      </w:r>
      <w:r>
        <w:rPr>
          <w:w w:val="105"/>
          <w:sz w:val="24"/>
        </w:rPr>
        <w:t>της Δ</w:t>
      </w:r>
      <w:r w:rsidR="00A140E0" w:rsidRPr="00A140E0">
        <w:rPr>
          <w:w w:val="105"/>
          <w:sz w:val="24"/>
        </w:rPr>
        <w:t>.</w:t>
      </w:r>
      <w:r>
        <w:rPr>
          <w:w w:val="105"/>
          <w:sz w:val="24"/>
        </w:rPr>
        <w:t>Δ</w:t>
      </w:r>
      <w:r w:rsidR="00A140E0" w:rsidRPr="00A140E0">
        <w:rPr>
          <w:w w:val="105"/>
          <w:sz w:val="24"/>
        </w:rPr>
        <w:t>.</w:t>
      </w:r>
    </w:p>
    <w:p w:rsidR="00590F0C" w:rsidRPr="00EE4581" w:rsidRDefault="007C049B" w:rsidP="00A140E0">
      <w:pPr>
        <w:pStyle w:val="a4"/>
        <w:numPr>
          <w:ilvl w:val="0"/>
          <w:numId w:val="2"/>
        </w:numPr>
        <w:tabs>
          <w:tab w:val="left" w:pos="934"/>
        </w:tabs>
        <w:spacing w:line="254" w:lineRule="auto"/>
        <w:ind w:right="233"/>
        <w:jc w:val="both"/>
        <w:rPr>
          <w:sz w:val="24"/>
        </w:rPr>
      </w:pPr>
      <w:r w:rsidRPr="00EE4581">
        <w:rPr>
          <w:sz w:val="24"/>
        </w:rPr>
        <w:t>Έχετε παρακολουθήσει μαθήματα συναφή με το θέμα</w:t>
      </w:r>
      <w:r w:rsidRPr="00EE4581">
        <w:rPr>
          <w:spacing w:val="1"/>
          <w:sz w:val="24"/>
        </w:rPr>
        <w:t xml:space="preserve"> </w:t>
      </w:r>
      <w:r w:rsidRPr="00EE4581">
        <w:rPr>
          <w:sz w:val="24"/>
        </w:rPr>
        <w:t>της</w:t>
      </w:r>
      <w:r w:rsidRPr="00EE4581">
        <w:rPr>
          <w:spacing w:val="1"/>
          <w:sz w:val="24"/>
        </w:rPr>
        <w:t xml:space="preserve"> </w:t>
      </w:r>
      <w:r w:rsidRPr="00EE4581">
        <w:rPr>
          <w:sz w:val="24"/>
        </w:rPr>
        <w:t>Δ</w:t>
      </w:r>
      <w:r w:rsidR="00A140E0" w:rsidRPr="00EE4581">
        <w:rPr>
          <w:sz w:val="24"/>
        </w:rPr>
        <w:t>.</w:t>
      </w:r>
      <w:r w:rsidRPr="00EE4581">
        <w:rPr>
          <w:sz w:val="24"/>
        </w:rPr>
        <w:t>Δ</w:t>
      </w:r>
      <w:r w:rsidR="00A140E0" w:rsidRPr="00EE4581">
        <w:rPr>
          <w:sz w:val="24"/>
        </w:rPr>
        <w:t>.</w:t>
      </w:r>
      <w:r w:rsidRPr="00EE4581">
        <w:rPr>
          <w:spacing w:val="1"/>
          <w:sz w:val="24"/>
        </w:rPr>
        <w:t xml:space="preserve"> </w:t>
      </w:r>
      <w:r w:rsidRPr="00EE4581">
        <w:rPr>
          <w:sz w:val="24"/>
        </w:rPr>
        <w:t>(εφόσον</w:t>
      </w:r>
      <w:r w:rsidRPr="00EE4581">
        <w:rPr>
          <w:spacing w:val="1"/>
          <w:sz w:val="24"/>
        </w:rPr>
        <w:t xml:space="preserve"> </w:t>
      </w:r>
      <w:r w:rsidRPr="00EE4581">
        <w:rPr>
          <w:sz w:val="24"/>
        </w:rPr>
        <w:t>υποχρεούστε</w:t>
      </w:r>
      <w:r w:rsidRPr="00EE4581">
        <w:rPr>
          <w:spacing w:val="1"/>
          <w:sz w:val="24"/>
        </w:rPr>
        <w:t xml:space="preserve"> </w:t>
      </w:r>
      <w:r w:rsidRPr="00EE4581">
        <w:rPr>
          <w:sz w:val="24"/>
        </w:rPr>
        <w:t>να</w:t>
      </w:r>
      <w:r w:rsidRPr="00EE4581">
        <w:rPr>
          <w:spacing w:val="1"/>
          <w:sz w:val="24"/>
        </w:rPr>
        <w:t xml:space="preserve"> </w:t>
      </w:r>
      <w:r w:rsidRPr="00EE4581">
        <w:rPr>
          <w:sz w:val="24"/>
        </w:rPr>
        <w:t>παρακολουθήσετε</w:t>
      </w:r>
      <w:r w:rsidRPr="00EE4581">
        <w:rPr>
          <w:spacing w:val="7"/>
          <w:sz w:val="24"/>
        </w:rPr>
        <w:t xml:space="preserve"> </w:t>
      </w:r>
      <w:r w:rsidRPr="00EE4581">
        <w:rPr>
          <w:sz w:val="24"/>
        </w:rPr>
        <w:t>μαθήματα)</w:t>
      </w:r>
      <w:r w:rsidR="00A140E0" w:rsidRPr="00EE4581">
        <w:rPr>
          <w:sz w:val="24"/>
        </w:rPr>
        <w:t>.</w:t>
      </w:r>
    </w:p>
    <w:p w:rsidR="00EE4581" w:rsidRDefault="00B97551" w:rsidP="00A140E0">
      <w:pPr>
        <w:pStyle w:val="a4"/>
        <w:numPr>
          <w:ilvl w:val="0"/>
          <w:numId w:val="2"/>
        </w:numPr>
        <w:tabs>
          <w:tab w:val="left" w:pos="934"/>
        </w:tabs>
        <w:spacing w:line="254" w:lineRule="auto"/>
        <w:ind w:right="232"/>
        <w:jc w:val="both"/>
        <w:rPr>
          <w:sz w:val="24"/>
        </w:rPr>
      </w:pPr>
      <w:r w:rsidRPr="00B97551">
        <w:rPr>
          <w:sz w:val="24"/>
        </w:rPr>
        <w:t>Οι</w:t>
      </w:r>
      <w:r w:rsidR="00EE4581" w:rsidRPr="00B97551">
        <w:rPr>
          <w:sz w:val="24"/>
        </w:rPr>
        <w:t xml:space="preserve"> ΥΔ οφείλε</w:t>
      </w:r>
      <w:r w:rsidRPr="00B97551">
        <w:rPr>
          <w:sz w:val="24"/>
        </w:rPr>
        <w:t>τε</w:t>
      </w:r>
      <w:r w:rsidR="00EE4581" w:rsidRPr="00B97551">
        <w:rPr>
          <w:sz w:val="24"/>
        </w:rPr>
        <w:t xml:space="preserve"> να επιδιώκε</w:t>
      </w:r>
      <w:r w:rsidRPr="00B97551">
        <w:rPr>
          <w:sz w:val="24"/>
        </w:rPr>
        <w:t>τε</w:t>
      </w:r>
      <w:r w:rsidR="00EE4581" w:rsidRPr="00B97551">
        <w:rPr>
          <w:sz w:val="24"/>
        </w:rPr>
        <w:t xml:space="preserve"> την ενεργή παρουσία </w:t>
      </w:r>
      <w:r w:rsidRPr="00B97551">
        <w:rPr>
          <w:sz w:val="24"/>
        </w:rPr>
        <w:t>σας</w:t>
      </w:r>
      <w:r w:rsidR="00EE4581" w:rsidRPr="00B97551">
        <w:rPr>
          <w:sz w:val="24"/>
        </w:rPr>
        <w:t xml:space="preserve"> στη διεθνή ακαδημαϊκή κοινότητα και τη δημοσίευση των αποτελεσμάτων της έρευνας </w:t>
      </w:r>
      <w:r w:rsidRPr="00B97551">
        <w:rPr>
          <w:sz w:val="24"/>
        </w:rPr>
        <w:t>σας</w:t>
      </w:r>
      <w:r w:rsidR="00EE4581" w:rsidRPr="00B97551">
        <w:rPr>
          <w:sz w:val="24"/>
        </w:rPr>
        <w:t xml:space="preserve">. Απαραίτητη προϋπόθεση για την τελική αξιολόγηση της διδακτορικής διατριβής </w:t>
      </w:r>
      <w:r w:rsidRPr="00B97551">
        <w:rPr>
          <w:sz w:val="24"/>
        </w:rPr>
        <w:t>σας</w:t>
      </w:r>
      <w:r w:rsidR="00EE4581" w:rsidRPr="00B97551">
        <w:rPr>
          <w:sz w:val="24"/>
        </w:rPr>
        <w:t xml:space="preserve"> είναι ο/η ΥΔ να έχε</w:t>
      </w:r>
      <w:r w:rsidRPr="00B97551">
        <w:rPr>
          <w:sz w:val="24"/>
        </w:rPr>
        <w:t>τε</w:t>
      </w:r>
      <w:r w:rsidR="00EE4581" w:rsidRPr="00B97551">
        <w:rPr>
          <w:sz w:val="24"/>
        </w:rPr>
        <w:t xml:space="preserve"> παρουσιάσει στοιχεία του έργου </w:t>
      </w:r>
      <w:r w:rsidRPr="00B97551">
        <w:rPr>
          <w:sz w:val="24"/>
        </w:rPr>
        <w:t>σας</w:t>
      </w:r>
      <w:r w:rsidR="00EE4581" w:rsidRPr="00B97551">
        <w:rPr>
          <w:sz w:val="24"/>
        </w:rPr>
        <w:t xml:space="preserve"> με δύο (2) τουλάχιστον δημοσιεύσεις σε αναγνωρισμένα επιστημονικά περιοδικά, εκ των οποίων η μία (1) μπορεί να αντικατασταθεί με δημοσίευση σε πρακτικά διεθνούς συνεδρίου μετά από κρίση. Σε όλες τις δημοσιεύσεις (σε περιοδικά, συνέδρια, κεφάλαια βιβλίων, κ.ά.) που προκύπτουν κατά την εκπόνηση της διδακτορικής διατριβής, υποχρεού</w:t>
      </w:r>
      <w:r w:rsidRPr="00B97551">
        <w:rPr>
          <w:sz w:val="24"/>
        </w:rPr>
        <w:t>σ</w:t>
      </w:r>
      <w:r w:rsidR="00EE4581" w:rsidRPr="00B97551">
        <w:rPr>
          <w:sz w:val="24"/>
        </w:rPr>
        <w:t>τ</w:t>
      </w:r>
      <w:r w:rsidRPr="00B97551">
        <w:rPr>
          <w:sz w:val="24"/>
        </w:rPr>
        <w:t>ε</w:t>
      </w:r>
      <w:r w:rsidR="00EE4581" w:rsidRPr="00B97551">
        <w:rPr>
          <w:sz w:val="24"/>
        </w:rPr>
        <w:t xml:space="preserve"> να δηλώνε</w:t>
      </w:r>
      <w:r w:rsidRPr="00B97551">
        <w:rPr>
          <w:sz w:val="24"/>
        </w:rPr>
        <w:t>τε</w:t>
      </w:r>
      <w:r w:rsidR="00EE4581" w:rsidRPr="00B97551">
        <w:rPr>
          <w:sz w:val="24"/>
        </w:rPr>
        <w:t xml:space="preserve"> ως ερευνητική διεύθυν</w:t>
      </w:r>
      <w:r w:rsidRPr="00B97551">
        <w:rPr>
          <w:sz w:val="24"/>
        </w:rPr>
        <w:t>ση (</w:t>
      </w:r>
      <w:proofErr w:type="spellStart"/>
      <w:r w:rsidRPr="00B97551">
        <w:rPr>
          <w:sz w:val="24"/>
        </w:rPr>
        <w:t>affiliation</w:t>
      </w:r>
      <w:proofErr w:type="spellEnd"/>
      <w:r w:rsidRPr="00B97551">
        <w:rPr>
          <w:sz w:val="24"/>
        </w:rPr>
        <w:t>) τη διεύθυνση του Τμήματος Μηχανολόγων Μηχανικών και του ΠΑΔΑ, ενώ ως διεύθυνση ηλεκτρονικού ταχυδρομείου αυτή που του/της παρέχεται από το διαδικτυακό κέντρο του ιδρύματος.</w:t>
      </w:r>
    </w:p>
    <w:p w:rsidR="00274706" w:rsidRPr="00B97551" w:rsidRDefault="00274706" w:rsidP="00274706">
      <w:pPr>
        <w:pStyle w:val="a4"/>
        <w:tabs>
          <w:tab w:val="left" w:pos="934"/>
        </w:tabs>
        <w:spacing w:line="254" w:lineRule="auto"/>
        <w:ind w:left="1211" w:right="232" w:firstLine="0"/>
        <w:jc w:val="both"/>
        <w:rPr>
          <w:sz w:val="24"/>
        </w:rPr>
      </w:pPr>
    </w:p>
    <w:p w:rsidR="002702B1" w:rsidRPr="005C5D4E" w:rsidRDefault="007C049B" w:rsidP="00282BA5">
      <w:pPr>
        <w:pStyle w:val="a3"/>
        <w:spacing w:line="254" w:lineRule="auto"/>
        <w:ind w:right="229"/>
        <w:jc w:val="both"/>
        <w:rPr>
          <w:spacing w:val="-1"/>
          <w:w w:val="105"/>
        </w:rPr>
      </w:pPr>
      <w:r w:rsidRPr="005C5D4E">
        <w:rPr>
          <w:spacing w:val="-1"/>
          <w:w w:val="105"/>
        </w:rPr>
        <w:t xml:space="preserve">Συνιστάται η αποστολή της Αίτησης και του Σχεδίου της Διατριβής προς την Τριμελή Συμβουλευτική Επιτροπή και η κοινοποίηση προς τη Γραμματεία </w:t>
      </w:r>
      <w:r w:rsidR="00584A44" w:rsidRPr="005C5D4E">
        <w:rPr>
          <w:spacing w:val="-1"/>
          <w:w w:val="105"/>
        </w:rPr>
        <w:t>του Τμήματος</w:t>
      </w:r>
      <w:r w:rsidRPr="005C5D4E">
        <w:rPr>
          <w:spacing w:val="-1"/>
          <w:w w:val="105"/>
        </w:rPr>
        <w:t xml:space="preserve"> να γίνει με ηλεκτρονικό ταχυδρομείο. </w:t>
      </w:r>
    </w:p>
    <w:p w:rsidR="005C5D4E" w:rsidRPr="005C5D4E" w:rsidRDefault="005C5D4E" w:rsidP="00282BA5">
      <w:pPr>
        <w:pStyle w:val="a3"/>
        <w:spacing w:line="254" w:lineRule="auto"/>
        <w:ind w:right="229"/>
        <w:jc w:val="both"/>
        <w:rPr>
          <w:spacing w:val="-1"/>
          <w:w w:val="105"/>
        </w:rPr>
      </w:pPr>
      <w:r w:rsidRPr="005C5D4E">
        <w:rPr>
          <w:spacing w:val="-1"/>
          <w:w w:val="105"/>
        </w:rPr>
        <w:t>Το τελικό κείμενο κατατίθεται σε ηλεκτρονική μορφή και σε τρία έντυπα αντίγραφα.</w:t>
      </w:r>
    </w:p>
    <w:p w:rsidR="005C5D4E" w:rsidRPr="005C5D4E" w:rsidRDefault="005C5D4E" w:rsidP="00282BA5">
      <w:pPr>
        <w:pStyle w:val="a3"/>
        <w:spacing w:line="254" w:lineRule="auto"/>
        <w:ind w:right="229"/>
        <w:jc w:val="both"/>
        <w:rPr>
          <w:spacing w:val="-1"/>
          <w:w w:val="105"/>
        </w:rPr>
      </w:pPr>
    </w:p>
    <w:p w:rsidR="005C5D4E" w:rsidRDefault="005C5D4E" w:rsidP="00282BA5">
      <w:pPr>
        <w:pStyle w:val="a3"/>
        <w:spacing w:line="254" w:lineRule="auto"/>
        <w:ind w:right="229"/>
        <w:jc w:val="both"/>
        <w:rPr>
          <w:w w:val="105"/>
          <w:sz w:val="22"/>
        </w:rPr>
      </w:pPr>
    </w:p>
    <w:p w:rsidR="00274706" w:rsidRDefault="00274706" w:rsidP="005C5D4E">
      <w:pPr>
        <w:pStyle w:val="a3"/>
        <w:spacing w:line="254" w:lineRule="auto"/>
        <w:ind w:left="0" w:right="229"/>
        <w:jc w:val="both"/>
        <w:rPr>
          <w:w w:val="105"/>
          <w:sz w:val="22"/>
        </w:rPr>
      </w:pPr>
    </w:p>
    <w:p w:rsidR="00274706" w:rsidRDefault="00274706" w:rsidP="005C5D4E">
      <w:pPr>
        <w:pStyle w:val="a3"/>
        <w:spacing w:line="254" w:lineRule="auto"/>
        <w:ind w:left="0" w:right="229"/>
        <w:jc w:val="both"/>
        <w:rPr>
          <w:w w:val="105"/>
          <w:sz w:val="22"/>
        </w:rPr>
      </w:pPr>
    </w:p>
    <w:p w:rsidR="00274706" w:rsidRDefault="00274706" w:rsidP="005C5D4E">
      <w:pPr>
        <w:pStyle w:val="a3"/>
        <w:spacing w:line="254" w:lineRule="auto"/>
        <w:ind w:left="0" w:right="229"/>
        <w:jc w:val="both"/>
        <w:rPr>
          <w:w w:val="105"/>
          <w:sz w:val="22"/>
        </w:rPr>
      </w:pPr>
    </w:p>
    <w:p w:rsidR="00533D77" w:rsidRDefault="00533D77" w:rsidP="005C5D4E">
      <w:pPr>
        <w:pStyle w:val="a3"/>
        <w:spacing w:line="254" w:lineRule="auto"/>
        <w:ind w:left="0" w:right="229"/>
        <w:jc w:val="both"/>
        <w:rPr>
          <w:w w:val="105"/>
          <w:sz w:val="22"/>
        </w:rPr>
      </w:pPr>
    </w:p>
    <w:p w:rsidR="00533D77" w:rsidRDefault="00533D77" w:rsidP="005C5D4E">
      <w:pPr>
        <w:pStyle w:val="a3"/>
        <w:spacing w:line="254" w:lineRule="auto"/>
        <w:ind w:left="0" w:right="229"/>
        <w:jc w:val="both"/>
        <w:rPr>
          <w:w w:val="105"/>
          <w:sz w:val="22"/>
        </w:rPr>
      </w:pPr>
    </w:p>
    <w:p w:rsidR="00533D77" w:rsidRDefault="00533D77" w:rsidP="005C5D4E">
      <w:pPr>
        <w:pStyle w:val="a3"/>
        <w:spacing w:line="254" w:lineRule="auto"/>
        <w:ind w:left="0" w:right="229"/>
        <w:jc w:val="both"/>
        <w:rPr>
          <w:w w:val="105"/>
          <w:sz w:val="22"/>
        </w:rPr>
      </w:pPr>
    </w:p>
    <w:p w:rsidR="00533D77" w:rsidRDefault="00533D77" w:rsidP="005C5D4E">
      <w:pPr>
        <w:pStyle w:val="a3"/>
        <w:spacing w:line="254" w:lineRule="auto"/>
        <w:ind w:left="0" w:right="229"/>
        <w:jc w:val="both"/>
        <w:rPr>
          <w:w w:val="105"/>
          <w:sz w:val="22"/>
        </w:rPr>
      </w:pPr>
    </w:p>
    <w:p w:rsidR="00533D77" w:rsidRDefault="00533D77" w:rsidP="005C5D4E">
      <w:pPr>
        <w:pStyle w:val="a3"/>
        <w:spacing w:line="254" w:lineRule="auto"/>
        <w:ind w:left="0" w:right="229"/>
        <w:jc w:val="both"/>
        <w:rPr>
          <w:w w:val="105"/>
          <w:sz w:val="22"/>
        </w:rPr>
      </w:pPr>
    </w:p>
    <w:p w:rsidR="00533D77" w:rsidRDefault="00533D77" w:rsidP="005C5D4E">
      <w:pPr>
        <w:pStyle w:val="a3"/>
        <w:spacing w:line="254" w:lineRule="auto"/>
        <w:ind w:left="0" w:right="229"/>
        <w:jc w:val="both"/>
        <w:rPr>
          <w:w w:val="105"/>
          <w:sz w:val="22"/>
        </w:rPr>
      </w:pPr>
    </w:p>
    <w:p w:rsidR="00533D77" w:rsidRDefault="00533D77" w:rsidP="005C5D4E">
      <w:pPr>
        <w:pStyle w:val="a3"/>
        <w:spacing w:line="254" w:lineRule="auto"/>
        <w:ind w:left="0" w:right="229"/>
        <w:jc w:val="both"/>
        <w:rPr>
          <w:w w:val="105"/>
          <w:sz w:val="22"/>
        </w:rPr>
      </w:pPr>
    </w:p>
    <w:p w:rsidR="00533D77" w:rsidRDefault="00533D77" w:rsidP="005C5D4E">
      <w:pPr>
        <w:pStyle w:val="a3"/>
        <w:spacing w:line="254" w:lineRule="auto"/>
        <w:ind w:left="0" w:right="229"/>
        <w:jc w:val="both"/>
        <w:rPr>
          <w:w w:val="105"/>
          <w:sz w:val="22"/>
        </w:rPr>
      </w:pPr>
    </w:p>
    <w:p w:rsidR="00274706" w:rsidRDefault="00274706" w:rsidP="005C5D4E">
      <w:pPr>
        <w:pStyle w:val="a3"/>
        <w:spacing w:line="254" w:lineRule="auto"/>
        <w:ind w:left="0" w:right="229"/>
        <w:jc w:val="both"/>
        <w:rPr>
          <w:w w:val="105"/>
          <w:sz w:val="22"/>
        </w:rPr>
      </w:pPr>
    </w:p>
    <w:p w:rsidR="00274706" w:rsidRDefault="00274706" w:rsidP="005C5D4E">
      <w:pPr>
        <w:pStyle w:val="a3"/>
        <w:spacing w:line="254" w:lineRule="auto"/>
        <w:ind w:left="0" w:right="229"/>
        <w:jc w:val="both"/>
        <w:rPr>
          <w:w w:val="105"/>
          <w:sz w:val="22"/>
        </w:rPr>
      </w:pPr>
    </w:p>
    <w:p w:rsidR="00590F0C" w:rsidRDefault="007C049B" w:rsidP="005C5D4E">
      <w:pPr>
        <w:pStyle w:val="a3"/>
        <w:spacing w:line="254" w:lineRule="auto"/>
        <w:ind w:left="0" w:right="229"/>
        <w:jc w:val="both"/>
      </w:pPr>
      <w:r>
        <w:rPr>
          <w:w w:val="105"/>
          <w:sz w:val="22"/>
        </w:rPr>
        <w:t>Η</w:t>
      </w:r>
      <w:r>
        <w:rPr>
          <w:spacing w:val="-11"/>
          <w:w w:val="105"/>
          <w:sz w:val="22"/>
        </w:rPr>
        <w:t xml:space="preserve"> </w:t>
      </w:r>
      <w:r>
        <w:rPr>
          <w:w w:val="105"/>
          <w:sz w:val="22"/>
        </w:rPr>
        <w:t>διαδικασία</w:t>
      </w:r>
      <w:r>
        <w:rPr>
          <w:spacing w:val="-11"/>
          <w:w w:val="105"/>
          <w:sz w:val="22"/>
        </w:rPr>
        <w:t xml:space="preserve"> </w:t>
      </w:r>
      <w:r>
        <w:rPr>
          <w:w w:val="105"/>
          <w:sz w:val="22"/>
        </w:rPr>
        <w:t>στη</w:t>
      </w:r>
      <w:r>
        <w:rPr>
          <w:spacing w:val="-11"/>
          <w:w w:val="105"/>
          <w:sz w:val="22"/>
        </w:rPr>
        <w:t xml:space="preserve"> </w:t>
      </w:r>
      <w:r>
        <w:rPr>
          <w:w w:val="105"/>
          <w:sz w:val="22"/>
        </w:rPr>
        <w:t>συνέχεια</w:t>
      </w:r>
      <w:r>
        <w:rPr>
          <w:spacing w:val="-11"/>
          <w:w w:val="105"/>
          <w:sz w:val="22"/>
        </w:rPr>
        <w:t xml:space="preserve"> </w:t>
      </w:r>
      <w:r>
        <w:rPr>
          <w:w w:val="105"/>
          <w:sz w:val="22"/>
        </w:rPr>
        <w:t>έχει</w:t>
      </w:r>
      <w:r>
        <w:rPr>
          <w:spacing w:val="-11"/>
          <w:w w:val="105"/>
          <w:sz w:val="22"/>
        </w:rPr>
        <w:t xml:space="preserve"> </w:t>
      </w:r>
      <w:r>
        <w:rPr>
          <w:w w:val="105"/>
          <w:sz w:val="22"/>
        </w:rPr>
        <w:t>ως</w:t>
      </w:r>
      <w:r>
        <w:rPr>
          <w:spacing w:val="-11"/>
          <w:w w:val="105"/>
          <w:sz w:val="22"/>
        </w:rPr>
        <w:t xml:space="preserve"> </w:t>
      </w:r>
      <w:r>
        <w:rPr>
          <w:w w:val="105"/>
          <w:sz w:val="22"/>
        </w:rPr>
        <w:t>εξής:</w:t>
      </w:r>
    </w:p>
    <w:p w:rsidR="00590F0C" w:rsidRDefault="00590F0C">
      <w:pPr>
        <w:pStyle w:val="a3"/>
        <w:spacing w:before="4"/>
        <w:ind w:left="0"/>
        <w:rPr>
          <w:sz w:val="25"/>
        </w:rPr>
      </w:pPr>
    </w:p>
    <w:tbl>
      <w:tblPr>
        <w:tblStyle w:val="TableNormal"/>
        <w:tblW w:w="0" w:type="auto"/>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980"/>
        <w:gridCol w:w="4876"/>
      </w:tblGrid>
      <w:tr w:rsidR="00590F0C">
        <w:trPr>
          <w:trHeight w:val="822"/>
        </w:trPr>
        <w:tc>
          <w:tcPr>
            <w:tcW w:w="9856" w:type="dxa"/>
            <w:gridSpan w:val="2"/>
          </w:tcPr>
          <w:p w:rsidR="00590F0C" w:rsidRDefault="007C049B" w:rsidP="00274706">
            <w:pPr>
              <w:pStyle w:val="TableParagraph"/>
              <w:spacing w:before="4"/>
            </w:pPr>
            <w:r>
              <w:rPr>
                <w:w w:val="105"/>
              </w:rPr>
              <w:t>Η</w:t>
            </w:r>
            <w:r>
              <w:rPr>
                <w:spacing w:val="9"/>
                <w:w w:val="105"/>
              </w:rPr>
              <w:t xml:space="preserve"> </w:t>
            </w:r>
            <w:r>
              <w:rPr>
                <w:w w:val="105"/>
              </w:rPr>
              <w:t>3Μ</w:t>
            </w:r>
            <w:r>
              <w:rPr>
                <w:spacing w:val="8"/>
                <w:w w:val="105"/>
              </w:rPr>
              <w:t xml:space="preserve"> </w:t>
            </w:r>
            <w:r>
              <w:rPr>
                <w:w w:val="105"/>
              </w:rPr>
              <w:t>μελετά</w:t>
            </w:r>
            <w:r>
              <w:rPr>
                <w:spacing w:val="7"/>
                <w:w w:val="105"/>
              </w:rPr>
              <w:t xml:space="preserve"> </w:t>
            </w:r>
            <w:r>
              <w:rPr>
                <w:w w:val="105"/>
              </w:rPr>
              <w:t>την</w:t>
            </w:r>
            <w:r>
              <w:rPr>
                <w:spacing w:val="7"/>
                <w:w w:val="105"/>
              </w:rPr>
              <w:t xml:space="preserve"> </w:t>
            </w:r>
            <w:r>
              <w:rPr>
                <w:w w:val="105"/>
              </w:rPr>
              <w:t>αίτηση</w:t>
            </w:r>
            <w:r>
              <w:rPr>
                <w:spacing w:val="10"/>
                <w:w w:val="105"/>
              </w:rPr>
              <w:t xml:space="preserve"> </w:t>
            </w:r>
            <w:r>
              <w:rPr>
                <w:w w:val="105"/>
              </w:rPr>
              <w:t>και</w:t>
            </w:r>
            <w:r>
              <w:rPr>
                <w:spacing w:val="7"/>
                <w:w w:val="105"/>
              </w:rPr>
              <w:t xml:space="preserve"> </w:t>
            </w:r>
            <w:r>
              <w:rPr>
                <w:w w:val="105"/>
              </w:rPr>
              <w:t>συντάσσει</w:t>
            </w:r>
            <w:r>
              <w:rPr>
                <w:spacing w:val="9"/>
                <w:w w:val="105"/>
              </w:rPr>
              <w:t xml:space="preserve"> </w:t>
            </w:r>
            <w:r>
              <w:rPr>
                <w:w w:val="105"/>
              </w:rPr>
              <w:t>και</w:t>
            </w:r>
            <w:r>
              <w:rPr>
                <w:spacing w:val="7"/>
                <w:w w:val="105"/>
              </w:rPr>
              <w:t xml:space="preserve"> </w:t>
            </w:r>
            <w:r>
              <w:rPr>
                <w:w w:val="105"/>
              </w:rPr>
              <w:t>καταθέτει</w:t>
            </w:r>
            <w:r>
              <w:rPr>
                <w:spacing w:val="8"/>
                <w:w w:val="105"/>
              </w:rPr>
              <w:t xml:space="preserve"> </w:t>
            </w:r>
            <w:r>
              <w:rPr>
                <w:w w:val="105"/>
              </w:rPr>
              <w:t>στη</w:t>
            </w:r>
            <w:r>
              <w:rPr>
                <w:spacing w:val="8"/>
                <w:w w:val="105"/>
              </w:rPr>
              <w:t xml:space="preserve"> </w:t>
            </w:r>
            <w:r>
              <w:rPr>
                <w:w w:val="105"/>
              </w:rPr>
              <w:t>γραμματεία</w:t>
            </w:r>
            <w:r>
              <w:rPr>
                <w:spacing w:val="8"/>
                <w:w w:val="105"/>
              </w:rPr>
              <w:t xml:space="preserve"> </w:t>
            </w:r>
            <w:r>
              <w:rPr>
                <w:w w:val="105"/>
              </w:rPr>
              <w:t>αναλυτική</w:t>
            </w:r>
            <w:r w:rsidR="00274706">
              <w:rPr>
                <w:w w:val="105"/>
              </w:rPr>
              <w:t xml:space="preserve"> </w:t>
            </w:r>
            <w:r>
              <w:rPr>
                <w:w w:val="105"/>
              </w:rPr>
              <w:t>εισηγητική</w:t>
            </w:r>
            <w:r>
              <w:rPr>
                <w:spacing w:val="15"/>
                <w:w w:val="105"/>
              </w:rPr>
              <w:t xml:space="preserve"> </w:t>
            </w:r>
            <w:r>
              <w:rPr>
                <w:w w:val="105"/>
              </w:rPr>
              <w:t>έκθεση</w:t>
            </w:r>
            <w:r>
              <w:rPr>
                <w:spacing w:val="17"/>
                <w:w w:val="105"/>
              </w:rPr>
              <w:t xml:space="preserve"> </w:t>
            </w:r>
            <w:r>
              <w:rPr>
                <w:w w:val="105"/>
              </w:rPr>
              <w:t>προς</w:t>
            </w:r>
            <w:r>
              <w:rPr>
                <w:spacing w:val="15"/>
                <w:w w:val="105"/>
              </w:rPr>
              <w:t xml:space="preserve"> </w:t>
            </w:r>
            <w:r>
              <w:rPr>
                <w:w w:val="105"/>
              </w:rPr>
              <w:t>τη</w:t>
            </w:r>
            <w:r>
              <w:rPr>
                <w:spacing w:val="16"/>
                <w:w w:val="105"/>
              </w:rPr>
              <w:t xml:space="preserve"> </w:t>
            </w:r>
            <w:r>
              <w:rPr>
                <w:w w:val="105"/>
              </w:rPr>
              <w:t>Συνέλευση</w:t>
            </w:r>
            <w:r>
              <w:rPr>
                <w:spacing w:val="15"/>
                <w:w w:val="105"/>
              </w:rPr>
              <w:t xml:space="preserve"> </w:t>
            </w:r>
            <w:r>
              <w:rPr>
                <w:w w:val="105"/>
              </w:rPr>
              <w:t>με</w:t>
            </w:r>
            <w:r>
              <w:rPr>
                <w:spacing w:val="14"/>
                <w:w w:val="105"/>
              </w:rPr>
              <w:t xml:space="preserve"> </w:t>
            </w:r>
            <w:r>
              <w:rPr>
                <w:w w:val="105"/>
              </w:rPr>
              <w:t>την</w:t>
            </w:r>
            <w:r>
              <w:rPr>
                <w:spacing w:val="16"/>
                <w:w w:val="105"/>
              </w:rPr>
              <w:t xml:space="preserve"> </w:t>
            </w:r>
            <w:r>
              <w:rPr>
                <w:w w:val="105"/>
              </w:rPr>
              <w:t>οποία</w:t>
            </w:r>
            <w:r>
              <w:rPr>
                <w:spacing w:val="16"/>
                <w:w w:val="105"/>
              </w:rPr>
              <w:t xml:space="preserve"> </w:t>
            </w:r>
            <w:r>
              <w:rPr>
                <w:w w:val="105"/>
              </w:rPr>
              <w:t>αποδέχεται</w:t>
            </w:r>
            <w:r>
              <w:rPr>
                <w:spacing w:val="15"/>
                <w:w w:val="105"/>
              </w:rPr>
              <w:t xml:space="preserve"> </w:t>
            </w:r>
            <w:r>
              <w:rPr>
                <w:w w:val="105"/>
              </w:rPr>
              <w:t>ή</w:t>
            </w:r>
            <w:r>
              <w:rPr>
                <w:spacing w:val="16"/>
                <w:w w:val="105"/>
              </w:rPr>
              <w:t xml:space="preserve"> </w:t>
            </w:r>
            <w:r>
              <w:rPr>
                <w:w w:val="105"/>
              </w:rPr>
              <w:t>αιτιολογημένα</w:t>
            </w:r>
            <w:r>
              <w:rPr>
                <w:spacing w:val="23"/>
                <w:w w:val="105"/>
              </w:rPr>
              <w:t xml:space="preserve"> </w:t>
            </w:r>
            <w:r>
              <w:rPr>
                <w:w w:val="105"/>
              </w:rPr>
              <w:t>απορρίπτει</w:t>
            </w:r>
            <w:r>
              <w:rPr>
                <w:spacing w:val="14"/>
                <w:w w:val="105"/>
              </w:rPr>
              <w:t xml:space="preserve"> </w:t>
            </w:r>
            <w:r w:rsidR="00274706">
              <w:rPr>
                <w:w w:val="105"/>
              </w:rPr>
              <w:t xml:space="preserve">το </w:t>
            </w:r>
            <w:r>
              <w:rPr>
                <w:w w:val="105"/>
              </w:rPr>
              <w:t>αίτημα του</w:t>
            </w:r>
            <w:r>
              <w:rPr>
                <w:spacing w:val="1"/>
                <w:w w:val="105"/>
              </w:rPr>
              <w:t xml:space="preserve"> </w:t>
            </w:r>
            <w:r w:rsidR="00282BA5">
              <w:rPr>
                <w:w w:val="105"/>
              </w:rPr>
              <w:t>Υ.Δ</w:t>
            </w:r>
            <w:r>
              <w:rPr>
                <w:w w:val="105"/>
              </w:rPr>
              <w:t>.</w:t>
            </w:r>
          </w:p>
        </w:tc>
      </w:tr>
      <w:tr w:rsidR="00590F0C" w:rsidTr="00274706">
        <w:trPr>
          <w:trHeight w:val="440"/>
        </w:trPr>
        <w:tc>
          <w:tcPr>
            <w:tcW w:w="4980" w:type="dxa"/>
          </w:tcPr>
          <w:p w:rsidR="00590F0C" w:rsidRDefault="007C049B">
            <w:pPr>
              <w:pStyle w:val="TableParagraph"/>
              <w:spacing w:line="420" w:lineRule="exact"/>
              <w:ind w:left="8"/>
              <w:jc w:val="center"/>
              <w:rPr>
                <w:rFonts w:ascii="Symbol" w:hAnsi="Symbol"/>
                <w:sz w:val="36"/>
              </w:rPr>
            </w:pPr>
            <w:r>
              <w:rPr>
                <w:rFonts w:ascii="Symbol" w:hAnsi="Symbol"/>
                <w:sz w:val="36"/>
              </w:rPr>
              <w:t></w:t>
            </w:r>
          </w:p>
        </w:tc>
        <w:tc>
          <w:tcPr>
            <w:tcW w:w="4876" w:type="dxa"/>
          </w:tcPr>
          <w:p w:rsidR="00590F0C" w:rsidRDefault="007C049B">
            <w:pPr>
              <w:pStyle w:val="TableParagraph"/>
              <w:spacing w:line="420" w:lineRule="exact"/>
              <w:ind w:left="8"/>
              <w:jc w:val="center"/>
              <w:rPr>
                <w:rFonts w:ascii="Symbol" w:hAnsi="Symbol"/>
                <w:sz w:val="36"/>
              </w:rPr>
            </w:pPr>
            <w:r>
              <w:rPr>
                <w:rFonts w:ascii="Symbol" w:hAnsi="Symbol"/>
                <w:sz w:val="36"/>
              </w:rPr>
              <w:t></w:t>
            </w:r>
          </w:p>
        </w:tc>
      </w:tr>
      <w:tr w:rsidR="00590F0C" w:rsidTr="00274706">
        <w:trPr>
          <w:trHeight w:val="546"/>
        </w:trPr>
        <w:tc>
          <w:tcPr>
            <w:tcW w:w="4980" w:type="dxa"/>
          </w:tcPr>
          <w:p w:rsidR="00590F0C" w:rsidRDefault="007C049B">
            <w:pPr>
              <w:pStyle w:val="TableParagraph"/>
              <w:spacing w:before="1"/>
            </w:pPr>
            <w:r>
              <w:t>Στην</w:t>
            </w:r>
            <w:r>
              <w:rPr>
                <w:spacing w:val="86"/>
              </w:rPr>
              <w:t xml:space="preserve"> </w:t>
            </w:r>
            <w:r>
              <w:t xml:space="preserve">περίπτωση  </w:t>
            </w:r>
            <w:r>
              <w:rPr>
                <w:spacing w:val="36"/>
              </w:rPr>
              <w:t xml:space="preserve"> </w:t>
            </w:r>
            <w:r>
              <w:t xml:space="preserve">που  </w:t>
            </w:r>
            <w:r>
              <w:rPr>
                <w:spacing w:val="36"/>
              </w:rPr>
              <w:t xml:space="preserve"> </w:t>
            </w:r>
            <w:r>
              <w:t xml:space="preserve">η  </w:t>
            </w:r>
            <w:r>
              <w:rPr>
                <w:spacing w:val="39"/>
              </w:rPr>
              <w:t xml:space="preserve"> </w:t>
            </w:r>
            <w:r>
              <w:t xml:space="preserve">3Μ  </w:t>
            </w:r>
            <w:r>
              <w:rPr>
                <w:spacing w:val="35"/>
              </w:rPr>
              <w:t xml:space="preserve"> </w:t>
            </w:r>
            <w:r>
              <w:t xml:space="preserve">αποδέχεται  </w:t>
            </w:r>
            <w:r>
              <w:rPr>
                <w:spacing w:val="35"/>
              </w:rPr>
              <w:t xml:space="preserve"> </w:t>
            </w:r>
            <w:r>
              <w:t>το</w:t>
            </w:r>
          </w:p>
          <w:p w:rsidR="00590F0C" w:rsidRDefault="007C049B">
            <w:pPr>
              <w:pStyle w:val="TableParagraph"/>
              <w:spacing w:before="16" w:line="251" w:lineRule="exact"/>
            </w:pPr>
            <w:r>
              <w:rPr>
                <w:w w:val="105"/>
              </w:rPr>
              <w:t>αίτημα:</w:t>
            </w:r>
          </w:p>
        </w:tc>
        <w:tc>
          <w:tcPr>
            <w:tcW w:w="4876" w:type="dxa"/>
          </w:tcPr>
          <w:p w:rsidR="00590F0C" w:rsidRDefault="007C049B">
            <w:pPr>
              <w:pStyle w:val="TableParagraph"/>
              <w:spacing w:before="1"/>
              <w:ind w:left="98"/>
            </w:pPr>
            <w:r>
              <w:rPr>
                <w:w w:val="105"/>
              </w:rPr>
              <w:t>Αν</w:t>
            </w:r>
            <w:r>
              <w:rPr>
                <w:spacing w:val="22"/>
                <w:w w:val="105"/>
              </w:rPr>
              <w:t xml:space="preserve"> </w:t>
            </w:r>
            <w:r>
              <w:rPr>
                <w:w w:val="105"/>
              </w:rPr>
              <w:t>η</w:t>
            </w:r>
            <w:r>
              <w:rPr>
                <w:spacing w:val="26"/>
                <w:w w:val="105"/>
              </w:rPr>
              <w:t xml:space="preserve"> </w:t>
            </w:r>
            <w:r>
              <w:rPr>
                <w:w w:val="105"/>
              </w:rPr>
              <w:t>3Μ</w:t>
            </w:r>
            <w:r>
              <w:rPr>
                <w:spacing w:val="24"/>
                <w:w w:val="105"/>
              </w:rPr>
              <w:t xml:space="preserve"> </w:t>
            </w:r>
            <w:r>
              <w:rPr>
                <w:w w:val="105"/>
              </w:rPr>
              <w:t>κρίνει</w:t>
            </w:r>
            <w:r>
              <w:rPr>
                <w:spacing w:val="23"/>
                <w:w w:val="105"/>
              </w:rPr>
              <w:t xml:space="preserve"> </w:t>
            </w:r>
            <w:r>
              <w:rPr>
                <w:w w:val="105"/>
              </w:rPr>
              <w:t>ότι</w:t>
            </w:r>
            <w:r>
              <w:rPr>
                <w:spacing w:val="23"/>
                <w:w w:val="105"/>
              </w:rPr>
              <w:t xml:space="preserve"> </w:t>
            </w:r>
            <w:r>
              <w:rPr>
                <w:w w:val="105"/>
              </w:rPr>
              <w:t>το</w:t>
            </w:r>
            <w:r>
              <w:rPr>
                <w:spacing w:val="22"/>
                <w:w w:val="105"/>
              </w:rPr>
              <w:t xml:space="preserve"> </w:t>
            </w:r>
            <w:r>
              <w:rPr>
                <w:w w:val="105"/>
              </w:rPr>
              <w:t>αίτημα</w:t>
            </w:r>
            <w:r>
              <w:rPr>
                <w:spacing w:val="22"/>
                <w:w w:val="105"/>
              </w:rPr>
              <w:t xml:space="preserve"> </w:t>
            </w:r>
            <w:r>
              <w:rPr>
                <w:w w:val="105"/>
              </w:rPr>
              <w:t>του</w:t>
            </w:r>
            <w:r>
              <w:rPr>
                <w:spacing w:val="23"/>
                <w:w w:val="105"/>
              </w:rPr>
              <w:t xml:space="preserve"> </w:t>
            </w:r>
            <w:r w:rsidR="00533D77">
              <w:rPr>
                <w:w w:val="105"/>
              </w:rPr>
              <w:t>Υ.Δ.</w:t>
            </w:r>
            <w:r>
              <w:rPr>
                <w:spacing w:val="24"/>
                <w:w w:val="105"/>
              </w:rPr>
              <w:t xml:space="preserve"> </w:t>
            </w:r>
            <w:r>
              <w:rPr>
                <w:w w:val="105"/>
              </w:rPr>
              <w:t>δεν</w:t>
            </w:r>
          </w:p>
          <w:p w:rsidR="00590F0C" w:rsidRDefault="007C049B">
            <w:pPr>
              <w:pStyle w:val="TableParagraph"/>
              <w:spacing w:before="16" w:line="251" w:lineRule="exact"/>
              <w:ind w:left="98"/>
            </w:pPr>
            <w:r>
              <w:rPr>
                <w:w w:val="105"/>
              </w:rPr>
              <w:t>μπορεί</w:t>
            </w:r>
            <w:r>
              <w:rPr>
                <w:spacing w:val="-8"/>
                <w:w w:val="105"/>
              </w:rPr>
              <w:t xml:space="preserve"> </w:t>
            </w:r>
            <w:r>
              <w:rPr>
                <w:w w:val="105"/>
              </w:rPr>
              <w:t>να</w:t>
            </w:r>
            <w:r>
              <w:rPr>
                <w:spacing w:val="-8"/>
                <w:w w:val="105"/>
              </w:rPr>
              <w:t xml:space="preserve"> </w:t>
            </w:r>
            <w:r>
              <w:rPr>
                <w:w w:val="105"/>
              </w:rPr>
              <w:t>εγκριθεί:</w:t>
            </w:r>
          </w:p>
        </w:tc>
      </w:tr>
      <w:tr w:rsidR="00590F0C" w:rsidTr="00533D77">
        <w:trPr>
          <w:trHeight w:val="2008"/>
        </w:trPr>
        <w:tc>
          <w:tcPr>
            <w:tcW w:w="4980" w:type="dxa"/>
          </w:tcPr>
          <w:p w:rsidR="004D6E5B" w:rsidRDefault="004D6E5B">
            <w:pPr>
              <w:pStyle w:val="TableParagraph"/>
              <w:spacing w:before="4" w:line="252" w:lineRule="auto"/>
              <w:ind w:right="84"/>
              <w:rPr>
                <w:w w:val="105"/>
              </w:rPr>
            </w:pPr>
          </w:p>
          <w:p w:rsidR="00590F0C" w:rsidRDefault="007C049B">
            <w:pPr>
              <w:pStyle w:val="TableParagraph"/>
              <w:spacing w:before="4" w:line="252" w:lineRule="auto"/>
              <w:ind w:right="84"/>
            </w:pPr>
            <w:bookmarkStart w:id="0" w:name="_GoBack"/>
            <w:bookmarkEnd w:id="0"/>
            <w:r>
              <w:rPr>
                <w:w w:val="105"/>
              </w:rPr>
              <w:t>ζητά</w:t>
            </w:r>
            <w:r>
              <w:rPr>
                <w:spacing w:val="16"/>
                <w:w w:val="105"/>
              </w:rPr>
              <w:t xml:space="preserve"> </w:t>
            </w:r>
            <w:r>
              <w:rPr>
                <w:w w:val="105"/>
              </w:rPr>
              <w:t>από</w:t>
            </w:r>
            <w:r>
              <w:rPr>
                <w:spacing w:val="18"/>
                <w:w w:val="105"/>
              </w:rPr>
              <w:t xml:space="preserve"> </w:t>
            </w:r>
            <w:r>
              <w:rPr>
                <w:w w:val="105"/>
              </w:rPr>
              <w:t>τη</w:t>
            </w:r>
            <w:r>
              <w:rPr>
                <w:spacing w:val="16"/>
                <w:w w:val="105"/>
              </w:rPr>
              <w:t xml:space="preserve"> </w:t>
            </w:r>
            <w:r>
              <w:rPr>
                <w:w w:val="105"/>
              </w:rPr>
              <w:t>Συνέλευση</w:t>
            </w:r>
            <w:r>
              <w:rPr>
                <w:spacing w:val="16"/>
                <w:w w:val="105"/>
              </w:rPr>
              <w:t xml:space="preserve"> </w:t>
            </w:r>
            <w:r>
              <w:rPr>
                <w:w w:val="105"/>
              </w:rPr>
              <w:t>τον</w:t>
            </w:r>
            <w:r>
              <w:rPr>
                <w:spacing w:val="15"/>
                <w:w w:val="105"/>
              </w:rPr>
              <w:t xml:space="preserve"> </w:t>
            </w:r>
            <w:r>
              <w:rPr>
                <w:w w:val="105"/>
              </w:rPr>
              <w:t>ορισμό</w:t>
            </w:r>
            <w:r>
              <w:rPr>
                <w:spacing w:val="17"/>
                <w:w w:val="105"/>
              </w:rPr>
              <w:t xml:space="preserve"> </w:t>
            </w:r>
            <w:r>
              <w:rPr>
                <w:w w:val="105"/>
              </w:rPr>
              <w:t>της</w:t>
            </w:r>
            <w:r>
              <w:rPr>
                <w:spacing w:val="19"/>
                <w:w w:val="105"/>
              </w:rPr>
              <w:t xml:space="preserve"> </w:t>
            </w:r>
            <w:r>
              <w:rPr>
                <w:w w:val="105"/>
              </w:rPr>
              <w:t>7Μ</w:t>
            </w:r>
            <w:r>
              <w:rPr>
                <w:spacing w:val="15"/>
                <w:w w:val="105"/>
              </w:rPr>
              <w:t xml:space="preserve"> </w:t>
            </w:r>
            <w:r>
              <w:rPr>
                <w:w w:val="105"/>
              </w:rPr>
              <w:t>για</w:t>
            </w:r>
            <w:r>
              <w:rPr>
                <w:spacing w:val="-48"/>
                <w:w w:val="105"/>
              </w:rPr>
              <w:t xml:space="preserve"> </w:t>
            </w:r>
            <w:r>
              <w:rPr>
                <w:w w:val="105"/>
              </w:rPr>
              <w:t>την</w:t>
            </w:r>
            <w:r>
              <w:rPr>
                <w:spacing w:val="-6"/>
                <w:w w:val="105"/>
              </w:rPr>
              <w:t xml:space="preserve"> </w:t>
            </w:r>
            <w:r>
              <w:rPr>
                <w:w w:val="105"/>
              </w:rPr>
              <w:t>κρίση</w:t>
            </w:r>
            <w:r>
              <w:rPr>
                <w:spacing w:val="-3"/>
                <w:w w:val="105"/>
              </w:rPr>
              <w:t xml:space="preserve"> </w:t>
            </w:r>
            <w:r>
              <w:rPr>
                <w:w w:val="105"/>
              </w:rPr>
              <w:t>της</w:t>
            </w:r>
            <w:r>
              <w:rPr>
                <w:spacing w:val="-2"/>
                <w:w w:val="105"/>
              </w:rPr>
              <w:t xml:space="preserve"> </w:t>
            </w:r>
            <w:r>
              <w:rPr>
                <w:w w:val="105"/>
              </w:rPr>
              <w:t>Δ</w:t>
            </w:r>
            <w:r w:rsidR="00282BA5">
              <w:rPr>
                <w:w w:val="105"/>
              </w:rPr>
              <w:t>.</w:t>
            </w:r>
            <w:r>
              <w:rPr>
                <w:w w:val="105"/>
              </w:rPr>
              <w:t>Δ</w:t>
            </w:r>
            <w:r w:rsidR="00282BA5">
              <w:rPr>
                <w:w w:val="105"/>
              </w:rPr>
              <w:t>.</w:t>
            </w:r>
            <w:r>
              <w:rPr>
                <w:spacing w:val="-5"/>
                <w:w w:val="105"/>
              </w:rPr>
              <w:t xml:space="preserve"> </w:t>
            </w:r>
            <w:r>
              <w:rPr>
                <w:w w:val="105"/>
              </w:rPr>
              <w:t>προτείνοντας</w:t>
            </w:r>
            <w:r>
              <w:rPr>
                <w:spacing w:val="-2"/>
                <w:w w:val="105"/>
              </w:rPr>
              <w:t xml:space="preserve"> </w:t>
            </w:r>
            <w:r>
              <w:rPr>
                <w:w w:val="105"/>
              </w:rPr>
              <w:t>τα</w:t>
            </w:r>
            <w:r>
              <w:rPr>
                <w:spacing w:val="-5"/>
                <w:w w:val="105"/>
              </w:rPr>
              <w:t xml:space="preserve"> </w:t>
            </w:r>
            <w:r>
              <w:rPr>
                <w:w w:val="105"/>
              </w:rPr>
              <w:t>μέλη</w:t>
            </w:r>
            <w:r>
              <w:rPr>
                <w:spacing w:val="-1"/>
                <w:w w:val="105"/>
              </w:rPr>
              <w:t xml:space="preserve"> </w:t>
            </w:r>
            <w:r>
              <w:rPr>
                <w:w w:val="105"/>
              </w:rPr>
              <w:t>της.</w:t>
            </w:r>
          </w:p>
        </w:tc>
        <w:tc>
          <w:tcPr>
            <w:tcW w:w="4876" w:type="dxa"/>
          </w:tcPr>
          <w:p w:rsidR="00590F0C" w:rsidRDefault="00274706">
            <w:pPr>
              <w:pStyle w:val="TableParagraph"/>
              <w:spacing w:before="4" w:line="254" w:lineRule="auto"/>
              <w:ind w:left="98" w:right="86"/>
              <w:jc w:val="both"/>
            </w:pPr>
            <w:r>
              <w:rPr>
                <w:w w:val="105"/>
              </w:rPr>
              <w:t>Ε</w:t>
            </w:r>
            <w:r w:rsidR="007C049B">
              <w:rPr>
                <w:w w:val="105"/>
              </w:rPr>
              <w:t>πισημαίνει</w:t>
            </w:r>
            <w:r w:rsidR="007C049B">
              <w:rPr>
                <w:spacing w:val="1"/>
                <w:w w:val="105"/>
              </w:rPr>
              <w:t xml:space="preserve"> </w:t>
            </w:r>
            <w:r w:rsidR="007C049B">
              <w:rPr>
                <w:w w:val="105"/>
              </w:rPr>
              <w:t>εγγράφως</w:t>
            </w:r>
            <w:r w:rsidR="007C049B">
              <w:rPr>
                <w:spacing w:val="1"/>
                <w:w w:val="105"/>
              </w:rPr>
              <w:t xml:space="preserve"> </w:t>
            </w:r>
            <w:r w:rsidR="007C049B">
              <w:rPr>
                <w:w w:val="105"/>
              </w:rPr>
              <w:t>και</w:t>
            </w:r>
            <w:r w:rsidR="007C049B">
              <w:rPr>
                <w:spacing w:val="1"/>
                <w:w w:val="105"/>
              </w:rPr>
              <w:t xml:space="preserve"> </w:t>
            </w:r>
            <w:r w:rsidR="007C049B">
              <w:rPr>
                <w:w w:val="105"/>
              </w:rPr>
              <w:t>ενυπογράφως</w:t>
            </w:r>
            <w:r w:rsidR="007C049B">
              <w:rPr>
                <w:spacing w:val="1"/>
                <w:w w:val="105"/>
              </w:rPr>
              <w:t xml:space="preserve"> </w:t>
            </w:r>
            <w:r w:rsidR="007C049B">
              <w:rPr>
                <w:w w:val="105"/>
              </w:rPr>
              <w:t>τις</w:t>
            </w:r>
            <w:r w:rsidR="007C049B">
              <w:rPr>
                <w:spacing w:val="1"/>
                <w:w w:val="105"/>
              </w:rPr>
              <w:t xml:space="preserve"> </w:t>
            </w:r>
            <w:r w:rsidR="007C049B">
              <w:rPr>
                <w:w w:val="105"/>
              </w:rPr>
              <w:t>ουσιαστικές προσθήκες ή αλλαγές που πρέπει</w:t>
            </w:r>
            <w:r w:rsidR="007C049B">
              <w:rPr>
                <w:spacing w:val="1"/>
                <w:w w:val="105"/>
              </w:rPr>
              <w:t xml:space="preserve"> </w:t>
            </w:r>
            <w:r w:rsidR="007C049B">
              <w:rPr>
                <w:w w:val="105"/>
              </w:rPr>
              <w:t>να</w:t>
            </w:r>
            <w:r w:rsidR="007C049B">
              <w:rPr>
                <w:spacing w:val="1"/>
                <w:w w:val="105"/>
              </w:rPr>
              <w:t xml:space="preserve"> </w:t>
            </w:r>
            <w:r w:rsidR="007C049B">
              <w:rPr>
                <w:w w:val="105"/>
              </w:rPr>
              <w:t>γίνουν</w:t>
            </w:r>
            <w:r w:rsidR="007C049B">
              <w:rPr>
                <w:spacing w:val="1"/>
                <w:w w:val="105"/>
              </w:rPr>
              <w:t xml:space="preserve"> </w:t>
            </w:r>
            <w:r w:rsidR="007C049B">
              <w:rPr>
                <w:w w:val="105"/>
              </w:rPr>
              <w:t>στη</w:t>
            </w:r>
            <w:r w:rsidR="007C049B">
              <w:rPr>
                <w:spacing w:val="1"/>
                <w:w w:val="105"/>
              </w:rPr>
              <w:t xml:space="preserve"> </w:t>
            </w:r>
            <w:r w:rsidR="007C049B">
              <w:rPr>
                <w:w w:val="105"/>
              </w:rPr>
              <w:t>διατριβή</w:t>
            </w:r>
            <w:r w:rsidR="007C049B">
              <w:rPr>
                <w:spacing w:val="1"/>
                <w:w w:val="105"/>
              </w:rPr>
              <w:t xml:space="preserve"> </w:t>
            </w:r>
            <w:r w:rsidR="007C049B">
              <w:rPr>
                <w:w w:val="105"/>
              </w:rPr>
              <w:t>προκειμένου</w:t>
            </w:r>
            <w:r w:rsidR="007C049B">
              <w:rPr>
                <w:spacing w:val="1"/>
                <w:w w:val="105"/>
              </w:rPr>
              <w:t xml:space="preserve"> </w:t>
            </w:r>
            <w:r w:rsidR="007C049B">
              <w:rPr>
                <w:w w:val="105"/>
              </w:rPr>
              <w:t>να</w:t>
            </w:r>
            <w:r w:rsidR="007C049B">
              <w:rPr>
                <w:spacing w:val="1"/>
                <w:w w:val="105"/>
              </w:rPr>
              <w:t xml:space="preserve"> </w:t>
            </w:r>
            <w:r w:rsidR="007C049B">
              <w:rPr>
                <w:w w:val="105"/>
              </w:rPr>
              <w:t>θεωρηθεί</w:t>
            </w:r>
            <w:r w:rsidR="007C049B">
              <w:rPr>
                <w:spacing w:val="1"/>
                <w:w w:val="105"/>
              </w:rPr>
              <w:t xml:space="preserve"> </w:t>
            </w:r>
            <w:r w:rsidR="007C049B">
              <w:rPr>
                <w:w w:val="105"/>
              </w:rPr>
              <w:t>ολοκληρωμένη</w:t>
            </w:r>
            <w:r w:rsidR="007C049B">
              <w:rPr>
                <w:spacing w:val="1"/>
                <w:w w:val="105"/>
              </w:rPr>
              <w:t xml:space="preserve"> </w:t>
            </w:r>
            <w:r w:rsidR="007C049B">
              <w:rPr>
                <w:w w:val="105"/>
              </w:rPr>
              <w:t>και</w:t>
            </w:r>
            <w:r w:rsidR="007C049B">
              <w:rPr>
                <w:spacing w:val="1"/>
                <w:w w:val="105"/>
              </w:rPr>
              <w:t xml:space="preserve"> </w:t>
            </w:r>
            <w:r w:rsidR="007C049B">
              <w:rPr>
                <w:w w:val="105"/>
              </w:rPr>
              <w:t>ζητούν</w:t>
            </w:r>
            <w:r w:rsidR="007C049B">
              <w:rPr>
                <w:spacing w:val="1"/>
                <w:w w:val="105"/>
              </w:rPr>
              <w:t xml:space="preserve"> </w:t>
            </w:r>
            <w:r w:rsidR="007C049B">
              <w:rPr>
                <w:w w:val="105"/>
              </w:rPr>
              <w:t>από</w:t>
            </w:r>
            <w:r w:rsidR="007C049B">
              <w:rPr>
                <w:spacing w:val="1"/>
                <w:w w:val="105"/>
              </w:rPr>
              <w:t xml:space="preserve"> </w:t>
            </w:r>
            <w:r w:rsidR="007C049B">
              <w:rPr>
                <w:w w:val="105"/>
              </w:rPr>
              <w:t>τον</w:t>
            </w:r>
            <w:r w:rsidR="007C049B">
              <w:rPr>
                <w:spacing w:val="-48"/>
                <w:w w:val="105"/>
              </w:rPr>
              <w:t xml:space="preserve"> </w:t>
            </w:r>
            <w:r w:rsidR="00533D77">
              <w:rPr>
                <w:w w:val="105"/>
              </w:rPr>
              <w:t>Υ.Δ.</w:t>
            </w:r>
            <w:r w:rsidR="007C049B">
              <w:rPr>
                <w:w w:val="105"/>
              </w:rPr>
              <w:t xml:space="preserve"> να ανταποκριθεί στις υποδείξεις τους</w:t>
            </w:r>
            <w:r w:rsidR="007C049B">
              <w:rPr>
                <w:spacing w:val="1"/>
                <w:w w:val="105"/>
              </w:rPr>
              <w:t xml:space="preserve"> </w:t>
            </w:r>
            <w:r w:rsidR="007C049B">
              <w:rPr>
                <w:w w:val="105"/>
              </w:rPr>
              <w:t>εντός</w:t>
            </w:r>
            <w:r w:rsidR="007C049B">
              <w:rPr>
                <w:spacing w:val="-7"/>
                <w:w w:val="105"/>
              </w:rPr>
              <w:t xml:space="preserve"> </w:t>
            </w:r>
            <w:r w:rsidR="007C049B">
              <w:rPr>
                <w:w w:val="105"/>
              </w:rPr>
              <w:t>συγκεκριμένου</w:t>
            </w:r>
            <w:r w:rsidR="007C049B">
              <w:rPr>
                <w:spacing w:val="-7"/>
                <w:w w:val="105"/>
              </w:rPr>
              <w:t xml:space="preserve"> </w:t>
            </w:r>
            <w:r w:rsidR="007C049B">
              <w:rPr>
                <w:w w:val="105"/>
              </w:rPr>
              <w:t>χρονικού</w:t>
            </w:r>
            <w:r w:rsidR="007C049B">
              <w:rPr>
                <w:spacing w:val="-6"/>
                <w:w w:val="105"/>
              </w:rPr>
              <w:t xml:space="preserve"> </w:t>
            </w:r>
            <w:r w:rsidR="007C049B">
              <w:rPr>
                <w:w w:val="105"/>
              </w:rPr>
              <w:t>διαστήματος.</w:t>
            </w:r>
          </w:p>
          <w:p w:rsidR="00590F0C" w:rsidRDefault="00590F0C">
            <w:pPr>
              <w:pStyle w:val="TableParagraph"/>
              <w:spacing w:before="15" w:line="251" w:lineRule="exact"/>
              <w:ind w:left="98"/>
              <w:jc w:val="both"/>
            </w:pPr>
          </w:p>
        </w:tc>
      </w:tr>
      <w:tr w:rsidR="00590F0C" w:rsidTr="00274706">
        <w:trPr>
          <w:trHeight w:val="2024"/>
        </w:trPr>
        <w:tc>
          <w:tcPr>
            <w:tcW w:w="4980" w:type="dxa"/>
          </w:tcPr>
          <w:tbl>
            <w:tblPr>
              <w:tblStyle w:val="TableNormal"/>
              <w:tblW w:w="5029" w:type="dxa"/>
              <w:tblInd w:w="1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029"/>
            </w:tblGrid>
            <w:tr w:rsidR="005C5D4E" w:rsidTr="005C5D4E">
              <w:trPr>
                <w:trHeight w:val="440"/>
              </w:trPr>
              <w:tc>
                <w:tcPr>
                  <w:tcW w:w="5029" w:type="dxa"/>
                </w:tcPr>
                <w:p w:rsidR="005C5D4E" w:rsidRDefault="005C5D4E" w:rsidP="005C5D4E">
                  <w:pPr>
                    <w:pStyle w:val="TableParagraph"/>
                    <w:spacing w:line="420" w:lineRule="exact"/>
                    <w:ind w:left="8"/>
                    <w:jc w:val="center"/>
                    <w:rPr>
                      <w:rFonts w:ascii="Symbol" w:hAnsi="Symbol"/>
                      <w:sz w:val="36"/>
                    </w:rPr>
                  </w:pPr>
                  <w:r>
                    <w:rPr>
                      <w:rFonts w:ascii="Symbol" w:hAnsi="Symbol"/>
                      <w:sz w:val="36"/>
                    </w:rPr>
                    <w:t></w:t>
                  </w:r>
                </w:p>
              </w:tc>
            </w:tr>
            <w:tr w:rsidR="005C5D4E" w:rsidTr="005C5D4E">
              <w:trPr>
                <w:trHeight w:val="538"/>
              </w:trPr>
              <w:tc>
                <w:tcPr>
                  <w:tcW w:w="5029" w:type="dxa"/>
                  <w:tcBorders>
                    <w:bottom w:val="double" w:sz="2" w:space="0" w:color="000000"/>
                  </w:tcBorders>
                </w:tcPr>
                <w:p w:rsidR="005C5D4E" w:rsidRDefault="005C5D4E" w:rsidP="005C5D4E">
                  <w:pPr>
                    <w:pStyle w:val="TableParagraph"/>
                    <w:spacing w:before="4"/>
                  </w:pPr>
                  <w:r>
                    <w:rPr>
                      <w:w w:val="105"/>
                    </w:rPr>
                    <w:t>Η</w:t>
                  </w:r>
                  <w:r>
                    <w:rPr>
                      <w:spacing w:val="47"/>
                      <w:w w:val="105"/>
                    </w:rPr>
                    <w:t xml:space="preserve"> </w:t>
                  </w:r>
                  <w:r>
                    <w:rPr>
                      <w:w w:val="105"/>
                    </w:rPr>
                    <w:t>Συνέλευση</w:t>
                  </w:r>
                  <w:r>
                    <w:rPr>
                      <w:spacing w:val="48"/>
                      <w:w w:val="105"/>
                    </w:rPr>
                    <w:t xml:space="preserve"> </w:t>
                  </w:r>
                  <w:r>
                    <w:rPr>
                      <w:w w:val="105"/>
                    </w:rPr>
                    <w:t>ορίζει</w:t>
                  </w:r>
                  <w:r>
                    <w:rPr>
                      <w:spacing w:val="48"/>
                      <w:w w:val="105"/>
                    </w:rPr>
                    <w:t xml:space="preserve"> </w:t>
                  </w:r>
                  <w:r>
                    <w:rPr>
                      <w:w w:val="105"/>
                    </w:rPr>
                    <w:t>την</w:t>
                  </w:r>
                  <w:r>
                    <w:rPr>
                      <w:spacing w:val="46"/>
                      <w:w w:val="105"/>
                    </w:rPr>
                    <w:t xml:space="preserve"> </w:t>
                  </w:r>
                  <w:r>
                    <w:rPr>
                      <w:w w:val="105"/>
                    </w:rPr>
                    <w:t>Επταμελή</w:t>
                  </w:r>
                  <w:r>
                    <w:rPr>
                      <w:spacing w:val="45"/>
                      <w:w w:val="105"/>
                    </w:rPr>
                    <w:t xml:space="preserve"> </w:t>
                  </w:r>
                  <w:r>
                    <w:rPr>
                      <w:w w:val="105"/>
                    </w:rPr>
                    <w:t>εξεταστική</w:t>
                  </w:r>
                </w:p>
                <w:p w:rsidR="005C5D4E" w:rsidRDefault="005C5D4E" w:rsidP="005C5D4E">
                  <w:pPr>
                    <w:pStyle w:val="TableParagraph"/>
                    <w:spacing w:before="13" w:line="244" w:lineRule="exact"/>
                  </w:pPr>
                  <w:r>
                    <w:rPr>
                      <w:w w:val="105"/>
                    </w:rPr>
                    <w:t>Επιτροπή.</w:t>
                  </w:r>
                </w:p>
              </w:tc>
            </w:tr>
            <w:tr w:rsidR="005C5D4E" w:rsidTr="005C5D4E">
              <w:trPr>
                <w:trHeight w:val="435"/>
              </w:trPr>
              <w:tc>
                <w:tcPr>
                  <w:tcW w:w="5029" w:type="dxa"/>
                  <w:tcBorders>
                    <w:top w:val="double" w:sz="2" w:space="0" w:color="000000"/>
                  </w:tcBorders>
                </w:tcPr>
                <w:p w:rsidR="005C5D4E" w:rsidRDefault="005C5D4E" w:rsidP="005C5D4E">
                  <w:pPr>
                    <w:pStyle w:val="TableParagraph"/>
                    <w:spacing w:line="416" w:lineRule="exact"/>
                    <w:ind w:left="8"/>
                    <w:jc w:val="center"/>
                    <w:rPr>
                      <w:rFonts w:ascii="Symbol" w:hAnsi="Symbol"/>
                      <w:sz w:val="36"/>
                    </w:rPr>
                  </w:pPr>
                  <w:r>
                    <w:rPr>
                      <w:rFonts w:ascii="Symbol" w:hAnsi="Symbol"/>
                      <w:sz w:val="36"/>
                    </w:rPr>
                    <w:t></w:t>
                  </w:r>
                </w:p>
              </w:tc>
            </w:tr>
            <w:tr w:rsidR="005C5D4E" w:rsidTr="00274706">
              <w:trPr>
                <w:trHeight w:val="1777"/>
              </w:trPr>
              <w:tc>
                <w:tcPr>
                  <w:tcW w:w="5029" w:type="dxa"/>
                </w:tcPr>
                <w:p w:rsidR="005C5D4E" w:rsidRDefault="00274706" w:rsidP="004D6E5B">
                  <w:pPr>
                    <w:pStyle w:val="TableParagraph"/>
                    <w:spacing w:before="1"/>
                  </w:pPr>
                  <w:r>
                    <w:t>Ο Πρόεδρος του Τμήματος εκδίδει πρόσκληση για τη δημόσια υποστήριξη Δ.Δ., εντός προθεσμίας το πολύ τεσσάρων μηνών από τον ορισμό της ΕΕΕΞ, η οποία, κοινοποιείται σε όλα τα μέλη ΔΕΠ του Τμήματος και αναρτάται στην ιστοσελίδα του Τμήματος.</w:t>
                  </w:r>
                </w:p>
              </w:tc>
            </w:tr>
          </w:tbl>
          <w:p w:rsidR="00590F0C" w:rsidRDefault="00590F0C">
            <w:pPr>
              <w:pStyle w:val="TableParagraph"/>
              <w:spacing w:before="1" w:line="251" w:lineRule="exact"/>
              <w:jc w:val="both"/>
            </w:pPr>
          </w:p>
        </w:tc>
        <w:tc>
          <w:tcPr>
            <w:tcW w:w="4876" w:type="dxa"/>
          </w:tcPr>
          <w:p w:rsidR="00590F0C" w:rsidRDefault="007C049B">
            <w:pPr>
              <w:pStyle w:val="TableParagraph"/>
              <w:spacing w:before="1" w:line="254" w:lineRule="auto"/>
              <w:ind w:left="98" w:right="86"/>
              <w:jc w:val="both"/>
            </w:pPr>
            <w:r>
              <w:rPr>
                <w:w w:val="105"/>
              </w:rPr>
              <w:t>Ο</w:t>
            </w:r>
            <w:r>
              <w:rPr>
                <w:spacing w:val="1"/>
                <w:w w:val="105"/>
              </w:rPr>
              <w:t xml:space="preserve"> </w:t>
            </w:r>
            <w:r>
              <w:rPr>
                <w:w w:val="105"/>
              </w:rPr>
              <w:t>Υ</w:t>
            </w:r>
            <w:r w:rsidR="00282BA5">
              <w:rPr>
                <w:w w:val="105"/>
              </w:rPr>
              <w:t>.</w:t>
            </w:r>
            <w:r>
              <w:rPr>
                <w:w w:val="105"/>
              </w:rPr>
              <w:t>Δ</w:t>
            </w:r>
            <w:r w:rsidR="00282BA5">
              <w:rPr>
                <w:w w:val="105"/>
              </w:rPr>
              <w:t>.</w:t>
            </w:r>
            <w:r>
              <w:rPr>
                <w:spacing w:val="1"/>
                <w:w w:val="105"/>
              </w:rPr>
              <w:t xml:space="preserve"> </w:t>
            </w:r>
            <w:r>
              <w:rPr>
                <w:w w:val="105"/>
              </w:rPr>
              <w:t>θα</w:t>
            </w:r>
            <w:r>
              <w:rPr>
                <w:spacing w:val="1"/>
                <w:w w:val="105"/>
              </w:rPr>
              <w:t xml:space="preserve"> </w:t>
            </w:r>
            <w:r>
              <w:rPr>
                <w:w w:val="105"/>
              </w:rPr>
              <w:t>πρέπει</w:t>
            </w:r>
            <w:r>
              <w:rPr>
                <w:spacing w:val="1"/>
                <w:w w:val="105"/>
              </w:rPr>
              <w:t xml:space="preserve"> </w:t>
            </w:r>
            <w:r>
              <w:rPr>
                <w:w w:val="105"/>
              </w:rPr>
              <w:t>να</w:t>
            </w:r>
            <w:r>
              <w:rPr>
                <w:spacing w:val="1"/>
                <w:w w:val="105"/>
              </w:rPr>
              <w:t xml:space="preserve"> </w:t>
            </w:r>
            <w:r>
              <w:rPr>
                <w:w w:val="105"/>
              </w:rPr>
              <w:t>επανέλθει</w:t>
            </w:r>
            <w:r>
              <w:rPr>
                <w:spacing w:val="1"/>
                <w:w w:val="105"/>
              </w:rPr>
              <w:t xml:space="preserve"> </w:t>
            </w:r>
            <w:r>
              <w:rPr>
                <w:w w:val="105"/>
              </w:rPr>
              <w:t>με</w:t>
            </w:r>
            <w:r>
              <w:rPr>
                <w:spacing w:val="1"/>
                <w:w w:val="105"/>
              </w:rPr>
              <w:t xml:space="preserve"> </w:t>
            </w:r>
            <w:r>
              <w:rPr>
                <w:w w:val="105"/>
              </w:rPr>
              <w:t>νέα</w:t>
            </w:r>
            <w:r>
              <w:rPr>
                <w:spacing w:val="1"/>
                <w:w w:val="105"/>
              </w:rPr>
              <w:t xml:space="preserve"> </w:t>
            </w:r>
            <w:r>
              <w:rPr>
                <w:w w:val="105"/>
              </w:rPr>
              <w:t>αίτηση</w:t>
            </w:r>
            <w:r>
              <w:rPr>
                <w:spacing w:val="-48"/>
                <w:w w:val="105"/>
              </w:rPr>
              <w:t xml:space="preserve"> </w:t>
            </w:r>
            <w:r>
              <w:rPr>
                <w:w w:val="105"/>
              </w:rPr>
              <w:t>ολοκλήρωσης</w:t>
            </w:r>
            <w:r>
              <w:rPr>
                <w:spacing w:val="1"/>
                <w:w w:val="105"/>
              </w:rPr>
              <w:t xml:space="preserve"> </w:t>
            </w:r>
            <w:r>
              <w:rPr>
                <w:w w:val="105"/>
              </w:rPr>
              <w:t>Δ</w:t>
            </w:r>
            <w:r w:rsidR="00282BA5">
              <w:rPr>
                <w:w w:val="105"/>
              </w:rPr>
              <w:t>.</w:t>
            </w:r>
            <w:r>
              <w:rPr>
                <w:w w:val="105"/>
              </w:rPr>
              <w:t>Δ</w:t>
            </w:r>
            <w:r w:rsidR="00282BA5">
              <w:rPr>
                <w:w w:val="105"/>
              </w:rPr>
              <w:t>.</w:t>
            </w:r>
            <w:r>
              <w:rPr>
                <w:spacing w:val="1"/>
                <w:w w:val="105"/>
              </w:rPr>
              <w:t xml:space="preserve"> </w:t>
            </w:r>
            <w:r>
              <w:rPr>
                <w:w w:val="105"/>
              </w:rPr>
              <w:t>προς</w:t>
            </w:r>
            <w:r>
              <w:rPr>
                <w:spacing w:val="1"/>
                <w:w w:val="105"/>
              </w:rPr>
              <w:t xml:space="preserve"> </w:t>
            </w:r>
            <w:r>
              <w:rPr>
                <w:w w:val="105"/>
              </w:rPr>
              <w:t>την</w:t>
            </w:r>
            <w:r>
              <w:rPr>
                <w:spacing w:val="1"/>
                <w:w w:val="105"/>
              </w:rPr>
              <w:t xml:space="preserve"> </w:t>
            </w:r>
            <w:r>
              <w:rPr>
                <w:w w:val="105"/>
              </w:rPr>
              <w:t>3Μ</w:t>
            </w:r>
            <w:r>
              <w:rPr>
                <w:spacing w:val="1"/>
                <w:w w:val="105"/>
              </w:rPr>
              <w:t xml:space="preserve"> </w:t>
            </w:r>
            <w:r>
              <w:rPr>
                <w:w w:val="105"/>
              </w:rPr>
              <w:t>αφότου</w:t>
            </w:r>
            <w:r>
              <w:rPr>
                <w:spacing w:val="1"/>
                <w:w w:val="105"/>
              </w:rPr>
              <w:t xml:space="preserve"> </w:t>
            </w:r>
            <w:r>
              <w:rPr>
                <w:w w:val="105"/>
              </w:rPr>
              <w:t>υλοποιήσει</w:t>
            </w:r>
            <w:r>
              <w:rPr>
                <w:spacing w:val="-1"/>
                <w:w w:val="105"/>
              </w:rPr>
              <w:t xml:space="preserve"> </w:t>
            </w:r>
            <w:r>
              <w:rPr>
                <w:w w:val="105"/>
              </w:rPr>
              <w:t>τα</w:t>
            </w:r>
            <w:r>
              <w:rPr>
                <w:spacing w:val="2"/>
                <w:w w:val="105"/>
              </w:rPr>
              <w:t xml:space="preserve"> </w:t>
            </w:r>
            <w:r>
              <w:rPr>
                <w:w w:val="105"/>
              </w:rPr>
              <w:t>ζητούμενα.</w:t>
            </w:r>
          </w:p>
        </w:tc>
      </w:tr>
    </w:tbl>
    <w:p w:rsidR="005C5D4E" w:rsidRDefault="005C5D4E">
      <w:pPr>
        <w:rPr>
          <w:rFonts w:ascii="Times New Roman"/>
        </w:rPr>
      </w:pPr>
    </w:p>
    <w:p w:rsidR="005C5D4E" w:rsidRPr="005C5D4E" w:rsidRDefault="005C5D4E" w:rsidP="005C5D4E">
      <w:pPr>
        <w:rPr>
          <w:rFonts w:ascii="Times New Roman"/>
        </w:rPr>
      </w:pPr>
    </w:p>
    <w:p w:rsidR="005C5D4E" w:rsidRPr="005C5D4E" w:rsidRDefault="005C5D4E" w:rsidP="005C5D4E">
      <w:pPr>
        <w:rPr>
          <w:rFonts w:ascii="Times New Roman"/>
        </w:rPr>
      </w:pPr>
    </w:p>
    <w:p w:rsidR="005C5D4E" w:rsidRPr="005C5D4E" w:rsidRDefault="005C5D4E" w:rsidP="005C5D4E">
      <w:pPr>
        <w:rPr>
          <w:rFonts w:ascii="Times New Roman"/>
        </w:rPr>
      </w:pPr>
    </w:p>
    <w:p w:rsidR="005C5D4E" w:rsidRPr="005C5D4E" w:rsidRDefault="005C5D4E" w:rsidP="005C5D4E">
      <w:pPr>
        <w:rPr>
          <w:rFonts w:ascii="Times New Roman"/>
        </w:rPr>
      </w:pPr>
    </w:p>
    <w:p w:rsidR="005C5D4E" w:rsidRPr="005C5D4E" w:rsidRDefault="005C5D4E" w:rsidP="005C5D4E">
      <w:pPr>
        <w:rPr>
          <w:rFonts w:ascii="Times New Roman"/>
        </w:rPr>
      </w:pPr>
    </w:p>
    <w:p w:rsidR="005C5D4E" w:rsidRDefault="005C5D4E" w:rsidP="005C5D4E">
      <w:pPr>
        <w:rPr>
          <w:rFonts w:ascii="Times New Roman"/>
        </w:rPr>
      </w:pPr>
    </w:p>
    <w:p w:rsidR="005C5D4E" w:rsidRDefault="005C5D4E" w:rsidP="005C5D4E">
      <w:pPr>
        <w:rPr>
          <w:rFonts w:ascii="Times New Roman"/>
        </w:rPr>
      </w:pPr>
    </w:p>
    <w:p w:rsidR="00590F0C" w:rsidRDefault="005C5D4E" w:rsidP="005C5D4E">
      <w:pPr>
        <w:tabs>
          <w:tab w:val="left" w:pos="1665"/>
        </w:tabs>
        <w:rPr>
          <w:rFonts w:ascii="Verdana" w:hAnsi="Verdana"/>
          <w:sz w:val="18"/>
        </w:rPr>
      </w:pPr>
      <w:r>
        <w:rPr>
          <w:rFonts w:ascii="Times New Roman"/>
        </w:rPr>
        <w:tab/>
      </w:r>
    </w:p>
    <w:sectPr w:rsidR="00590F0C">
      <w:footerReference w:type="default" r:id="rId8"/>
      <w:pgSz w:w="11910" w:h="16840"/>
      <w:pgMar w:top="1340" w:right="900" w:bottom="1260" w:left="92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B36" w:rsidRDefault="00217B36">
      <w:r>
        <w:separator/>
      </w:r>
    </w:p>
  </w:endnote>
  <w:endnote w:type="continuationSeparator" w:id="0">
    <w:p w:rsidR="00217B36" w:rsidRDefault="0021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F0C" w:rsidRDefault="00A901AD">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3703955</wp:posOffset>
              </wp:positionH>
              <wp:positionV relativeFrom="page">
                <wp:posOffset>9879330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F0C" w:rsidRDefault="007C049B">
                          <w:pPr>
                            <w:pStyle w:val="a3"/>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65pt;margin-top:777.9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" filled="f" stroked="f">
              <v:textbox inset="0,0,0,0">
                <w:txbxContent>
                  <w:p w:rsidR="00590F0C" w:rsidRDefault="007C049B">
                    <w:pPr>
                      <w:pStyle w:val="a3"/>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B36" w:rsidRDefault="00217B36">
      <w:r>
        <w:separator/>
      </w:r>
    </w:p>
  </w:footnote>
  <w:footnote w:type="continuationSeparator" w:id="0">
    <w:p w:rsidR="00217B36" w:rsidRDefault="0021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34B4"/>
    <w:multiLevelType w:val="hybridMultilevel"/>
    <w:tmpl w:val="31528A3C"/>
    <w:lvl w:ilvl="0" w:tplc="AA2A9F90">
      <w:numFmt w:val="bullet"/>
      <w:lvlText w:val=""/>
      <w:lvlJc w:val="left"/>
      <w:pPr>
        <w:ind w:left="1211" w:hanging="360"/>
      </w:pPr>
      <w:rPr>
        <w:rFonts w:ascii="Symbol" w:eastAsia="Symbol" w:hAnsi="Symbol" w:cs="Symbol" w:hint="default"/>
        <w:w w:val="100"/>
        <w:sz w:val="24"/>
        <w:szCs w:val="24"/>
        <w:lang w:val="el-GR" w:eastAsia="en-US" w:bidi="ar-SA"/>
      </w:rPr>
    </w:lvl>
    <w:lvl w:ilvl="1" w:tplc="067C1B1A">
      <w:numFmt w:val="bullet"/>
      <w:lvlText w:val="o"/>
      <w:lvlJc w:val="left"/>
      <w:pPr>
        <w:ind w:left="1653" w:hanging="360"/>
      </w:pPr>
      <w:rPr>
        <w:rFonts w:ascii="Courier New" w:eastAsia="Courier New" w:hAnsi="Courier New" w:cs="Courier New" w:hint="default"/>
        <w:w w:val="100"/>
        <w:sz w:val="24"/>
        <w:szCs w:val="24"/>
        <w:lang w:val="el-GR" w:eastAsia="en-US" w:bidi="ar-SA"/>
      </w:rPr>
    </w:lvl>
    <w:lvl w:ilvl="2" w:tplc="0EF63286">
      <w:numFmt w:val="bullet"/>
      <w:lvlText w:val="•"/>
      <w:lvlJc w:val="left"/>
      <w:pPr>
        <w:ind w:left="2596" w:hanging="360"/>
      </w:pPr>
      <w:rPr>
        <w:rFonts w:hint="default"/>
        <w:lang w:val="el-GR" w:eastAsia="en-US" w:bidi="ar-SA"/>
      </w:rPr>
    </w:lvl>
    <w:lvl w:ilvl="3" w:tplc="AF12B504">
      <w:numFmt w:val="bullet"/>
      <w:lvlText w:val="•"/>
      <w:lvlJc w:val="left"/>
      <w:pPr>
        <w:ind w:left="3532" w:hanging="360"/>
      </w:pPr>
      <w:rPr>
        <w:rFonts w:hint="default"/>
        <w:lang w:val="el-GR" w:eastAsia="en-US" w:bidi="ar-SA"/>
      </w:rPr>
    </w:lvl>
    <w:lvl w:ilvl="4" w:tplc="10C0FD48">
      <w:numFmt w:val="bullet"/>
      <w:lvlText w:val="•"/>
      <w:lvlJc w:val="left"/>
      <w:pPr>
        <w:ind w:left="4468" w:hanging="360"/>
      </w:pPr>
      <w:rPr>
        <w:rFonts w:hint="default"/>
        <w:lang w:val="el-GR" w:eastAsia="en-US" w:bidi="ar-SA"/>
      </w:rPr>
    </w:lvl>
    <w:lvl w:ilvl="5" w:tplc="542CAEF0">
      <w:numFmt w:val="bullet"/>
      <w:lvlText w:val="•"/>
      <w:lvlJc w:val="left"/>
      <w:pPr>
        <w:ind w:left="5405" w:hanging="360"/>
      </w:pPr>
      <w:rPr>
        <w:rFonts w:hint="default"/>
        <w:lang w:val="el-GR" w:eastAsia="en-US" w:bidi="ar-SA"/>
      </w:rPr>
    </w:lvl>
    <w:lvl w:ilvl="6" w:tplc="9F02845A">
      <w:numFmt w:val="bullet"/>
      <w:lvlText w:val="•"/>
      <w:lvlJc w:val="left"/>
      <w:pPr>
        <w:ind w:left="6341" w:hanging="360"/>
      </w:pPr>
      <w:rPr>
        <w:rFonts w:hint="default"/>
        <w:lang w:val="el-GR" w:eastAsia="en-US" w:bidi="ar-SA"/>
      </w:rPr>
    </w:lvl>
    <w:lvl w:ilvl="7" w:tplc="0C4C3DBE">
      <w:numFmt w:val="bullet"/>
      <w:lvlText w:val="•"/>
      <w:lvlJc w:val="left"/>
      <w:pPr>
        <w:ind w:left="7277" w:hanging="360"/>
      </w:pPr>
      <w:rPr>
        <w:rFonts w:hint="default"/>
        <w:lang w:val="el-GR" w:eastAsia="en-US" w:bidi="ar-SA"/>
      </w:rPr>
    </w:lvl>
    <w:lvl w:ilvl="8" w:tplc="36F81566">
      <w:numFmt w:val="bullet"/>
      <w:lvlText w:val="•"/>
      <w:lvlJc w:val="left"/>
      <w:pPr>
        <w:ind w:left="8213" w:hanging="360"/>
      </w:pPr>
      <w:rPr>
        <w:rFonts w:hint="default"/>
        <w:lang w:val="el-GR" w:eastAsia="en-US" w:bidi="ar-SA"/>
      </w:rPr>
    </w:lvl>
  </w:abstractNum>
  <w:abstractNum w:abstractNumId="1" w15:restartNumberingAfterBreak="0">
    <w:nsid w:val="5DB07C1B"/>
    <w:multiLevelType w:val="hybridMultilevel"/>
    <w:tmpl w:val="FAB0E3C6"/>
    <w:lvl w:ilvl="0" w:tplc="B344A8D4">
      <w:numFmt w:val="bullet"/>
      <w:lvlText w:val=""/>
      <w:lvlJc w:val="left"/>
      <w:pPr>
        <w:ind w:left="779" w:hanging="339"/>
      </w:pPr>
      <w:rPr>
        <w:rFonts w:ascii="Symbol" w:eastAsia="Symbol" w:hAnsi="Symbol" w:cs="Symbol" w:hint="default"/>
        <w:w w:val="100"/>
        <w:sz w:val="18"/>
        <w:szCs w:val="18"/>
        <w:lang w:val="el-GR" w:eastAsia="en-US" w:bidi="ar-SA"/>
      </w:rPr>
    </w:lvl>
    <w:lvl w:ilvl="1" w:tplc="52DC1894">
      <w:numFmt w:val="bullet"/>
      <w:lvlText w:val="•"/>
      <w:lvlJc w:val="left"/>
      <w:pPr>
        <w:ind w:left="1710" w:hanging="339"/>
      </w:pPr>
      <w:rPr>
        <w:rFonts w:hint="default"/>
        <w:lang w:val="el-GR" w:eastAsia="en-US" w:bidi="ar-SA"/>
      </w:rPr>
    </w:lvl>
    <w:lvl w:ilvl="2" w:tplc="57086874">
      <w:numFmt w:val="bullet"/>
      <w:lvlText w:val="•"/>
      <w:lvlJc w:val="left"/>
      <w:pPr>
        <w:ind w:left="2641" w:hanging="339"/>
      </w:pPr>
      <w:rPr>
        <w:rFonts w:hint="default"/>
        <w:lang w:val="el-GR" w:eastAsia="en-US" w:bidi="ar-SA"/>
      </w:rPr>
    </w:lvl>
    <w:lvl w:ilvl="3" w:tplc="C1569A98">
      <w:numFmt w:val="bullet"/>
      <w:lvlText w:val="•"/>
      <w:lvlJc w:val="left"/>
      <w:pPr>
        <w:ind w:left="3571" w:hanging="339"/>
      </w:pPr>
      <w:rPr>
        <w:rFonts w:hint="default"/>
        <w:lang w:val="el-GR" w:eastAsia="en-US" w:bidi="ar-SA"/>
      </w:rPr>
    </w:lvl>
    <w:lvl w:ilvl="4" w:tplc="54084356">
      <w:numFmt w:val="bullet"/>
      <w:lvlText w:val="•"/>
      <w:lvlJc w:val="left"/>
      <w:pPr>
        <w:ind w:left="4502" w:hanging="339"/>
      </w:pPr>
      <w:rPr>
        <w:rFonts w:hint="default"/>
        <w:lang w:val="el-GR" w:eastAsia="en-US" w:bidi="ar-SA"/>
      </w:rPr>
    </w:lvl>
    <w:lvl w:ilvl="5" w:tplc="CF7A35B8">
      <w:numFmt w:val="bullet"/>
      <w:lvlText w:val="•"/>
      <w:lvlJc w:val="left"/>
      <w:pPr>
        <w:ind w:left="5433" w:hanging="339"/>
      </w:pPr>
      <w:rPr>
        <w:rFonts w:hint="default"/>
        <w:lang w:val="el-GR" w:eastAsia="en-US" w:bidi="ar-SA"/>
      </w:rPr>
    </w:lvl>
    <w:lvl w:ilvl="6" w:tplc="22403F3E">
      <w:numFmt w:val="bullet"/>
      <w:lvlText w:val="•"/>
      <w:lvlJc w:val="left"/>
      <w:pPr>
        <w:ind w:left="6363" w:hanging="339"/>
      </w:pPr>
      <w:rPr>
        <w:rFonts w:hint="default"/>
        <w:lang w:val="el-GR" w:eastAsia="en-US" w:bidi="ar-SA"/>
      </w:rPr>
    </w:lvl>
    <w:lvl w:ilvl="7" w:tplc="80B2A522">
      <w:numFmt w:val="bullet"/>
      <w:lvlText w:val="•"/>
      <w:lvlJc w:val="left"/>
      <w:pPr>
        <w:ind w:left="7294" w:hanging="339"/>
      </w:pPr>
      <w:rPr>
        <w:rFonts w:hint="default"/>
        <w:lang w:val="el-GR" w:eastAsia="en-US" w:bidi="ar-SA"/>
      </w:rPr>
    </w:lvl>
    <w:lvl w:ilvl="8" w:tplc="A46E8072">
      <w:numFmt w:val="bullet"/>
      <w:lvlText w:val="•"/>
      <w:lvlJc w:val="left"/>
      <w:pPr>
        <w:ind w:left="8225" w:hanging="339"/>
      </w:pPr>
      <w:rPr>
        <w:rFonts w:hint="default"/>
        <w:lang w:val="el-G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0C"/>
    <w:rsid w:val="00217B36"/>
    <w:rsid w:val="002702B1"/>
    <w:rsid w:val="00274706"/>
    <w:rsid w:val="00282BA5"/>
    <w:rsid w:val="00367317"/>
    <w:rsid w:val="00400F9D"/>
    <w:rsid w:val="004D6E5B"/>
    <w:rsid w:val="00533D77"/>
    <w:rsid w:val="00584A44"/>
    <w:rsid w:val="00590F0C"/>
    <w:rsid w:val="005C5D4E"/>
    <w:rsid w:val="007C049B"/>
    <w:rsid w:val="00A140E0"/>
    <w:rsid w:val="00A901AD"/>
    <w:rsid w:val="00B97551"/>
    <w:rsid w:val="00C50871"/>
    <w:rsid w:val="00CE716B"/>
    <w:rsid w:val="00E348CF"/>
    <w:rsid w:val="00EE45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A47D2"/>
  <w15:docId w15:val="{6BD88F95-1AE4-4998-B89D-4D9FECFB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mbria" w:eastAsia="Cambria" w:hAnsi="Cambria" w:cs="Cambria"/>
      <w:lang w:val="el-GR"/>
    </w:rPr>
  </w:style>
  <w:style w:type="paragraph" w:styleId="1">
    <w:name w:val="heading 1"/>
    <w:basedOn w:val="a"/>
    <w:uiPriority w:val="9"/>
    <w:qFormat/>
    <w:pPr>
      <w:spacing w:before="1"/>
      <w:ind w:left="212"/>
      <w:outlineLvl w:val="0"/>
    </w:pPr>
    <w:rPr>
      <w:rFonts w:ascii="Calibri" w:eastAsia="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pPr>
    <w:rPr>
      <w:sz w:val="24"/>
      <w:szCs w:val="24"/>
    </w:rPr>
  </w:style>
  <w:style w:type="paragraph" w:styleId="a4">
    <w:name w:val="List Paragraph"/>
    <w:basedOn w:val="a"/>
    <w:uiPriority w:val="1"/>
    <w:qFormat/>
    <w:pPr>
      <w:ind w:left="779" w:hanging="339"/>
    </w:pPr>
  </w:style>
  <w:style w:type="paragraph" w:customStyle="1" w:styleId="TableParagraph">
    <w:name w:val="Table Paragraph"/>
    <w:basedOn w:val="a"/>
    <w:uiPriority w:val="1"/>
    <w:qFormat/>
    <w:pPr>
      <w:ind w:left="97"/>
    </w:pPr>
  </w:style>
  <w:style w:type="character" w:styleId="-">
    <w:name w:val="Hyperlink"/>
    <w:basedOn w:val="a0"/>
    <w:uiPriority w:val="99"/>
    <w:unhideWhenUsed/>
    <w:rsid w:val="00A140E0"/>
    <w:rPr>
      <w:color w:val="0000FF" w:themeColor="hyperlink"/>
      <w:u w:val="single"/>
    </w:rPr>
  </w:style>
  <w:style w:type="character" w:styleId="a5">
    <w:name w:val="Unresolved Mention"/>
    <w:basedOn w:val="a0"/>
    <w:uiPriority w:val="99"/>
    <w:semiHidden/>
    <w:unhideWhenUsed/>
    <w:rsid w:val="00A140E0"/>
    <w:rPr>
      <w:color w:val="605E5C"/>
      <w:shd w:val="clear" w:color="auto" w:fill="E1DFDD"/>
    </w:rPr>
  </w:style>
  <w:style w:type="character" w:styleId="-0">
    <w:name w:val="FollowedHyperlink"/>
    <w:basedOn w:val="a0"/>
    <w:uiPriority w:val="99"/>
    <w:semiHidden/>
    <w:unhideWhenUsed/>
    <w:rsid w:val="00B975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413</Words>
  <Characters>2233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Mechpapyrus</dc:creator>
  <cp:lastModifiedBy>ΕΙΡΗΝΗ ΖΑΝΙΑ</cp:lastModifiedBy>
  <cp:revision>12</cp:revision>
  <dcterms:created xsi:type="dcterms:W3CDTF">2022-05-18T05:32:00Z</dcterms:created>
  <dcterms:modified xsi:type="dcterms:W3CDTF">2022-05-25T06:58:00Z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Microsoft® Word for Office 365</vt:lpwstr>
  </property>
  <property fmtid="{D5CDD505-2E9C-101B-9397-08002B2CF9AE}" pid="4" name="LastSaved">
    <vt:filetime>2022-05-18T00:00:00Z</vt:filetime>
  </property>
</Properties>
</file>