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12731" w14:textId="77777777" w:rsidR="00AB3EC5" w:rsidRPr="00AB3EC5" w:rsidRDefault="00AB3EC5" w:rsidP="00AB3EC5">
      <w:pPr>
        <w:rPr>
          <w:rFonts w:ascii="Tahoma" w:hAnsi="Tahoma" w:cs="Tahoma"/>
          <w:lang w:val="el-GR"/>
        </w:rPr>
      </w:pPr>
      <w:bookmarkStart w:id="0" w:name="_GoBack"/>
      <w:bookmarkEnd w:id="0"/>
    </w:p>
    <w:p w14:paraId="0D5595F7" w14:textId="77777777" w:rsidR="00291D24" w:rsidRDefault="00204045" w:rsidP="00AB3EC5">
      <w:pPr>
        <w:jc w:val="center"/>
        <w:rPr>
          <w:rFonts w:ascii="Tahoma" w:hAnsi="Tahoma" w:cs="Tahoma"/>
          <w:b/>
          <w:bCs/>
          <w:lang w:val="el-GR"/>
        </w:rPr>
      </w:pPr>
      <w:r>
        <w:rPr>
          <w:rFonts w:ascii="Tahoma" w:hAnsi="Tahoma" w:cs="Tahoma"/>
          <w:b/>
          <w:bCs/>
          <w:lang w:val="el-GR"/>
        </w:rPr>
        <w:t>ΤΟΜΕΑΣ ΚΑΤΑΣΚΕΥΩΝ</w:t>
      </w:r>
    </w:p>
    <w:p w14:paraId="530AB80C" w14:textId="2766DCB4" w:rsidR="00553A08" w:rsidRDefault="00204045" w:rsidP="00AB3EC5">
      <w:pPr>
        <w:jc w:val="center"/>
        <w:rPr>
          <w:rFonts w:ascii="Tahoma" w:hAnsi="Tahoma" w:cs="Tahoma"/>
          <w:b/>
          <w:bCs/>
          <w:lang w:val="el-GR"/>
        </w:rPr>
      </w:pPr>
      <w:r>
        <w:rPr>
          <w:rFonts w:ascii="Tahoma" w:hAnsi="Tahoma" w:cs="Tahoma"/>
          <w:b/>
          <w:bCs/>
          <w:lang w:val="el-GR"/>
        </w:rPr>
        <w:t xml:space="preserve"> </w:t>
      </w:r>
      <w:r w:rsidR="00291D24">
        <w:rPr>
          <w:rFonts w:ascii="Tahoma" w:hAnsi="Tahoma" w:cs="Tahoma"/>
          <w:b/>
          <w:bCs/>
          <w:lang w:val="el-GR"/>
        </w:rPr>
        <w:t xml:space="preserve">ΠΡΟΤΕΙΝΟΜΕΝΑ </w:t>
      </w:r>
      <w:r w:rsidR="0036790D" w:rsidRPr="0036790D">
        <w:rPr>
          <w:rFonts w:ascii="Tahoma" w:hAnsi="Tahoma" w:cs="Tahoma"/>
          <w:b/>
          <w:bCs/>
          <w:lang w:val="el-GR"/>
        </w:rPr>
        <w:t>ΘΕΜΑΤΑ ΔΙΠΛΩΜΑΤΙΚΩΝ/ΠΤΥΧΙΑΚΩΝ ΕΡΓΑΣΙΩΝ</w:t>
      </w:r>
    </w:p>
    <w:p w14:paraId="4432C70F" w14:textId="258B2D4B" w:rsidR="00F21A7A" w:rsidRPr="00AB3EC5" w:rsidRDefault="3E2EB179" w:rsidP="00AB3EC5">
      <w:pPr>
        <w:tabs>
          <w:tab w:val="left" w:pos="5188"/>
        </w:tabs>
        <w:jc w:val="center"/>
        <w:rPr>
          <w:rFonts w:ascii="Tahoma" w:hAnsi="Tahoma" w:cs="Tahoma"/>
          <w:b/>
          <w:bCs/>
          <w:lang w:val="el-GR"/>
        </w:rPr>
      </w:pPr>
      <w:r w:rsidRPr="5398850D">
        <w:rPr>
          <w:rFonts w:ascii="Tahoma" w:hAnsi="Tahoma" w:cs="Tahoma"/>
          <w:b/>
          <w:bCs/>
          <w:lang w:val="el-GR"/>
        </w:rPr>
        <w:t xml:space="preserve">ΕΑΡΙΝΟ </w:t>
      </w:r>
      <w:r w:rsidR="002059FC" w:rsidRPr="5398850D">
        <w:rPr>
          <w:rFonts w:ascii="Tahoma" w:hAnsi="Tahoma" w:cs="Tahoma"/>
          <w:b/>
          <w:bCs/>
          <w:lang w:val="el-GR"/>
        </w:rPr>
        <w:t>ΑΚ</w:t>
      </w:r>
      <w:r w:rsidR="0036790D" w:rsidRPr="5398850D">
        <w:rPr>
          <w:rFonts w:ascii="Tahoma" w:hAnsi="Tahoma" w:cs="Tahoma"/>
          <w:b/>
          <w:bCs/>
          <w:lang w:val="el-GR"/>
        </w:rPr>
        <w:t>ΑΔ</w:t>
      </w:r>
      <w:r w:rsidR="00AB3EC5" w:rsidRPr="5398850D">
        <w:rPr>
          <w:rFonts w:ascii="Tahoma" w:hAnsi="Tahoma" w:cs="Tahoma"/>
          <w:b/>
          <w:bCs/>
          <w:lang w:val="el-GR"/>
        </w:rPr>
        <w:t>ΗΜΑΪΚΟ</w:t>
      </w:r>
      <w:r w:rsidR="0036790D" w:rsidRPr="5398850D">
        <w:rPr>
          <w:rFonts w:ascii="Tahoma" w:hAnsi="Tahoma" w:cs="Tahoma"/>
          <w:b/>
          <w:bCs/>
          <w:lang w:val="el-GR"/>
        </w:rPr>
        <w:t xml:space="preserve"> ΕΞΑΜΗΝΟ 202</w:t>
      </w:r>
      <w:r w:rsidR="002059FC" w:rsidRPr="5398850D">
        <w:rPr>
          <w:rFonts w:ascii="Tahoma" w:hAnsi="Tahoma" w:cs="Tahoma"/>
          <w:b/>
          <w:bCs/>
          <w:lang w:val="el-GR"/>
        </w:rPr>
        <w:t>4</w:t>
      </w:r>
      <w:r w:rsidR="0036790D" w:rsidRPr="5398850D">
        <w:rPr>
          <w:rFonts w:ascii="Tahoma" w:hAnsi="Tahoma" w:cs="Tahoma"/>
          <w:b/>
          <w:bCs/>
          <w:lang w:val="el-GR"/>
        </w:rPr>
        <w:t>-202</w:t>
      </w:r>
      <w:r w:rsidR="002059FC" w:rsidRPr="5398850D">
        <w:rPr>
          <w:rFonts w:ascii="Tahoma" w:hAnsi="Tahoma" w:cs="Tahoma"/>
          <w:b/>
          <w:bCs/>
          <w:lang w:val="el-GR"/>
        </w:rPr>
        <w:t>5</w:t>
      </w:r>
      <w:r w:rsidR="002059FC" w:rsidRPr="00DA21C8">
        <w:rPr>
          <w:lang w:val="el-GR"/>
        </w:rPr>
        <w:br/>
      </w:r>
    </w:p>
    <w:p w14:paraId="4F918A83" w14:textId="3397C287" w:rsidR="00AB3EC5" w:rsidRPr="00CF00E4" w:rsidRDefault="00AB3EC5" w:rsidP="00AB3EC5">
      <w:pPr>
        <w:ind w:left="720"/>
        <w:rPr>
          <w:rFonts w:ascii="Tahoma" w:hAnsi="Tahoma" w:cs="Tahoma"/>
          <w:sz w:val="20"/>
          <w:szCs w:val="20"/>
          <w:lang w:val="el-GR"/>
        </w:rPr>
      </w:pPr>
      <w:r w:rsidRPr="00CF00E4">
        <w:rPr>
          <w:rFonts w:ascii="Tahoma" w:hAnsi="Tahoma" w:cs="Tahoma"/>
          <w:sz w:val="20"/>
          <w:szCs w:val="20"/>
          <w:u w:val="single"/>
          <w:lang w:val="el-GR"/>
        </w:rPr>
        <w:t>Υπόμνημα</w:t>
      </w:r>
      <w:r w:rsidRPr="00CF00E4">
        <w:rPr>
          <w:rFonts w:ascii="Tahoma" w:hAnsi="Tahoma" w:cs="Tahoma"/>
          <w:sz w:val="20"/>
          <w:szCs w:val="20"/>
          <w:lang w:val="el-GR"/>
        </w:rPr>
        <w:t>:</w:t>
      </w:r>
      <w:r w:rsidRPr="00CF00E4">
        <w:rPr>
          <w:rFonts w:ascii="Tahoma" w:hAnsi="Tahoma" w:cs="Tahoma"/>
          <w:sz w:val="20"/>
          <w:szCs w:val="20"/>
          <w:lang w:val="el-GR"/>
        </w:rPr>
        <w:br/>
      </w:r>
      <w:r w:rsidRPr="00CF00E4">
        <w:rPr>
          <w:rFonts w:ascii="Tahoma" w:hAnsi="Tahoma" w:cs="Tahoma"/>
          <w:b/>
          <w:bCs/>
          <w:sz w:val="20"/>
          <w:szCs w:val="20"/>
          <w:lang w:val="el-GR"/>
        </w:rPr>
        <w:t>ΚΩΔ.</w:t>
      </w:r>
      <w:r w:rsidRPr="00CF00E4">
        <w:rPr>
          <w:rFonts w:ascii="Tahoma" w:hAnsi="Tahoma" w:cs="Tahoma"/>
          <w:sz w:val="20"/>
          <w:szCs w:val="20"/>
          <w:lang w:val="el-GR"/>
        </w:rPr>
        <w:tab/>
      </w:r>
      <w:r w:rsidR="00223BEA">
        <w:rPr>
          <w:rFonts w:ascii="Tahoma" w:hAnsi="Tahoma" w:cs="Tahoma"/>
          <w:sz w:val="20"/>
          <w:szCs w:val="20"/>
          <w:lang w:val="el-GR"/>
        </w:rPr>
        <w:t xml:space="preserve">αρχικά </w:t>
      </w:r>
      <w:r w:rsidR="003A6738">
        <w:rPr>
          <w:rFonts w:ascii="Tahoma" w:hAnsi="Tahoma" w:cs="Tahoma"/>
          <w:sz w:val="20"/>
          <w:szCs w:val="20"/>
          <w:lang w:val="el-GR"/>
        </w:rPr>
        <w:t xml:space="preserve">γράμματα επωνύμου μέλους ΔΕΠ </w:t>
      </w:r>
      <w:r w:rsidR="00223BEA">
        <w:rPr>
          <w:rFonts w:ascii="Tahoma" w:hAnsi="Tahoma" w:cs="Tahoma"/>
          <w:sz w:val="20"/>
          <w:szCs w:val="20"/>
          <w:lang w:val="el-GR"/>
        </w:rPr>
        <w:t>κύριου επιβλέποντος + αύξων αριθμός</w:t>
      </w:r>
      <w:r w:rsidRPr="00CF00E4">
        <w:rPr>
          <w:rFonts w:ascii="Tahoma" w:hAnsi="Tahoma" w:cs="Tahoma"/>
          <w:sz w:val="20"/>
          <w:szCs w:val="20"/>
          <w:lang w:val="el-GR"/>
        </w:rPr>
        <w:br/>
      </w:r>
      <w:r w:rsidRPr="00CF00E4">
        <w:rPr>
          <w:rFonts w:ascii="Tahoma" w:hAnsi="Tahoma" w:cs="Tahoma"/>
          <w:b/>
          <w:bCs/>
          <w:sz w:val="20"/>
          <w:szCs w:val="20"/>
          <w:lang w:val="el-GR"/>
        </w:rPr>
        <w:t>ΑΡ.</w:t>
      </w:r>
      <w:r w:rsidRPr="00CF00E4">
        <w:rPr>
          <w:rFonts w:ascii="Tahoma" w:hAnsi="Tahoma" w:cs="Tahoma"/>
          <w:sz w:val="20"/>
          <w:szCs w:val="20"/>
          <w:lang w:val="el-GR"/>
        </w:rPr>
        <w:tab/>
        <w:t>αριθμός φοιτητών/τριών (στην περίπτωση Διπλωματικής εργασίας</w:t>
      </w:r>
      <w:r w:rsidR="003A6738">
        <w:rPr>
          <w:rFonts w:ascii="Tahoma" w:hAnsi="Tahoma" w:cs="Tahoma"/>
          <w:sz w:val="20"/>
          <w:szCs w:val="20"/>
          <w:lang w:val="el-GR"/>
        </w:rPr>
        <w:t xml:space="preserve">: </w:t>
      </w:r>
      <w:r w:rsidR="003A6738" w:rsidRPr="00CF00E4">
        <w:rPr>
          <w:rFonts w:ascii="Tahoma" w:hAnsi="Tahoma" w:cs="Tahoma"/>
          <w:sz w:val="20"/>
          <w:szCs w:val="20"/>
          <w:lang w:val="el-GR"/>
        </w:rPr>
        <w:t xml:space="preserve">αποκλειστικά ένας/μία </w:t>
      </w:r>
      <w:r w:rsidRPr="00CF00E4">
        <w:rPr>
          <w:rFonts w:ascii="Tahoma" w:hAnsi="Tahoma" w:cs="Tahoma"/>
          <w:sz w:val="20"/>
          <w:szCs w:val="20"/>
          <w:lang w:val="el-GR"/>
        </w:rPr>
        <w:t>)</w:t>
      </w:r>
      <w:r w:rsidRPr="00CF00E4">
        <w:rPr>
          <w:rFonts w:ascii="Tahoma" w:hAnsi="Tahoma" w:cs="Tahoma"/>
          <w:sz w:val="20"/>
          <w:szCs w:val="20"/>
          <w:lang w:val="el-GR"/>
        </w:rPr>
        <w:br/>
      </w:r>
      <w:r w:rsidRPr="00CF00E4">
        <w:rPr>
          <w:rFonts w:ascii="Tahoma" w:hAnsi="Tahoma" w:cs="Tahoma"/>
          <w:b/>
          <w:bCs/>
          <w:sz w:val="20"/>
          <w:szCs w:val="20"/>
          <w:lang w:val="el-GR"/>
        </w:rPr>
        <w:t>Δ/Π</w:t>
      </w:r>
      <w:r w:rsidRPr="00CF00E4">
        <w:rPr>
          <w:rFonts w:ascii="Tahoma" w:hAnsi="Tahoma" w:cs="Tahoma"/>
          <w:sz w:val="20"/>
          <w:szCs w:val="20"/>
          <w:lang w:val="el-GR"/>
        </w:rPr>
        <w:tab/>
      </w:r>
      <w:r>
        <w:rPr>
          <w:rFonts w:ascii="Tahoma" w:hAnsi="Tahoma" w:cs="Tahoma"/>
          <w:sz w:val="20"/>
          <w:szCs w:val="20"/>
          <w:lang w:val="el-GR"/>
        </w:rPr>
        <w:t xml:space="preserve">τύπος εργασίας: </w:t>
      </w:r>
      <w:r w:rsidRPr="00CF00E4">
        <w:rPr>
          <w:rFonts w:ascii="Tahoma" w:hAnsi="Tahoma" w:cs="Tahoma"/>
          <w:sz w:val="20"/>
          <w:szCs w:val="20"/>
          <w:lang w:val="el-GR"/>
        </w:rPr>
        <w:t>Διπλωματική (πρόγραμμα σπουδών ΠαΔΑ) ή Πτυχιακή (πρόγραμμα σπουδών ΤΕΙ)</w:t>
      </w:r>
    </w:p>
    <w:tbl>
      <w:tblPr>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902"/>
        <w:gridCol w:w="531"/>
        <w:gridCol w:w="540"/>
        <w:gridCol w:w="1674"/>
        <w:gridCol w:w="4626"/>
        <w:gridCol w:w="1980"/>
        <w:gridCol w:w="1711"/>
      </w:tblGrid>
      <w:tr w:rsidR="00BC0868" w:rsidRPr="00553A08" w14:paraId="22C7CA56" w14:textId="77777777" w:rsidTr="6B508494">
        <w:trPr>
          <w:trHeight w:val="300"/>
          <w:tblHeader/>
        </w:trPr>
        <w:tc>
          <w:tcPr>
            <w:tcW w:w="702" w:type="dxa"/>
            <w:shd w:val="clear" w:color="auto" w:fill="B4C6E7" w:themeFill="accent1" w:themeFillTint="66"/>
            <w:vAlign w:val="center"/>
            <w:hideMark/>
          </w:tcPr>
          <w:p w14:paraId="332AE43B" w14:textId="77777777" w:rsidR="005F6349" w:rsidRPr="00453934" w:rsidRDefault="005F6349" w:rsidP="00DA21C8">
            <w:pPr>
              <w:spacing w:after="0" w:line="240" w:lineRule="auto"/>
              <w:jc w:val="center"/>
              <w:rPr>
                <w:rFonts w:ascii="Arial Narrow" w:eastAsia="Times New Roman" w:hAnsi="Arial Narrow" w:cs="Calibri"/>
                <w:color w:val="000000"/>
                <w:sz w:val="20"/>
                <w:szCs w:val="20"/>
              </w:rPr>
            </w:pPr>
            <w:bookmarkStart w:id="1" w:name="OLE_LINK1"/>
            <w:r w:rsidRPr="00453934">
              <w:rPr>
                <w:rFonts w:ascii="Arial Narrow" w:eastAsia="Times New Roman" w:hAnsi="Arial Narrow" w:cs="Calibri"/>
                <w:b/>
                <w:bCs/>
                <w:color w:val="000000"/>
                <w:sz w:val="20"/>
                <w:szCs w:val="20"/>
              </w:rPr>
              <w:t>ΚΩΔ</w:t>
            </w:r>
            <w:r w:rsidRPr="00453934">
              <w:rPr>
                <w:rFonts w:ascii="Arial Narrow" w:eastAsia="Times New Roman" w:hAnsi="Arial Narrow" w:cs="Calibri"/>
                <w:color w:val="000000"/>
                <w:sz w:val="20"/>
                <w:szCs w:val="20"/>
              </w:rPr>
              <w:t>.</w:t>
            </w:r>
          </w:p>
        </w:tc>
        <w:tc>
          <w:tcPr>
            <w:tcW w:w="2902" w:type="dxa"/>
            <w:shd w:val="clear" w:color="auto" w:fill="B4C6E7" w:themeFill="accent1" w:themeFillTint="66"/>
            <w:noWrap/>
            <w:vAlign w:val="center"/>
            <w:hideMark/>
          </w:tcPr>
          <w:p w14:paraId="0F827790" w14:textId="326DD24C" w:rsidR="005F6349" w:rsidRPr="007A2F61" w:rsidRDefault="005F6349" w:rsidP="00DA21C8">
            <w:pPr>
              <w:spacing w:after="0" w:line="240" w:lineRule="auto"/>
              <w:contextualSpacing/>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ΤΙΤΛΟΣ</w:t>
            </w:r>
            <w:r w:rsidR="007A2F61">
              <w:rPr>
                <w:rFonts w:ascii="Arial Narrow" w:eastAsia="Times New Roman" w:hAnsi="Arial Narrow" w:cs="Calibri"/>
                <w:b/>
                <w:bCs/>
                <w:color w:val="000000"/>
                <w:sz w:val="20"/>
                <w:szCs w:val="20"/>
                <w:lang w:val="el-GR"/>
              </w:rPr>
              <w:t xml:space="preserve"> (</w:t>
            </w:r>
            <w:r w:rsidR="007A2F61">
              <w:rPr>
                <w:rFonts w:ascii="Arial Narrow" w:eastAsia="Times New Roman" w:hAnsi="Arial Narrow" w:cs="Calibri"/>
                <w:b/>
                <w:bCs/>
                <w:color w:val="000000"/>
                <w:sz w:val="20"/>
                <w:szCs w:val="20"/>
              </w:rPr>
              <w:t>TITLE)</w:t>
            </w:r>
          </w:p>
        </w:tc>
        <w:tc>
          <w:tcPr>
            <w:tcW w:w="531" w:type="dxa"/>
            <w:shd w:val="clear" w:color="auto" w:fill="B4C6E7" w:themeFill="accent1" w:themeFillTint="66"/>
            <w:vAlign w:val="center"/>
            <w:hideMark/>
          </w:tcPr>
          <w:p w14:paraId="60FD30DC" w14:textId="77777777" w:rsidR="005F6349" w:rsidRPr="00553A08" w:rsidRDefault="005F6349" w:rsidP="00DA21C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ΑΡ.</w:t>
            </w:r>
          </w:p>
        </w:tc>
        <w:tc>
          <w:tcPr>
            <w:tcW w:w="540" w:type="dxa"/>
            <w:shd w:val="clear" w:color="auto" w:fill="B4C6E7" w:themeFill="accent1" w:themeFillTint="66"/>
            <w:vAlign w:val="center"/>
            <w:hideMark/>
          </w:tcPr>
          <w:p w14:paraId="6C485251" w14:textId="77777777" w:rsidR="005F6349" w:rsidRPr="00553A08" w:rsidRDefault="005F6349" w:rsidP="00DA21C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Δ/Π</w:t>
            </w:r>
          </w:p>
        </w:tc>
        <w:tc>
          <w:tcPr>
            <w:tcW w:w="1674" w:type="dxa"/>
            <w:shd w:val="clear" w:color="auto" w:fill="B4C6E7" w:themeFill="accent1" w:themeFillTint="66"/>
            <w:vAlign w:val="center"/>
            <w:hideMark/>
          </w:tcPr>
          <w:p w14:paraId="2D8AEAEF" w14:textId="472587D2" w:rsidR="005F6349" w:rsidRPr="003A6738" w:rsidRDefault="005F6349" w:rsidP="00DA21C8">
            <w:pPr>
              <w:spacing w:after="0" w:line="240" w:lineRule="auto"/>
              <w:jc w:val="center"/>
              <w:rPr>
                <w:rFonts w:ascii="Arial Narrow" w:eastAsia="Times New Roman" w:hAnsi="Arial Narrow" w:cs="Calibri"/>
                <w:b/>
                <w:bCs/>
                <w:color w:val="000000"/>
                <w:sz w:val="20"/>
                <w:szCs w:val="20"/>
                <w:lang w:val="el-GR"/>
              </w:rPr>
            </w:pPr>
            <w:r w:rsidRPr="00553A08">
              <w:rPr>
                <w:rFonts w:ascii="Arial Narrow" w:eastAsia="Times New Roman" w:hAnsi="Arial Narrow" w:cs="Calibri"/>
                <w:b/>
                <w:bCs/>
                <w:color w:val="000000"/>
                <w:sz w:val="20"/>
                <w:szCs w:val="20"/>
              </w:rPr>
              <w:t>ΕΠΙΒΛΕΨΗ</w:t>
            </w:r>
          </w:p>
        </w:tc>
        <w:tc>
          <w:tcPr>
            <w:tcW w:w="4626" w:type="dxa"/>
            <w:shd w:val="clear" w:color="auto" w:fill="B4C6E7" w:themeFill="accent1" w:themeFillTint="66"/>
            <w:vAlign w:val="center"/>
            <w:hideMark/>
          </w:tcPr>
          <w:p w14:paraId="45638FE4" w14:textId="77777777" w:rsidR="005F6349" w:rsidRPr="00553A08" w:rsidRDefault="005F6349" w:rsidP="00DA21C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ΠΕΡΙΛΗΨΗ</w:t>
            </w:r>
          </w:p>
        </w:tc>
        <w:tc>
          <w:tcPr>
            <w:tcW w:w="1980" w:type="dxa"/>
            <w:shd w:val="clear" w:color="auto" w:fill="B4C6E7" w:themeFill="accent1" w:themeFillTint="66"/>
            <w:vAlign w:val="center"/>
            <w:hideMark/>
          </w:tcPr>
          <w:p w14:paraId="1793F918" w14:textId="77777777" w:rsidR="005F6349" w:rsidRPr="00553A08" w:rsidRDefault="005F6349" w:rsidP="00DA21C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ΠΡΟΑΠΑΙΤΟΥΜΕΝΑ</w:t>
            </w:r>
          </w:p>
        </w:tc>
        <w:tc>
          <w:tcPr>
            <w:tcW w:w="1711" w:type="dxa"/>
            <w:shd w:val="clear" w:color="auto" w:fill="B4C6E7" w:themeFill="accent1" w:themeFillTint="66"/>
            <w:vAlign w:val="center"/>
          </w:tcPr>
          <w:p w14:paraId="40FC990F" w14:textId="282D4B9B" w:rsidR="283005B7" w:rsidRPr="006770D0" w:rsidRDefault="006770D0" w:rsidP="00DA21C8">
            <w:pPr>
              <w:spacing w:after="0" w:line="240" w:lineRule="auto"/>
              <w:jc w:val="center"/>
              <w:rPr>
                <w:rFonts w:ascii="Arial Narrow" w:eastAsia="Times New Roman" w:hAnsi="Arial Narrow" w:cs="Calibri"/>
                <w:b/>
                <w:bCs/>
                <w:color w:val="000000" w:themeColor="text1"/>
                <w:sz w:val="20"/>
                <w:szCs w:val="20"/>
                <w:lang w:val="el-GR"/>
              </w:rPr>
            </w:pPr>
            <w:r>
              <w:rPr>
                <w:rFonts w:ascii="Arial Narrow" w:eastAsia="Times New Roman" w:hAnsi="Arial Narrow" w:cs="Calibri"/>
                <w:b/>
                <w:bCs/>
                <w:color w:val="000000" w:themeColor="text1"/>
                <w:sz w:val="20"/>
                <w:szCs w:val="20"/>
                <w:lang w:val="el-GR"/>
              </w:rPr>
              <w:t>ΕΠΙΤΡ. ΕΞΕΤΑΣΗΣ</w:t>
            </w:r>
          </w:p>
        </w:tc>
      </w:tr>
      <w:tr w:rsidR="00223BEA" w:rsidRPr="001111D5" w14:paraId="4DCFFD2D" w14:textId="77777777" w:rsidTr="6B508494">
        <w:trPr>
          <w:trHeight w:val="300"/>
        </w:trPr>
        <w:tc>
          <w:tcPr>
            <w:tcW w:w="702" w:type="dxa"/>
            <w:shd w:val="clear" w:color="auto" w:fill="auto"/>
            <w:vAlign w:val="center"/>
            <w:hideMark/>
          </w:tcPr>
          <w:p w14:paraId="04CE4277" w14:textId="5C09F06B" w:rsidR="003F4380" w:rsidRPr="00453934" w:rsidRDefault="003F4380"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ΒΑ0</w:t>
            </w:r>
            <w:r w:rsidRPr="00453934">
              <w:rPr>
                <w:rFonts w:ascii="Arial Narrow" w:eastAsia="Times New Roman" w:hAnsi="Arial Narrow" w:cs="Calibri"/>
                <w:color w:val="000000"/>
                <w:sz w:val="20"/>
                <w:szCs w:val="20"/>
                <w:lang w:val="el-GR"/>
              </w:rPr>
              <w:t>1</w:t>
            </w:r>
          </w:p>
        </w:tc>
        <w:tc>
          <w:tcPr>
            <w:tcW w:w="2902" w:type="dxa"/>
            <w:shd w:val="clear" w:color="auto" w:fill="auto"/>
            <w:vAlign w:val="center"/>
            <w:hideMark/>
          </w:tcPr>
          <w:p w14:paraId="77D8913D" w14:textId="77777777" w:rsidR="003F4380" w:rsidRPr="00FA3D28" w:rsidRDefault="003F4380" w:rsidP="00DA21C8">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Ανάπτυξη μοντέλου με την βοήθεια της μεθόδου των πεπερασμένων στοιχείων για την μελέτη της παλινδρομικής συγκόλλησης με τριβή</w:t>
            </w:r>
            <w:r w:rsidRPr="00FA3D28">
              <w:rPr>
                <w:rFonts w:ascii="Arial Narrow" w:eastAsia="Times New Roman" w:hAnsi="Arial Narrow" w:cs="Calibri"/>
                <w:color w:val="000000"/>
                <w:sz w:val="20"/>
                <w:szCs w:val="20"/>
                <w:lang w:val="el-GR"/>
              </w:rPr>
              <w:t>.</w:t>
            </w:r>
          </w:p>
          <w:p w14:paraId="4A48D256" w14:textId="77777777" w:rsidR="003F4380" w:rsidRPr="00FA3D28" w:rsidRDefault="003F4380" w:rsidP="00DA21C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Development</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Linear</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Friction</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Welding</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numerical</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model</w:t>
            </w:r>
          </w:p>
        </w:tc>
        <w:tc>
          <w:tcPr>
            <w:tcW w:w="531" w:type="dxa"/>
            <w:shd w:val="clear" w:color="auto" w:fill="auto"/>
            <w:vAlign w:val="center"/>
            <w:hideMark/>
          </w:tcPr>
          <w:p w14:paraId="66BA0CC6" w14:textId="77777777" w:rsidR="003F4380" w:rsidRPr="00C40CF5" w:rsidRDefault="003F4380"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0A88F87A" w14:textId="77777777" w:rsidR="003F4380" w:rsidRPr="00C40CF5" w:rsidRDefault="003F4380"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43B10D0D" w14:textId="77777777" w:rsidR="003F4380" w:rsidRDefault="003F4380"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Βαΐρης Α.</w:t>
            </w:r>
          </w:p>
          <w:p w14:paraId="7A4E966B" w14:textId="77777777" w:rsidR="003F4380" w:rsidRDefault="003F4380" w:rsidP="00DA21C8">
            <w:pPr>
              <w:spacing w:after="0" w:line="240" w:lineRule="auto"/>
              <w:jc w:val="center"/>
              <w:rPr>
                <w:rFonts w:ascii="Arial Narrow" w:eastAsia="Times New Roman" w:hAnsi="Arial Narrow" w:cs="Calibri"/>
                <w:color w:val="000000"/>
                <w:sz w:val="20"/>
                <w:szCs w:val="20"/>
              </w:rPr>
            </w:pPr>
          </w:p>
          <w:p w14:paraId="33ED79E3" w14:textId="77777777" w:rsidR="003F4380" w:rsidRPr="00C40CF5" w:rsidRDefault="003F4380" w:rsidP="00DA21C8">
            <w:pPr>
              <w:spacing w:after="0" w:line="240" w:lineRule="auto"/>
              <w:jc w:val="center"/>
              <w:rPr>
                <w:rFonts w:ascii="Arial Narrow" w:eastAsia="Times New Roman" w:hAnsi="Arial Narrow" w:cs="Calibri"/>
                <w:sz w:val="20"/>
                <w:szCs w:val="20"/>
              </w:rPr>
            </w:pPr>
          </w:p>
        </w:tc>
        <w:tc>
          <w:tcPr>
            <w:tcW w:w="4626" w:type="dxa"/>
            <w:shd w:val="clear" w:color="auto" w:fill="auto"/>
            <w:vAlign w:val="center"/>
            <w:hideMark/>
          </w:tcPr>
          <w:p w14:paraId="3869CC69" w14:textId="77777777" w:rsidR="003F4380" w:rsidRPr="00C40CF5" w:rsidRDefault="003F4380"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H</w:t>
            </w:r>
            <w:r w:rsidRPr="00C40CF5">
              <w:rPr>
                <w:rFonts w:ascii="Arial Narrow" w:eastAsia="Times New Roman" w:hAnsi="Arial Narrow" w:cs="Calibri"/>
                <w:color w:val="000000"/>
                <w:sz w:val="20"/>
                <w:szCs w:val="20"/>
                <w:lang w:val="el-GR"/>
              </w:rPr>
              <w:t xml:space="preserve"> παλινδρομική συγκόλληση με τριβή είναι μία σχετικώς νέα μέθοδος συγκόλλησης στερεάς καταστάσεως που αναπτύχθηκε την δεκαετία του 1980. Στόχος της εργασίας είναι η ανάπτυξη θερμομηχανικού μοντέλου πεπερασμένων δύο διαστάσεων που να προσομοιώνει τα διάφορα στάδια της συγκόλλησης, που ξεκινούν από την απλή τριβή δύο μεταλλικών αντικειμένων έως την τελευταία φάση όπου υπάρχουν μεγάλες πλαστικές παραμορφώσεις. Στα πλαίσια παλαιότερης ερευνητικής εργασίας έχουν ήδη συλλεχθεί πειραματικά δεδομένα συγκολλήσεων δειγμάτων κράματος τιτανίου </w:t>
            </w:r>
            <w:r w:rsidRPr="00C40CF5">
              <w:rPr>
                <w:rFonts w:ascii="Arial Narrow" w:eastAsia="Times New Roman" w:hAnsi="Arial Narrow" w:cs="Calibri"/>
                <w:color w:val="000000"/>
                <w:sz w:val="20"/>
                <w:szCs w:val="20"/>
              </w:rPr>
              <w:t>Ti</w:t>
            </w:r>
            <w:r w:rsidRPr="00C40CF5">
              <w:rPr>
                <w:rFonts w:ascii="Arial Narrow" w:eastAsia="Times New Roman" w:hAnsi="Arial Narrow" w:cs="Calibri"/>
                <w:color w:val="000000"/>
                <w:sz w:val="20"/>
                <w:szCs w:val="20"/>
                <w:lang w:val="el-GR"/>
              </w:rPr>
              <w:t>6</w:t>
            </w:r>
            <w:r w:rsidRPr="00C40CF5">
              <w:rPr>
                <w:rFonts w:ascii="Arial Narrow" w:eastAsia="Times New Roman" w:hAnsi="Arial Narrow" w:cs="Calibri"/>
                <w:color w:val="000000"/>
                <w:sz w:val="20"/>
                <w:szCs w:val="20"/>
              </w:rPr>
              <w:t>Al</w:t>
            </w:r>
            <w:r w:rsidRPr="00C40CF5">
              <w:rPr>
                <w:rFonts w:ascii="Arial Narrow" w:eastAsia="Times New Roman" w:hAnsi="Arial Narrow" w:cs="Calibri"/>
                <w:color w:val="000000"/>
                <w:sz w:val="20"/>
                <w:szCs w:val="20"/>
                <w:lang w:val="el-GR"/>
              </w:rPr>
              <w:t>4</w:t>
            </w:r>
            <w:r w:rsidRPr="00C40CF5">
              <w:rPr>
                <w:rFonts w:ascii="Arial Narrow" w:eastAsia="Times New Roman" w:hAnsi="Arial Narrow" w:cs="Calibri"/>
                <w:color w:val="000000"/>
                <w:sz w:val="20"/>
                <w:szCs w:val="20"/>
              </w:rPr>
              <w:t>V</w:t>
            </w:r>
            <w:r w:rsidRPr="00C40CF5">
              <w:rPr>
                <w:rFonts w:ascii="Arial Narrow" w:eastAsia="Times New Roman" w:hAnsi="Arial Narrow" w:cs="Calibri"/>
                <w:color w:val="000000"/>
                <w:sz w:val="20"/>
                <w:szCs w:val="20"/>
                <w:lang w:val="el-GR"/>
              </w:rPr>
              <w:t>, τα οποία θα χρησιμοποιηθούν για την επιβεβαίωση του αριθμητικού μοντέλου.</w:t>
            </w:r>
          </w:p>
        </w:tc>
        <w:tc>
          <w:tcPr>
            <w:tcW w:w="1980" w:type="dxa"/>
            <w:shd w:val="clear" w:color="auto" w:fill="auto"/>
            <w:vAlign w:val="center"/>
            <w:hideMark/>
          </w:tcPr>
          <w:p w14:paraId="4DD3B4E8" w14:textId="77777777" w:rsidR="003F4380" w:rsidRPr="00C40CF5" w:rsidRDefault="003F4380" w:rsidP="00DA21C8">
            <w:pPr>
              <w:spacing w:after="0" w:line="240" w:lineRule="auto"/>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Mηχανική, Πεπερασμένα στοιχεία, Αγγλικά</w:t>
            </w:r>
          </w:p>
        </w:tc>
        <w:tc>
          <w:tcPr>
            <w:tcW w:w="1711" w:type="dxa"/>
            <w:shd w:val="clear" w:color="auto" w:fill="auto"/>
            <w:vAlign w:val="center"/>
          </w:tcPr>
          <w:p w14:paraId="582235BB" w14:textId="7CB75D79" w:rsidR="283005B7" w:rsidRPr="00DA21C8" w:rsidRDefault="1B13D284"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Βαΐρης Α.</w:t>
            </w:r>
          </w:p>
          <w:p w14:paraId="332891CC" w14:textId="790FCFD9" w:rsidR="283005B7" w:rsidRPr="00DA21C8" w:rsidRDefault="1B13D284"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Στεργίου Κ.</w:t>
            </w:r>
          </w:p>
          <w:p w14:paraId="753F2721" w14:textId="671748C1" w:rsidR="283005B7" w:rsidRPr="00DA21C8" w:rsidRDefault="1B13D284"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Σάββας Δ.</w:t>
            </w:r>
          </w:p>
        </w:tc>
      </w:tr>
      <w:tr w:rsidR="00223BEA" w:rsidRPr="001111D5" w14:paraId="1F4CE996" w14:textId="77777777" w:rsidTr="6B508494">
        <w:trPr>
          <w:trHeight w:val="300"/>
        </w:trPr>
        <w:tc>
          <w:tcPr>
            <w:tcW w:w="702" w:type="dxa"/>
            <w:shd w:val="clear" w:color="auto" w:fill="auto"/>
            <w:vAlign w:val="center"/>
          </w:tcPr>
          <w:p w14:paraId="646FCA20" w14:textId="75B1D28C" w:rsidR="003F4380" w:rsidRPr="00453934" w:rsidRDefault="003F4380"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ΒΑ0</w:t>
            </w:r>
            <w:r w:rsidRPr="00453934">
              <w:rPr>
                <w:rFonts w:ascii="Arial Narrow" w:eastAsia="Times New Roman" w:hAnsi="Arial Narrow" w:cs="Calibri"/>
                <w:color w:val="000000"/>
                <w:sz w:val="20"/>
                <w:szCs w:val="20"/>
              </w:rPr>
              <w:t>4</w:t>
            </w:r>
          </w:p>
        </w:tc>
        <w:tc>
          <w:tcPr>
            <w:tcW w:w="2902" w:type="dxa"/>
            <w:shd w:val="clear" w:color="auto" w:fill="auto"/>
            <w:vAlign w:val="center"/>
          </w:tcPr>
          <w:p w14:paraId="2FAA1A59" w14:textId="5BDD337C" w:rsidR="003F4380" w:rsidRPr="00454762" w:rsidRDefault="003F4380" w:rsidP="00DA21C8">
            <w:pPr>
              <w:spacing w:after="0" w:line="240" w:lineRule="auto"/>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Τεχνολογική</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ωριμότητα</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προγραμμάτων</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ανθρωπιστικής</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βοήθειας.</w:t>
            </w:r>
          </w:p>
          <w:p w14:paraId="2BC19150" w14:textId="77777777" w:rsidR="003F4380" w:rsidRPr="002415D1" w:rsidRDefault="003F4380" w:rsidP="00DA21C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Technological maturity level of humanitarian aid projects</w:t>
            </w:r>
          </w:p>
        </w:tc>
        <w:tc>
          <w:tcPr>
            <w:tcW w:w="531" w:type="dxa"/>
            <w:shd w:val="clear" w:color="auto" w:fill="auto"/>
            <w:vAlign w:val="center"/>
          </w:tcPr>
          <w:p w14:paraId="3BF080C1" w14:textId="77777777" w:rsidR="003F4380" w:rsidRPr="00C40CF5" w:rsidRDefault="003F4380"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14884C06" w14:textId="77777777" w:rsidR="003F4380" w:rsidRPr="00C40CF5" w:rsidRDefault="003F4380"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4BD948D6" w14:textId="77777777" w:rsidR="003F4380" w:rsidRDefault="003F4380"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Βαΐρης Α.</w:t>
            </w:r>
          </w:p>
          <w:p w14:paraId="69CC1E98" w14:textId="77777777" w:rsidR="003F4380" w:rsidRDefault="003F4380" w:rsidP="00DA21C8">
            <w:pPr>
              <w:spacing w:after="0" w:line="240" w:lineRule="auto"/>
              <w:jc w:val="center"/>
              <w:rPr>
                <w:rFonts w:ascii="Arial Narrow" w:eastAsia="Times New Roman" w:hAnsi="Arial Narrow" w:cs="Calibri"/>
                <w:color w:val="000000"/>
                <w:sz w:val="20"/>
                <w:szCs w:val="20"/>
              </w:rPr>
            </w:pPr>
          </w:p>
          <w:p w14:paraId="56BE99CA" w14:textId="77777777" w:rsidR="003F4380" w:rsidRPr="00C40CF5" w:rsidRDefault="003F4380" w:rsidP="00DA21C8">
            <w:pPr>
              <w:spacing w:after="0" w:line="240" w:lineRule="auto"/>
              <w:jc w:val="center"/>
              <w:rPr>
                <w:rFonts w:ascii="Arial Narrow" w:eastAsia="Times New Roman" w:hAnsi="Arial Narrow" w:cs="Calibri"/>
                <w:color w:val="000000"/>
                <w:sz w:val="20"/>
                <w:szCs w:val="20"/>
              </w:rPr>
            </w:pPr>
          </w:p>
        </w:tc>
        <w:tc>
          <w:tcPr>
            <w:tcW w:w="4626" w:type="dxa"/>
            <w:shd w:val="clear" w:color="auto" w:fill="auto"/>
            <w:vAlign w:val="center"/>
          </w:tcPr>
          <w:p w14:paraId="691EBBCA" w14:textId="77777777" w:rsidR="003F4380" w:rsidRPr="00C40CF5" w:rsidRDefault="003F4380" w:rsidP="00DA21C8">
            <w:pPr>
              <w:spacing w:after="0" w:line="240" w:lineRule="auto"/>
              <w:rPr>
                <w:rFonts w:ascii="Arial Narrow" w:eastAsia="Times New Roman" w:hAnsi="Arial Narrow" w:cs="Calibri"/>
                <w:color w:val="000000"/>
                <w:sz w:val="20"/>
                <w:szCs w:val="20"/>
                <w:lang w:val="el-GR"/>
              </w:rPr>
            </w:pPr>
            <w:r w:rsidRPr="002415D1">
              <w:rPr>
                <w:rFonts w:ascii="Arial Narrow" w:eastAsia="Times New Roman" w:hAnsi="Arial Narrow" w:cs="Calibri"/>
                <w:color w:val="000000"/>
                <w:sz w:val="20"/>
                <w:szCs w:val="20"/>
                <w:lang w:val="el-GR"/>
              </w:rPr>
              <w:t>Η εργασία αφορά την μελέτη προγραμμάτων ανθρωπιστικής βοήθειας και ειδικότερα την ανάλυση του επίπεδου τεχνολογικής ανάπτυξης των προτεινόμενων τεχνολογικών λύσεων σε</w:t>
            </w:r>
            <w:r>
              <w:rPr>
                <w:rFonts w:ascii="Arial Narrow" w:eastAsia="Times New Roman" w:hAnsi="Arial Narrow" w:cs="Calibri"/>
                <w:color w:val="000000"/>
                <w:sz w:val="20"/>
                <w:szCs w:val="20"/>
                <w:lang w:val="el-GR"/>
              </w:rPr>
              <w:t xml:space="preserve"> </w:t>
            </w:r>
            <w:r w:rsidRPr="002415D1">
              <w:rPr>
                <w:rFonts w:ascii="Arial Narrow" w:eastAsia="Times New Roman" w:hAnsi="Arial Narrow" w:cs="Calibri"/>
                <w:color w:val="000000"/>
                <w:sz w:val="20"/>
                <w:szCs w:val="20"/>
                <w:lang w:val="el-GR"/>
              </w:rPr>
              <w:t xml:space="preserve">προγράμματα (projects) ανθρωπιστικής βοήθειας που έχουν ήδη εγκριθεί και χρηματοδοτηθεί από διεθνείς οργανισμούς (π.χ. Grand Canadian Challenges, AT fund, USAid). Η αξιολόγηση θα γίνει με βάση τις </w:t>
            </w:r>
            <w:r>
              <w:rPr>
                <w:rFonts w:ascii="Arial Narrow" w:eastAsia="Times New Roman" w:hAnsi="Arial Narrow" w:cs="Calibri"/>
                <w:color w:val="000000"/>
                <w:sz w:val="20"/>
                <w:szCs w:val="20"/>
                <w:lang w:val="el-GR"/>
              </w:rPr>
              <w:t>περιγραφή τους, τις</w:t>
            </w:r>
            <w:r w:rsidRPr="002415D1">
              <w:rPr>
                <w:rFonts w:ascii="Arial Narrow" w:eastAsia="Times New Roman" w:hAnsi="Arial Narrow" w:cs="Calibri"/>
                <w:color w:val="000000"/>
                <w:sz w:val="20"/>
                <w:szCs w:val="20"/>
                <w:lang w:val="el-GR"/>
              </w:rPr>
              <w:t xml:space="preserve"> δημοσιεύσεις και τα διπλώματα ευρεσιτεχνίας πάνω στο τεχνολογικό πεδίο των λύσεων που έχουν δοθεί.   </w:t>
            </w:r>
          </w:p>
        </w:tc>
        <w:tc>
          <w:tcPr>
            <w:tcW w:w="1980" w:type="dxa"/>
            <w:shd w:val="clear" w:color="auto" w:fill="auto"/>
            <w:vAlign w:val="center"/>
          </w:tcPr>
          <w:p w14:paraId="5B171351" w14:textId="77777777" w:rsidR="003F4380" w:rsidRPr="00613743" w:rsidRDefault="003F4380" w:rsidP="00DA21C8">
            <w:pPr>
              <w:spacing w:after="0" w:line="240" w:lineRule="auto"/>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Αγγλικά επιπέδου proficiency</w:t>
            </w:r>
          </w:p>
        </w:tc>
        <w:tc>
          <w:tcPr>
            <w:tcW w:w="1711" w:type="dxa"/>
            <w:shd w:val="clear" w:color="auto" w:fill="auto"/>
            <w:vAlign w:val="center"/>
          </w:tcPr>
          <w:p w14:paraId="28703264" w14:textId="7CB75D79" w:rsidR="283005B7" w:rsidRPr="00DA21C8" w:rsidRDefault="499E7D2E"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Βαΐρης Α.</w:t>
            </w:r>
          </w:p>
          <w:p w14:paraId="56740D1B" w14:textId="790FCFD9" w:rsidR="283005B7" w:rsidRPr="00DA21C8" w:rsidRDefault="499E7D2E"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Στεργίου Κ.</w:t>
            </w:r>
          </w:p>
          <w:p w14:paraId="34F949A8" w14:textId="2879A233" w:rsidR="283005B7" w:rsidRPr="00DA21C8" w:rsidRDefault="499E7D2E"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Κανετάκη Ζ.</w:t>
            </w:r>
          </w:p>
        </w:tc>
      </w:tr>
      <w:tr w:rsidR="00223BEA" w:rsidRPr="001111D5" w14:paraId="55BD9856"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3AC9781" w14:textId="2202D9E5" w:rsidR="003F4380" w:rsidRPr="003F4380" w:rsidRDefault="003F4380"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lastRenderedPageBreak/>
              <w:t>ΒΑ06</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F3CF698" w14:textId="77777777" w:rsidR="003F4380" w:rsidRPr="00613743" w:rsidRDefault="003F4380" w:rsidP="00DA21C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Σχεδιασμός</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lang w:val="el-GR"/>
              </w:rPr>
              <w:t>παπουτσιού</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lang w:val="el-GR"/>
              </w:rPr>
              <w:t>πατερίτσας</w:t>
            </w:r>
            <w:r w:rsidRPr="00613743">
              <w:rPr>
                <w:rFonts w:ascii="Arial Narrow" w:eastAsia="Times New Roman" w:hAnsi="Arial Narrow" w:cs="Calibri"/>
                <w:color w:val="000000"/>
                <w:sz w:val="20"/>
                <w:szCs w:val="20"/>
              </w:rPr>
              <w:br/>
            </w:r>
            <w:r>
              <w:rPr>
                <w:rFonts w:ascii="Arial Narrow" w:eastAsia="Times New Roman" w:hAnsi="Arial Narrow" w:cs="Calibri"/>
                <w:color w:val="000000"/>
                <w:sz w:val="20"/>
                <w:szCs w:val="20"/>
              </w:rPr>
              <w:t>Design</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of</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crutch</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components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0CD110A" w14:textId="77777777" w:rsidR="003F4380" w:rsidRPr="00E51BDF" w:rsidRDefault="003F4380"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6139529" w14:textId="77777777" w:rsidR="003F4380" w:rsidRPr="00E51BDF" w:rsidRDefault="003F4380"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84E0848" w14:textId="77777777" w:rsidR="003F4380" w:rsidRDefault="003F4380"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Βαΐρης Α.</w:t>
            </w:r>
          </w:p>
          <w:p w14:paraId="54A08972" w14:textId="77777777" w:rsidR="003F4380" w:rsidRDefault="003F4380" w:rsidP="00DA21C8">
            <w:pPr>
              <w:spacing w:after="0" w:line="240" w:lineRule="auto"/>
              <w:jc w:val="center"/>
              <w:rPr>
                <w:rFonts w:ascii="Arial Narrow" w:eastAsia="Times New Roman" w:hAnsi="Arial Narrow" w:cs="Calibri"/>
                <w:color w:val="000000"/>
                <w:sz w:val="20"/>
                <w:szCs w:val="20"/>
              </w:rPr>
            </w:pPr>
          </w:p>
          <w:p w14:paraId="2DC5CBB5" w14:textId="77777777" w:rsidR="003F4380" w:rsidRDefault="003F4380" w:rsidP="00DA21C8">
            <w:pPr>
              <w:spacing w:after="0" w:line="240" w:lineRule="auto"/>
              <w:jc w:val="center"/>
              <w:rPr>
                <w:rFonts w:ascii="Arial Narrow" w:eastAsia="Times New Roman" w:hAnsi="Arial Narrow" w:cs="Calibri"/>
                <w:color w:val="000000"/>
                <w:sz w:val="20"/>
                <w:szCs w:val="20"/>
                <w:lang w:val="el-GR"/>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824AACF" w14:textId="77777777" w:rsidR="003F4380" w:rsidRPr="00E51BDF" w:rsidRDefault="003F4380" w:rsidP="00DA21C8">
            <w:pPr>
              <w:spacing w:after="0" w:line="240" w:lineRule="auto"/>
              <w:jc w:val="both"/>
              <w:rPr>
                <w:rFonts w:ascii="Arial Narrow" w:eastAsia="Times New Roman" w:hAnsi="Arial Narrow" w:cs="Calibri"/>
                <w:color w:val="000000"/>
                <w:sz w:val="20"/>
                <w:szCs w:val="20"/>
                <w:lang w:val="el-GR"/>
              </w:rPr>
            </w:pPr>
            <w:r w:rsidRPr="002415D1">
              <w:rPr>
                <w:rFonts w:ascii="Arial Narrow" w:eastAsia="Times New Roman" w:hAnsi="Arial Narrow" w:cs="Calibri"/>
                <w:color w:val="000000"/>
                <w:sz w:val="20"/>
                <w:szCs w:val="20"/>
                <w:lang w:val="el-GR"/>
              </w:rPr>
              <w:t xml:space="preserve">Η εργασία </w:t>
            </w:r>
            <w:r>
              <w:rPr>
                <w:rFonts w:ascii="Arial Narrow" w:eastAsia="Times New Roman" w:hAnsi="Arial Narrow" w:cs="Calibri"/>
                <w:color w:val="000000"/>
                <w:sz w:val="20"/>
                <w:szCs w:val="20"/>
                <w:lang w:val="el-GR"/>
              </w:rPr>
              <w:t>α</w:t>
            </w:r>
            <w:r w:rsidRPr="002415D1">
              <w:rPr>
                <w:rFonts w:ascii="Arial Narrow" w:eastAsia="Times New Roman" w:hAnsi="Arial Narrow" w:cs="Calibri"/>
                <w:color w:val="000000"/>
                <w:sz w:val="20"/>
                <w:szCs w:val="20"/>
                <w:lang w:val="el-GR"/>
              </w:rPr>
              <w:t xml:space="preserve">υτή είναι σε συνέχεια προηγούμενης δουλειάς ανασχεδιασμού εξαρτημάτων που χρησιμοποιούνται σε πατερίτσες. Σκοπός του συνολικού έργου είναι ο σχεδιασμός των τριών εξαρτημάτων, του στηρίγματος, της χειρολαβής και του παπουτσιού, ώστε οι πατερίτσες να μπορούν να χρησιμοποιηθούν σε όλα τα εδάφη και να περιοριστεί η καταπόνηση των ασθενών. Σε αυτή την εργασία, ο στόχος είναι ο </w:t>
            </w:r>
            <w:r>
              <w:rPr>
                <w:rFonts w:ascii="Arial Narrow" w:eastAsia="Times New Roman" w:hAnsi="Arial Narrow" w:cs="Calibri"/>
                <w:color w:val="000000"/>
                <w:sz w:val="20"/>
                <w:szCs w:val="20"/>
                <w:lang w:val="el-GR"/>
              </w:rPr>
              <w:t xml:space="preserve">μηχανολογικός </w:t>
            </w:r>
            <w:r w:rsidRPr="002415D1">
              <w:rPr>
                <w:rFonts w:ascii="Arial Narrow" w:eastAsia="Times New Roman" w:hAnsi="Arial Narrow" w:cs="Calibri"/>
                <w:color w:val="000000"/>
                <w:sz w:val="20"/>
                <w:szCs w:val="20"/>
                <w:lang w:val="el-GR"/>
              </w:rPr>
              <w:t xml:space="preserve">σχεδιασμός του </w:t>
            </w:r>
            <w:r>
              <w:rPr>
                <w:rFonts w:ascii="Arial Narrow" w:eastAsia="Times New Roman" w:hAnsi="Arial Narrow" w:cs="Calibri"/>
                <w:color w:val="000000"/>
                <w:sz w:val="20"/>
                <w:szCs w:val="20"/>
                <w:lang w:val="el-GR"/>
              </w:rPr>
              <w:t xml:space="preserve">παπουτσιού ώστε </w:t>
            </w:r>
            <w:r w:rsidRPr="002415D1">
              <w:rPr>
                <w:rFonts w:ascii="Arial Narrow" w:eastAsia="Times New Roman" w:hAnsi="Arial Narrow" w:cs="Calibri"/>
                <w:color w:val="000000"/>
                <w:sz w:val="20"/>
                <w:szCs w:val="20"/>
                <w:lang w:val="el-GR"/>
              </w:rPr>
              <w:t>να διευκολύνει την χρήση της πατερίτσας για εκτεταμένα χρονικά διαστήματα από ασθενείς όλων των ηλικιών</w:t>
            </w:r>
            <w:r>
              <w:rPr>
                <w:rFonts w:ascii="Arial Narrow" w:eastAsia="Times New Roman" w:hAnsi="Arial Narrow" w:cs="Calibri"/>
                <w:color w:val="000000"/>
                <w:sz w:val="20"/>
                <w:szCs w:val="20"/>
                <w:lang w:val="el-GR"/>
              </w:rPr>
              <w:t xml:space="preserve"> σε διάφορα εδάφη (συμπαγή καθώς και μη συνεκτικά)</w:t>
            </w:r>
            <w:r w:rsidRPr="002415D1">
              <w:rPr>
                <w:rFonts w:ascii="Arial Narrow" w:eastAsia="Times New Roman" w:hAnsi="Arial Narrow" w:cs="Calibri"/>
                <w:color w:val="000000"/>
                <w:sz w:val="20"/>
                <w:szCs w:val="20"/>
                <w:lang w:val="el-GR"/>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B988B0" w14:textId="77777777" w:rsidR="003F4380" w:rsidRPr="00E51BDF" w:rsidRDefault="003F4380" w:rsidP="00DA21C8">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Στοιχεία μηχανών</w:t>
            </w:r>
            <w:r>
              <w:rPr>
                <w:rFonts w:ascii="Arial Narrow" w:eastAsia="Times New Roman" w:hAnsi="Arial Narrow" w:cs="Calibri"/>
                <w:color w:val="000000"/>
                <w:sz w:val="20"/>
                <w:szCs w:val="20"/>
              </w:rPr>
              <w:br/>
              <w:t>CAD</w:t>
            </w:r>
            <w:r>
              <w:rPr>
                <w:rFonts w:ascii="Arial Narrow" w:eastAsia="Times New Roman" w:hAnsi="Arial Narrow" w:cs="Calibri"/>
                <w:color w:val="000000"/>
                <w:sz w:val="20"/>
                <w:szCs w:val="20"/>
              </w:rPr>
              <w:br/>
            </w:r>
            <w:r>
              <w:rPr>
                <w:rFonts w:ascii="Arial Narrow" w:eastAsia="Times New Roman" w:hAnsi="Arial Narrow" w:cs="Calibri"/>
                <w:color w:val="000000"/>
                <w:sz w:val="20"/>
                <w:szCs w:val="20"/>
                <w:lang w:val="el-GR"/>
              </w:rPr>
              <w:t>Αγγλικά</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E16E02C" w14:textId="7CB75D79" w:rsidR="283005B7" w:rsidRPr="00DA21C8" w:rsidRDefault="018A9BB1"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Βαΐρης Α.</w:t>
            </w:r>
          </w:p>
          <w:p w14:paraId="2CC07251" w14:textId="790FCFD9" w:rsidR="283005B7" w:rsidRPr="00DA21C8" w:rsidRDefault="018A9BB1"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Στεργίου Κ.</w:t>
            </w:r>
          </w:p>
          <w:p w14:paraId="7EA1A02C" w14:textId="70CA9C66" w:rsidR="283005B7" w:rsidRPr="00DA21C8" w:rsidRDefault="018A9BB1"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Κανετάκη Ζ.</w:t>
            </w:r>
          </w:p>
        </w:tc>
      </w:tr>
      <w:tr w:rsidR="00223BEA" w:rsidRPr="001111D5" w14:paraId="2CC7FD29"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589F142" w14:textId="19E824FE" w:rsidR="003F4380" w:rsidRPr="003F4380" w:rsidRDefault="003F4380"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ΒΑ07</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7F95EE5" w14:textId="77777777" w:rsidR="003F4380" w:rsidRDefault="003F4380" w:rsidP="00DA21C8">
            <w:pPr>
              <w:spacing w:after="0" w:line="240" w:lineRule="auto"/>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Σχεδιασμός δικτύων με αυξητική συμπεριφορά </w:t>
            </w:r>
          </w:p>
          <w:p w14:paraId="34BA62F0" w14:textId="77777777" w:rsidR="003F4380" w:rsidRPr="00C404EC" w:rsidRDefault="003F4380" w:rsidP="00DA21C8">
            <w:pPr>
              <w:spacing w:after="0" w:line="240" w:lineRule="auto"/>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Design</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frameworks</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with</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auxetic</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behavior</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D7272D1" w14:textId="77777777" w:rsidR="003F4380" w:rsidRPr="00C404EC" w:rsidRDefault="003F4380"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AABAFC3" w14:textId="77777777" w:rsidR="003F4380" w:rsidRPr="00C404EC" w:rsidRDefault="003F4380"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782C527" w14:textId="77777777" w:rsidR="003F4380" w:rsidRPr="00C40CF5" w:rsidRDefault="003F4380"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Βαΐρης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3ED21F91" w14:textId="77777777" w:rsidR="003F4380" w:rsidRPr="00DA21C8" w:rsidRDefault="003F4380" w:rsidP="00DA21C8">
            <w:pPr>
              <w:spacing w:after="0" w:line="240" w:lineRule="auto"/>
              <w:jc w:val="both"/>
              <w:rPr>
                <w:rFonts w:ascii="Arial Narrow" w:eastAsia="Times New Roman" w:hAnsi="Arial Narrow" w:cs="Calibri"/>
                <w:color w:val="000000"/>
                <w:sz w:val="20"/>
                <w:szCs w:val="20"/>
                <w:lang w:val="el-GR"/>
              </w:rPr>
            </w:pPr>
            <w:r w:rsidRPr="00DA21C8">
              <w:rPr>
                <w:rFonts w:ascii="Arial Narrow" w:eastAsia="Times New Roman" w:hAnsi="Arial Narrow" w:cs="Calibri"/>
                <w:color w:val="000000" w:themeColor="text1"/>
                <w:sz w:val="20"/>
                <w:szCs w:val="20"/>
                <w:lang w:val="el-GR"/>
              </w:rPr>
              <w:t xml:space="preserve">Η εργασία αφορά την μελέτη κατασκευών με αρνητικό λόγο </w:t>
            </w:r>
            <w:r w:rsidRPr="275C3AC1">
              <w:rPr>
                <w:rFonts w:ascii="Arial Narrow" w:eastAsia="Times New Roman" w:hAnsi="Arial Narrow" w:cs="Calibri"/>
                <w:color w:val="000000" w:themeColor="text1"/>
                <w:sz w:val="20"/>
                <w:szCs w:val="20"/>
              </w:rPr>
              <w:t>Poisson</w:t>
            </w:r>
            <w:r w:rsidRPr="00DA21C8">
              <w:rPr>
                <w:rFonts w:ascii="Arial Narrow" w:eastAsia="Times New Roman" w:hAnsi="Arial Narrow" w:cs="Calibri"/>
                <w:color w:val="000000" w:themeColor="text1"/>
                <w:sz w:val="20"/>
                <w:szCs w:val="20"/>
                <w:lang w:val="el-GR"/>
              </w:rPr>
              <w:t xml:space="preserve">, δηλαδή διατάξεις οι οποίες όταν φορτίζονται γίνονται παχύτερες κάθετα στην διεύθυνση που φορτίζονται. Τέτοιες διατάξεις έχουν μηχανικές ιδιότητες όπως την ικανότητα απορρόφησης ενέργειας και αντίσταση στη θραύση, με χαρακτηριστικό παράδειγμα την σόλα της </w:t>
            </w:r>
            <w:r w:rsidRPr="275C3AC1">
              <w:rPr>
                <w:rFonts w:ascii="Arial Narrow" w:eastAsia="Times New Roman" w:hAnsi="Arial Narrow" w:cs="Calibri"/>
                <w:color w:val="000000" w:themeColor="text1"/>
                <w:sz w:val="20"/>
                <w:szCs w:val="20"/>
              </w:rPr>
              <w:t>Nike</w:t>
            </w:r>
            <w:r w:rsidRPr="00DA21C8">
              <w:rPr>
                <w:rFonts w:ascii="Arial Narrow" w:eastAsia="Times New Roman" w:hAnsi="Arial Narrow" w:cs="Calibri"/>
                <w:color w:val="000000" w:themeColor="text1"/>
                <w:sz w:val="20"/>
                <w:szCs w:val="20"/>
                <w:lang w:val="el-GR"/>
              </w:rPr>
              <w:t xml:space="preserve"> για το αθλητικό παπούτσι τρεξίματος </w:t>
            </w:r>
            <w:r w:rsidRPr="275C3AC1">
              <w:rPr>
                <w:rFonts w:ascii="Arial Narrow" w:eastAsia="Times New Roman" w:hAnsi="Arial Narrow" w:cs="Calibri"/>
                <w:color w:val="000000" w:themeColor="text1"/>
                <w:sz w:val="20"/>
                <w:szCs w:val="20"/>
              </w:rPr>
              <w:t>Flyknit</w:t>
            </w:r>
            <w:r w:rsidRPr="00DA21C8">
              <w:rPr>
                <w:rFonts w:ascii="Arial Narrow" w:eastAsia="Times New Roman" w:hAnsi="Arial Narrow" w:cs="Calibri"/>
                <w:color w:val="000000" w:themeColor="text1"/>
                <w:sz w:val="20"/>
                <w:szCs w:val="20"/>
                <w:lang w:val="el-GR"/>
              </w:rPr>
              <w:t xml:space="preserve">. Σε αυτή την εργασία θα μελετηθούν οι σχετικές διατάξεις και θα αναπτυχθούν μοντέλα πεπερασμένων στοιχείων.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11D292" w14:textId="77777777" w:rsidR="003F4380" w:rsidRPr="00C404EC" w:rsidRDefault="003F4380"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M</w:t>
            </w:r>
            <w:r w:rsidRPr="00C404EC">
              <w:rPr>
                <w:rFonts w:ascii="Arial Narrow" w:eastAsia="Times New Roman" w:hAnsi="Arial Narrow" w:cs="Calibri"/>
                <w:color w:val="000000"/>
                <w:sz w:val="20"/>
                <w:szCs w:val="20"/>
                <w:lang w:val="el-GR"/>
              </w:rPr>
              <w:t xml:space="preserve">ηχανική, </w:t>
            </w:r>
            <w:r>
              <w:rPr>
                <w:rFonts w:ascii="Arial Narrow" w:eastAsia="Times New Roman" w:hAnsi="Arial Narrow" w:cs="Calibri"/>
                <w:color w:val="000000"/>
                <w:sz w:val="20"/>
                <w:szCs w:val="20"/>
                <w:lang w:val="el-GR"/>
              </w:rPr>
              <w:t>Πεπερασμένα στοιχεία,</w:t>
            </w:r>
            <w:r w:rsidRPr="00C404EC">
              <w:rPr>
                <w:rFonts w:ascii="Arial Narrow" w:eastAsia="Times New Roman" w:hAnsi="Arial Narrow" w:cs="Calibri"/>
                <w:color w:val="000000"/>
                <w:sz w:val="20"/>
                <w:szCs w:val="20"/>
                <w:lang w:val="el-GR"/>
              </w:rPr>
              <w:t xml:space="preserve"> Αγγλικά</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6F0C26C0" w14:textId="5083B991" w:rsidR="283005B7" w:rsidRPr="00DA21C8" w:rsidRDefault="4A0705E5"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 xml:space="preserve">Βαΐρης Α. </w:t>
            </w:r>
          </w:p>
          <w:p w14:paraId="61971400" w14:textId="186AF5C8" w:rsidR="283005B7" w:rsidRPr="00DA21C8" w:rsidRDefault="4A0705E5" w:rsidP="00DA21C8">
            <w:pPr>
              <w:spacing w:after="0" w:line="240" w:lineRule="auto"/>
              <w:rPr>
                <w:lang w:val="el-GR"/>
              </w:rPr>
            </w:pPr>
            <w:r w:rsidRPr="00DA21C8">
              <w:rPr>
                <w:rFonts w:ascii="Arial Narrow" w:eastAsia="Times New Roman" w:hAnsi="Arial Narrow" w:cs="Calibri"/>
                <w:color w:val="000000" w:themeColor="text1"/>
                <w:sz w:val="20"/>
                <w:szCs w:val="20"/>
                <w:lang w:val="el-GR"/>
              </w:rPr>
              <w:t xml:space="preserve"> Στεργίου Κ. </w:t>
            </w:r>
          </w:p>
          <w:p w14:paraId="2ACD3FD9" w14:textId="69849511" w:rsidR="283005B7" w:rsidRPr="00DA21C8" w:rsidRDefault="4A0705E5" w:rsidP="00DA21C8">
            <w:pPr>
              <w:spacing w:after="0" w:line="240" w:lineRule="auto"/>
              <w:rPr>
                <w:lang w:val="el-GR"/>
              </w:rPr>
            </w:pPr>
            <w:r w:rsidRPr="00DA21C8">
              <w:rPr>
                <w:rFonts w:ascii="Arial Narrow" w:eastAsia="Times New Roman" w:hAnsi="Arial Narrow" w:cs="Calibri"/>
                <w:color w:val="000000" w:themeColor="text1"/>
                <w:sz w:val="20"/>
                <w:szCs w:val="20"/>
                <w:lang w:val="el-GR"/>
              </w:rPr>
              <w:t xml:space="preserve"> Σάββας Δ.</w:t>
            </w:r>
          </w:p>
        </w:tc>
      </w:tr>
      <w:tr w:rsidR="5398850D" w:rsidRPr="001111D5" w14:paraId="0709D9F8"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10053E9" w14:textId="0C200A5F" w:rsidR="741A1DE1" w:rsidRDefault="741A1DE1"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ΒΑ08</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D98F166" w14:textId="0012519F" w:rsidR="1AB4D90D" w:rsidRDefault="1AB4D90D"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Έρευνα και δημοσιευμένο έργο στις τεχνολογίες συγκόλλησης στερεάς κατάστασης με ανάδευση στην Κίνα</w:t>
            </w:r>
          </w:p>
          <w:p w14:paraId="3E87EE55" w14:textId="434C0F52" w:rsidR="1AB4D90D" w:rsidRPr="00DA21C8" w:rsidRDefault="1AB4D90D" w:rsidP="00DA21C8">
            <w:pPr>
              <w:spacing w:after="0" w:line="240" w:lineRule="auto"/>
              <w:rPr>
                <w:rFonts w:ascii="Arial Narrow" w:eastAsia="Times New Roman" w:hAnsi="Arial Narrow" w:cs="Calibri"/>
                <w:color w:val="000000" w:themeColor="text1"/>
                <w:sz w:val="20"/>
                <w:szCs w:val="20"/>
              </w:rPr>
            </w:pPr>
            <w:r w:rsidRPr="00DA21C8">
              <w:rPr>
                <w:rFonts w:ascii="Arial Narrow" w:eastAsia="Times New Roman" w:hAnsi="Arial Narrow" w:cs="Calibri"/>
                <w:color w:val="000000" w:themeColor="text1"/>
                <w:sz w:val="20"/>
                <w:szCs w:val="20"/>
              </w:rPr>
              <w:t>Published research on Friction Stir Welding in China</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4242894" w14:textId="3F1A276D" w:rsidR="1AB4D90D" w:rsidRDefault="1AB4D90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FBEB3EF" w14:textId="571FCD05" w:rsidR="1AB4D90D" w:rsidRDefault="1AB4D90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E0F46F7" w14:textId="359EA548" w:rsidR="1AB4D90D" w:rsidRDefault="1AB4D90D" w:rsidP="00DA21C8">
            <w:pPr>
              <w:spacing w:after="0" w:line="240" w:lineRule="auto"/>
              <w:jc w:val="center"/>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Βαΐρης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B0B7CAE" w14:textId="5ED04767" w:rsidR="46E8AAC0" w:rsidRDefault="46E8AAC0" w:rsidP="00DA21C8">
            <w:pPr>
              <w:spacing w:after="0" w:line="240" w:lineRule="auto"/>
              <w:jc w:val="both"/>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Η εργασία έχει σκοπό την μελέτη του δημοσιευμένου έργου (επιστημονικές δημοσιεύσεις) και χαρακτηρισμό αυτού που προέρχεται από την Κίνα πάνω σε θέματα τεχνολογιών συγκόλλησης στερεάς κατάστασης με ανάδευση (Friction Stir Welding). Η εργασία έχει στόχο την αναγνώριση των εξειδικευμένων τομέων έρευνας οι οποίοι συγκεντρώνουν το ενδιαφέρον της βιομηχανίας (πχ. τύπους κραμάτων μετάλλων, εργαλεία, μηχανές, friction stir welding, friction stir spot welding, friction stir surfacing, friction channeling, friction stir additive manufacturing  κλπ).</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02684BE" w14:textId="70F54B28" w:rsidR="1AB4D90D" w:rsidRDefault="1AB4D90D" w:rsidP="00DA21C8">
            <w:pPr>
              <w:spacing w:after="0" w:line="240" w:lineRule="auto"/>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Αγγλικά επιπέδου proficiency</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6BF03703" w14:textId="7CB75D79" w:rsidR="0ECCC8C4" w:rsidRPr="00DA21C8" w:rsidRDefault="0ECCC8C4"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Βαΐρης Α.</w:t>
            </w:r>
          </w:p>
          <w:p w14:paraId="760B0997" w14:textId="790FCFD9" w:rsidR="0ECCC8C4" w:rsidRPr="00DA21C8" w:rsidRDefault="0ECCC8C4"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Στεργίου Κ.</w:t>
            </w:r>
          </w:p>
          <w:p w14:paraId="5C5EE43F" w14:textId="04E69753" w:rsidR="0ECCC8C4" w:rsidRPr="00DA21C8" w:rsidRDefault="0ECCC8C4"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Κανετάκη Ζ.</w:t>
            </w:r>
          </w:p>
        </w:tc>
      </w:tr>
      <w:bookmarkEnd w:id="1"/>
      <w:tr w:rsidR="00AD27B1" w:rsidRPr="001111D5" w14:paraId="3B12E37D"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B9CB1E2" w14:textId="54007C62"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ΜΕ06</w:t>
            </w:r>
          </w:p>
          <w:p w14:paraId="78F7481A" w14:textId="63632AD0"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7E4FB" w14:textId="0A8594C1" w:rsidR="00AD27B1" w:rsidRDefault="00AD27B1" w:rsidP="00DA21C8">
            <w:pPr>
              <w:spacing w:after="0" w:line="240" w:lineRule="auto"/>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Θραυστογραφική μελέτη επιφανειών προσθετικά κατασκευασμένων δοκιμίων από ανοξείδωτο χάλυβα και κράμα τιττανίου που προέκυψαν μετά από μηχανικές δοκιμές.</w:t>
            </w:r>
          </w:p>
          <w:p w14:paraId="6BE8FA6A" w14:textId="2031B56B" w:rsidR="00AD27B1" w:rsidRDefault="00AD27B1" w:rsidP="00DA21C8">
            <w:pPr>
              <w:spacing w:after="0" w:line="240" w:lineRule="auto"/>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 xml:space="preserve">Fractographic study of surfaces additively manufactured stainless </w:t>
            </w:r>
            <w:r w:rsidRPr="275C3AC1">
              <w:rPr>
                <w:rFonts w:ascii="Arial Narrow" w:eastAsia="Times New Roman" w:hAnsi="Arial Narrow" w:cs="Calibri"/>
                <w:color w:val="000000" w:themeColor="text1"/>
                <w:sz w:val="20"/>
                <w:szCs w:val="20"/>
              </w:rPr>
              <w:lastRenderedPageBreak/>
              <w:t>steel and titanium alloy specimens accrued after mechanical tests.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163CF" w14:textId="47CE7D8C" w:rsidR="00AD27B1" w:rsidRDefault="00AD27B1" w:rsidP="00DA21C8">
            <w:pPr>
              <w:spacing w:after="0" w:line="240" w:lineRule="auto"/>
              <w:jc w:val="center"/>
              <w:rPr>
                <w:rFonts w:ascii="Arial Narrow" w:eastAsia="Times New Roman" w:hAnsi="Arial Narrow" w:cs="Calibri"/>
                <w:color w:val="000000" w:themeColor="text1"/>
                <w:sz w:val="20"/>
                <w:szCs w:val="20"/>
              </w:rPr>
            </w:pPr>
            <w:r w:rsidRPr="4AC01321">
              <w:rPr>
                <w:rFonts w:ascii="Arial Narrow" w:eastAsia="Times New Roman" w:hAnsi="Arial Narrow" w:cs="Calibri"/>
                <w:color w:val="000000" w:themeColor="text1"/>
                <w:sz w:val="20"/>
                <w:szCs w:val="20"/>
              </w:rPr>
              <w:lastRenderedPageBreak/>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F25E6" w14:textId="77777777" w:rsidR="00AD27B1" w:rsidRDefault="00AD27B1" w:rsidP="00DA21C8">
            <w:pPr>
              <w:spacing w:after="0" w:line="240" w:lineRule="auto"/>
              <w:jc w:val="center"/>
              <w:rPr>
                <w:rFonts w:ascii="Arial Narrow" w:eastAsia="Times New Roman" w:hAnsi="Arial Narrow" w:cs="Calibri"/>
                <w:color w:val="000000" w:themeColor="text1"/>
                <w:sz w:val="20"/>
                <w:szCs w:val="20"/>
              </w:rPr>
            </w:pPr>
            <w:r w:rsidRPr="4AC01321">
              <w:rPr>
                <w:rFonts w:ascii="Arial Narrow" w:eastAsia="Times New Roman" w:hAnsi="Arial Narrow" w:cs="Calibri"/>
                <w:color w:val="000000" w:themeColor="text1"/>
                <w:sz w:val="20"/>
                <w:szCs w:val="20"/>
              </w:rPr>
              <w:t>Δ</w:t>
            </w:r>
            <w:r w:rsidRPr="4AC01321">
              <w:rPr>
                <w:rFonts w:ascii="Arial Narrow" w:eastAsia="Times New Roman" w:hAnsi="Arial Narrow" w:cs="Calibri"/>
                <w:color w:val="000000" w:themeColor="text1"/>
                <w:sz w:val="20"/>
                <w:szCs w:val="20"/>
                <w:lang w:val="el-GR"/>
              </w:rPr>
              <w:t>/</w:t>
            </w:r>
            <w:r w:rsidRPr="4AC01321">
              <w:rPr>
                <w:rFonts w:ascii="Arial Narrow" w:eastAsia="Times New Roman" w:hAnsi="Arial Narrow" w:cs="Calibri"/>
                <w:color w:val="000000" w:themeColor="text1"/>
                <w:sz w:val="20"/>
                <w:szCs w:val="20"/>
              </w:rPr>
              <w:t>Π</w:t>
            </w:r>
          </w:p>
          <w:p w14:paraId="3CFBCB6B" w14:textId="3F607B0E" w:rsidR="00AD27B1" w:rsidRDefault="00AD27B1" w:rsidP="00DA21C8">
            <w:pPr>
              <w:spacing w:after="0" w:line="240" w:lineRule="auto"/>
              <w:jc w:val="center"/>
              <w:rPr>
                <w:rFonts w:ascii="Arial Narrow" w:eastAsia="Times New Roman" w:hAnsi="Arial Narrow" w:cs="Calibri"/>
                <w:color w:val="000000" w:themeColor="text1"/>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D0929" w14:textId="77777777"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Παπαγεωργίου Δ.</w:t>
            </w:r>
          </w:p>
          <w:p w14:paraId="5A4BA464" w14:textId="4B19179F"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Μέντρεα Κ.</w:t>
            </w:r>
          </w:p>
          <w:p w14:paraId="47CD1C8D" w14:textId="77777777"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Σαγιάς Β.</w:t>
            </w:r>
          </w:p>
          <w:p w14:paraId="7E05587E" w14:textId="4FE23BBE"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EAD57B5" w14:textId="70B4CF61" w:rsidR="00AD27B1" w:rsidRDefault="00AD27B1" w:rsidP="00DA21C8">
            <w:pPr>
              <w:spacing w:after="0" w:line="240" w:lineRule="auto"/>
              <w:jc w:val="both"/>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Επιλογή, κοπή και προετοιμασία δοκιμίων προς θραυστογραφική ανάλυση. Οπττική παρατήρηση και απεικόνιση επιφανειών μέσω στερεοσκοπίου. Σκληρομέτρηση, μικροσκληρομέτρηση. Οπτκή και ηλεκτρονική μικροσκοπία σάρωσης.</w:t>
            </w:r>
          </w:p>
          <w:p w14:paraId="765EFD7B" w14:textId="1A7725E3" w:rsidR="00AD27B1" w:rsidRDefault="00AD27B1" w:rsidP="00DA21C8">
            <w:pPr>
              <w:spacing w:after="0" w:line="240" w:lineRule="auto"/>
              <w:jc w:val="both"/>
              <w:rPr>
                <w:rFonts w:ascii="Arial Narrow" w:eastAsia="Times New Roman" w:hAnsi="Arial Narrow" w:cs="Calibri"/>
                <w:color w:val="000000" w:themeColor="text1"/>
                <w:sz w:val="20"/>
                <w:szCs w:val="20"/>
                <w:lang w:val="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5EBF" w14:textId="73061B81" w:rsidR="00AD27B1" w:rsidRPr="006770D0" w:rsidRDefault="00AD27B1" w:rsidP="00DA21C8">
            <w:pPr>
              <w:spacing w:after="0" w:line="240" w:lineRule="auto"/>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-Τεχνολογία Μεταλλικών Υλικών</w:t>
            </w:r>
            <w:r w:rsidRPr="006770D0">
              <w:rPr>
                <w:rFonts w:ascii="Arial Narrow" w:eastAsia="Times New Roman" w:hAnsi="Arial Narrow" w:cs="Calibri"/>
                <w:color w:val="000000" w:themeColor="text1"/>
                <w:sz w:val="20"/>
                <w:szCs w:val="20"/>
                <w:lang w:val="el-GR"/>
              </w:rPr>
              <w:t>.</w:t>
            </w:r>
          </w:p>
          <w:p w14:paraId="70D49226" w14:textId="57F71B69" w:rsidR="00AD27B1" w:rsidRDefault="00AD27B1" w:rsidP="00DA21C8">
            <w:pPr>
              <w:spacing w:after="0" w:line="240" w:lineRule="auto"/>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 xml:space="preserve">- Ανάλυση Αστοχίας Μηχανολογικών Υλικών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3885F5E" w14:textId="3F268DF2"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1111D5" w14:paraId="2125CA2A"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B68FFF4" w14:textId="191C0F23" w:rsidR="00AD27B1" w:rsidRPr="009B6981" w:rsidRDefault="00AD27B1" w:rsidP="00DA21C8">
            <w:pPr>
              <w:spacing w:after="0" w:line="240" w:lineRule="auto"/>
              <w:jc w:val="center"/>
              <w:rPr>
                <w:rFonts w:ascii="Arial Narrow" w:eastAsia="Times New Roman" w:hAnsi="Arial Narrow" w:cs="Calibri"/>
                <w:color w:val="000000"/>
                <w:sz w:val="20"/>
                <w:szCs w:val="20"/>
                <w:lang w:val="el-GR"/>
              </w:rPr>
            </w:pPr>
            <w:r w:rsidRPr="4AC01321">
              <w:rPr>
                <w:rFonts w:ascii="Arial Narrow" w:eastAsia="Times New Roman" w:hAnsi="Arial Narrow" w:cs="Calibri"/>
                <w:color w:val="000000" w:themeColor="text1"/>
                <w:sz w:val="20"/>
                <w:szCs w:val="20"/>
                <w:lang w:val="el-GR"/>
              </w:rPr>
              <w:t>ΜΕ07</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462FFD4C" w14:textId="77777777" w:rsidR="00AD27B1" w:rsidRPr="00900145" w:rsidRDefault="00AD27B1" w:rsidP="00DA21C8">
            <w:pPr>
              <w:spacing w:after="0" w:line="240" w:lineRule="auto"/>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Σύγκριση της αντοχής σε θραύση  εργαλειοχαλύβων</w:t>
            </w:r>
            <w:r w:rsidRPr="00D131A4">
              <w:rPr>
                <w:rFonts w:ascii="Arial Narrow" w:eastAsia="Times New Roman" w:hAnsi="Arial Narrow" w:cs="Calibri"/>
                <w:color w:val="000000"/>
                <w:sz w:val="20"/>
                <w:szCs w:val="20"/>
                <w:lang w:val="el-GR"/>
              </w:rPr>
              <w:t xml:space="preserve"> </w:t>
            </w:r>
            <w:r w:rsidRPr="00A57ECB">
              <w:rPr>
                <w:rFonts w:ascii="Arial Narrow" w:eastAsia="Times New Roman" w:hAnsi="Arial Narrow" w:cs="Calibri"/>
                <w:color w:val="000000"/>
                <w:sz w:val="20"/>
                <w:szCs w:val="20"/>
                <w:lang w:val="el-GR"/>
              </w:rPr>
              <w:t>Cr</w:t>
            </w:r>
            <w:r w:rsidRPr="00D131A4">
              <w:rPr>
                <w:rFonts w:ascii="Arial Narrow" w:eastAsia="Times New Roman" w:hAnsi="Arial Narrow" w:cs="Calibri"/>
                <w:color w:val="000000"/>
                <w:sz w:val="20"/>
                <w:szCs w:val="20"/>
                <w:lang w:val="el-GR"/>
              </w:rPr>
              <w:t>-</w:t>
            </w:r>
            <w:r w:rsidRPr="00A57ECB">
              <w:rPr>
                <w:rFonts w:ascii="Arial Narrow" w:eastAsia="Times New Roman" w:hAnsi="Arial Narrow" w:cs="Calibri"/>
                <w:color w:val="000000"/>
                <w:sz w:val="20"/>
                <w:szCs w:val="20"/>
                <w:lang w:val="el-GR"/>
              </w:rPr>
              <w:t>Mo</w:t>
            </w:r>
            <w:r>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V</w:t>
            </w:r>
            <w:r>
              <w:rPr>
                <w:rFonts w:ascii="Arial Narrow" w:eastAsia="Times New Roman" w:hAnsi="Arial Narrow" w:cs="Calibri"/>
                <w:color w:val="000000"/>
                <w:sz w:val="20"/>
                <w:szCs w:val="20"/>
                <w:lang w:val="el-GR"/>
              </w:rPr>
              <w:t xml:space="preserve"> παραγμένων με τη μέθοδο </w:t>
            </w:r>
            <w:r w:rsidRPr="00A57ECB">
              <w:rPr>
                <w:rFonts w:ascii="Arial Narrow" w:eastAsia="Times New Roman" w:hAnsi="Arial Narrow" w:cs="Calibri"/>
                <w:color w:val="000000"/>
                <w:sz w:val="20"/>
                <w:szCs w:val="20"/>
                <w:lang w:val="el-GR"/>
              </w:rPr>
              <w:t>ESR</w:t>
            </w:r>
            <w:r>
              <w:rPr>
                <w:rFonts w:ascii="Arial Narrow" w:eastAsia="Times New Roman" w:hAnsi="Arial Narrow" w:cs="Calibri"/>
                <w:color w:val="000000"/>
                <w:sz w:val="20"/>
                <w:szCs w:val="20"/>
                <w:lang w:val="el-GR"/>
              </w:rPr>
              <w:t xml:space="preserve"> μετά από θερμικές κατεργασίες σκλήρυνσης</w:t>
            </w:r>
            <w:r w:rsidRPr="00D131A4">
              <w:rPr>
                <w:rFonts w:ascii="Arial Narrow" w:eastAsia="Times New Roman" w:hAnsi="Arial Narrow" w:cs="Calibri"/>
                <w:color w:val="000000"/>
                <w:sz w:val="20"/>
                <w:szCs w:val="20"/>
                <w:lang w:val="el-GR"/>
              </w:rPr>
              <w:t>.</w:t>
            </w:r>
          </w:p>
          <w:p w14:paraId="3A15154A" w14:textId="77777777" w:rsidR="00AD27B1" w:rsidRPr="00A57ECB" w:rsidRDefault="00AD27B1" w:rsidP="00DA21C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A comparative study on the toughness variations of hardened c</w:t>
            </w:r>
            <w:r w:rsidRPr="00A57ECB">
              <w:rPr>
                <w:rFonts w:ascii="Arial Narrow" w:eastAsia="Times New Roman" w:hAnsi="Arial Narrow" w:cs="Calibri"/>
                <w:color w:val="000000"/>
                <w:sz w:val="20"/>
                <w:szCs w:val="20"/>
              </w:rPr>
              <w:t>hromium-molybdenum-vanadium alloyed tool steel</w:t>
            </w:r>
            <w:r>
              <w:rPr>
                <w:rFonts w:ascii="Arial Narrow" w:eastAsia="Times New Roman" w:hAnsi="Arial Narrow" w:cs="Calibri"/>
                <w:color w:val="000000"/>
                <w:sz w:val="20"/>
                <w:szCs w:val="20"/>
              </w:rPr>
              <w:t xml:space="preserve"> grades produced by the ESR method.</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E9910" w14:textId="77777777" w:rsidR="00AD27B1" w:rsidRPr="00E51BDF" w:rsidRDefault="00AD27B1" w:rsidP="00DA21C8">
            <w:pPr>
              <w:spacing w:after="0" w:line="240" w:lineRule="auto"/>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2EB34" w14:textId="77777777" w:rsidR="00AD27B1" w:rsidRPr="00E51BDF" w:rsidRDefault="00AD27B1" w:rsidP="00DA21C8">
            <w:pPr>
              <w:spacing w:after="0" w:line="240" w:lineRule="auto"/>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w:t>
            </w:r>
            <w:r w:rsidRPr="00E51BDF">
              <w:rPr>
                <w:rFonts w:ascii="Arial Narrow" w:eastAsia="Times New Roman" w:hAnsi="Arial Narrow" w:cs="Calibri"/>
                <w:color w:val="000000"/>
                <w:sz w:val="20"/>
                <w:szCs w:val="20"/>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156A" w14:textId="77777777" w:rsidR="00AD27B1"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Παπαγεωργίου Δ.</w:t>
            </w:r>
          </w:p>
          <w:p w14:paraId="70105015" w14:textId="77777777" w:rsidR="00AD27B1" w:rsidRPr="00E51BDF"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3CDD27E5" w14:textId="77777777" w:rsidR="00AD27B1" w:rsidRPr="00EF3832" w:rsidRDefault="00AD27B1" w:rsidP="00DA21C8">
            <w:pPr>
              <w:spacing w:after="0" w:line="240" w:lineRule="auto"/>
              <w:jc w:val="both"/>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Λαμβάνεται Ά ύλη από τέσσερις εργαλειοχάλυβες </w:t>
            </w:r>
            <w:r>
              <w:rPr>
                <w:rFonts w:ascii="Arial Narrow" w:eastAsia="Times New Roman" w:hAnsi="Arial Narrow" w:cs="Calibri"/>
                <w:color w:val="000000"/>
                <w:sz w:val="20"/>
                <w:szCs w:val="20"/>
              </w:rPr>
              <w:t>Cr</w:t>
            </w:r>
            <w:r w:rsidRPr="00D131A4">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Mo</w:t>
            </w:r>
            <w:r w:rsidRPr="00D131A4">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V</w:t>
            </w:r>
            <w:r w:rsidRPr="00D131A4">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παραγμένους με την ίδια μέθοδο (ανάτηξη σταγόνα-σταγόνα και στερεοποίηση διαμέσου ηλεκτροαγώγιμης σκουριάς). Κατασκευή δοκιμίων. Διενέργεια θερμικών κατεργασιών σε διαφορετικές σκληρότητες. Υπολογισμός της αντοχής σε θραύση</w:t>
            </w:r>
            <w:r w:rsidRPr="00E27C75">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t xml:space="preserve"> Σκληρομέτρηση, μικροσκληρομέτρηση, μεταλλογραφική ανάλυση. Ποσοτικοποίηση και εξαγωγή συμπερασμάτων.</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0562F" w14:textId="77777777" w:rsidR="00AD27B1" w:rsidRPr="00721F3A" w:rsidRDefault="00AD27B1" w:rsidP="00DA21C8">
            <w:pPr>
              <w:spacing w:after="0" w:line="240" w:lineRule="auto"/>
              <w:rPr>
                <w:rFonts w:ascii="Arial Narrow" w:eastAsia="Times New Roman" w:hAnsi="Arial Narrow" w:cs="Calibri"/>
                <w:color w:val="000000" w:themeColor="text1"/>
                <w:sz w:val="20"/>
                <w:szCs w:val="20"/>
                <w:lang w:val="el-GR"/>
              </w:rPr>
            </w:pPr>
            <w:r w:rsidRPr="6EB26C98">
              <w:rPr>
                <w:rFonts w:ascii="Arial Narrow" w:eastAsia="Times New Roman" w:hAnsi="Arial Narrow" w:cs="Calibri"/>
                <w:color w:val="000000" w:themeColor="text1"/>
                <w:sz w:val="20"/>
                <w:szCs w:val="20"/>
                <w:lang w:val="el-GR"/>
              </w:rPr>
              <w:t>Τεχνολογία Μεταλλικών Υλικών</w:t>
            </w:r>
            <w:r w:rsidRPr="00721F3A">
              <w:rPr>
                <w:rFonts w:ascii="Arial Narrow" w:eastAsia="Times New Roman" w:hAnsi="Arial Narrow" w:cs="Calibri"/>
                <w:color w:val="000000" w:themeColor="text1"/>
                <w:sz w:val="20"/>
                <w:szCs w:val="20"/>
                <w:lang w:val="el-GR"/>
              </w:rPr>
              <w:t>.</w:t>
            </w:r>
          </w:p>
          <w:p w14:paraId="24070252" w14:textId="77777777" w:rsidR="00AD27B1" w:rsidRPr="00721F3A" w:rsidRDefault="00AD27B1" w:rsidP="00DA21C8">
            <w:pPr>
              <w:spacing w:after="0" w:line="240" w:lineRule="auto"/>
              <w:rPr>
                <w:rFonts w:ascii="Arial Narrow" w:eastAsia="Times New Roman" w:hAnsi="Arial Narrow" w:cs="Calibri"/>
                <w:color w:val="000000" w:themeColor="text1"/>
                <w:sz w:val="20"/>
                <w:szCs w:val="20"/>
                <w:lang w:val="el-GR"/>
              </w:rPr>
            </w:pPr>
            <w:r w:rsidRPr="6EB26C98">
              <w:rPr>
                <w:rFonts w:ascii="Arial Narrow" w:eastAsia="Times New Roman" w:hAnsi="Arial Narrow" w:cs="Calibri"/>
                <w:color w:val="000000" w:themeColor="text1"/>
                <w:sz w:val="20"/>
                <w:szCs w:val="20"/>
                <w:lang w:val="el-GR"/>
              </w:rPr>
              <w:t>Θερμικές Κατεργασίες Μεταλλικών Υλικών.</w:t>
            </w:r>
          </w:p>
          <w:p w14:paraId="3BF0D4F0" w14:textId="77777777" w:rsidR="00AD27B1" w:rsidRPr="00C41CCA" w:rsidRDefault="00AD27B1" w:rsidP="00DA21C8">
            <w:pPr>
              <w:spacing w:after="0" w:line="240" w:lineRule="auto"/>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3CD93CB0" w14:textId="5215E875" w:rsidR="00AD27B1" w:rsidRDefault="00AD27B1" w:rsidP="00DA21C8">
            <w:pPr>
              <w:pStyle w:val="a6"/>
              <w:spacing w:after="0" w:line="240" w:lineRule="auto"/>
              <w:rPr>
                <w:rFonts w:ascii="Arial Narrow" w:eastAsia="Times New Roman" w:hAnsi="Arial Narrow" w:cs="Calibri"/>
                <w:color w:val="000000" w:themeColor="text1"/>
                <w:sz w:val="20"/>
                <w:szCs w:val="20"/>
                <w:lang w:val="el-GR"/>
              </w:rPr>
            </w:pPr>
          </w:p>
        </w:tc>
      </w:tr>
      <w:tr w:rsidR="00AD27B1" w:rsidRPr="001111D5" w14:paraId="0C7CBF63"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AED6512" w14:textId="08D801FE" w:rsidR="00AD27B1" w:rsidRDefault="00AD27B1" w:rsidP="00DA21C8">
            <w:pPr>
              <w:spacing w:after="0" w:line="240" w:lineRule="auto"/>
              <w:rPr>
                <w:rFonts w:ascii="Arial Narrow" w:eastAsia="Arial Narrow" w:hAnsi="Arial Narrow" w:cs="Arial Narrow"/>
                <w:sz w:val="20"/>
                <w:szCs w:val="20"/>
              </w:rPr>
            </w:pPr>
            <w:r w:rsidRPr="6EB26C98">
              <w:rPr>
                <w:rFonts w:ascii="Arial Narrow" w:eastAsia="Arial Narrow" w:hAnsi="Arial Narrow" w:cs="Arial Narrow"/>
                <w:sz w:val="20"/>
                <w:szCs w:val="20"/>
              </w:rPr>
              <w:t>ΜΕ08</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2B3527D7" w14:textId="27B5B61A" w:rsidR="00AD27B1" w:rsidRDefault="00AD27B1" w:rsidP="00DA21C8">
            <w:pPr>
              <w:spacing w:after="0" w:line="240" w:lineRule="auto"/>
              <w:rPr>
                <w:rFonts w:ascii="Arial Narrow" w:eastAsia="Times New Roman" w:hAnsi="Arial Narrow" w:cs="Calibri"/>
                <w:color w:val="000000" w:themeColor="text1"/>
                <w:sz w:val="20"/>
                <w:szCs w:val="20"/>
                <w:lang w:val="el-GR"/>
              </w:rPr>
            </w:pPr>
            <w:r w:rsidRPr="6EB26C98">
              <w:rPr>
                <w:rFonts w:ascii="Arial Narrow" w:eastAsia="Times New Roman" w:hAnsi="Arial Narrow" w:cs="Calibri"/>
                <w:color w:val="000000" w:themeColor="text1"/>
                <w:sz w:val="20"/>
                <w:szCs w:val="20"/>
                <w:lang w:val="el-GR"/>
              </w:rPr>
              <w:t>Μελέτη των χαρακτηριστικών της μικροδομής των ανοξείδωτων χαλύβων σκληρυμένων με κατακρήμνιση μετά από διαφορετικές ακολουθίες τεχνητής γήρανσης.</w:t>
            </w:r>
          </w:p>
          <w:p w14:paraId="7A951FD9" w14:textId="237F75C5" w:rsidR="00AD27B1" w:rsidRDefault="00AD27B1" w:rsidP="00DA21C8">
            <w:pPr>
              <w:spacing w:after="0" w:line="240" w:lineRule="auto"/>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Study on the microstructure alternations of PH stainless steels when subjected to different ageing treatments.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79BC2" w14:textId="72B29AAD" w:rsidR="00AD27B1" w:rsidRDefault="00AD27B1" w:rsidP="00DA21C8">
            <w:pPr>
              <w:spacing w:after="0" w:line="240" w:lineRule="auto"/>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1 ή 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0B9D0" w14:textId="220ABEB4" w:rsidR="00AD27B1" w:rsidRDefault="00AD27B1" w:rsidP="00DA21C8">
            <w:pPr>
              <w:spacing w:after="0" w:line="240" w:lineRule="auto"/>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Δ/Π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12009" w14:textId="2131B80A" w:rsidR="00AD27B1" w:rsidRDefault="00AD27B1" w:rsidP="00DA21C8">
            <w:pPr>
              <w:spacing w:after="0" w:line="240" w:lineRule="auto"/>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Παπαγεωργίου Δ.</w:t>
            </w:r>
          </w:p>
          <w:p w14:paraId="2B59E0C2" w14:textId="521B9D2D" w:rsidR="00AD27B1" w:rsidRDefault="00AD27B1" w:rsidP="00DA21C8">
            <w:pPr>
              <w:spacing w:after="0" w:line="240" w:lineRule="auto"/>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 xml:space="preserve">    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504E52D" w14:textId="36CAE59C" w:rsidR="00AD27B1" w:rsidRDefault="00AD27B1" w:rsidP="00DA21C8">
            <w:pPr>
              <w:spacing w:after="0" w:line="240" w:lineRule="auto"/>
              <w:rPr>
                <w:rFonts w:ascii="Arial Narrow" w:eastAsia="Times New Roman" w:hAnsi="Arial Narrow" w:cs="Calibri"/>
                <w:color w:val="000000" w:themeColor="text1"/>
                <w:sz w:val="20"/>
                <w:szCs w:val="20"/>
              </w:rPr>
            </w:pPr>
            <w:r w:rsidRPr="00DA21C8">
              <w:rPr>
                <w:rFonts w:ascii="Arial Narrow" w:eastAsia="Times New Roman" w:hAnsi="Arial Narrow" w:cs="Calibri"/>
                <w:color w:val="000000" w:themeColor="text1"/>
                <w:sz w:val="20"/>
                <w:szCs w:val="20"/>
                <w:lang w:val="el-GR"/>
              </w:rPr>
              <w:t xml:space="preserve">Λαμβάνεται Ά ύλη από τα δύο κυριότερα μέλη της οικογένειας των ανοξείδωτων χαλύβων σκληρυμένων με κατακρήμνιση. Προετοιμασία κατάλληλων δοκιμίων. Διενέργεια τεχνητών γηράνσεων. Σκληρομέτρηση, μικροσκληρομέτρηση, μεταλλογραφική ανάλυση. </w:t>
            </w:r>
            <w:r w:rsidRPr="275C3AC1">
              <w:rPr>
                <w:rFonts w:ascii="Arial Narrow" w:eastAsia="Times New Roman" w:hAnsi="Arial Narrow" w:cs="Calibri"/>
                <w:color w:val="000000" w:themeColor="text1"/>
                <w:sz w:val="20"/>
                <w:szCs w:val="20"/>
              </w:rPr>
              <w:t>Ποσοτικοποίηση και εξαγωγή συμπερασμάτων.</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CA497" w14:textId="0B91C5D9" w:rsidR="00AD27B1" w:rsidRPr="00721F3A" w:rsidRDefault="00AD27B1" w:rsidP="00DA21C8">
            <w:pPr>
              <w:spacing w:after="0" w:line="240" w:lineRule="auto"/>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Τεχνολογία Μεταλλικών Υλικών.</w:t>
            </w:r>
          </w:p>
          <w:p w14:paraId="6E9E4149" w14:textId="73BD1993" w:rsidR="00AD27B1" w:rsidRPr="00721F3A" w:rsidRDefault="00AD27B1" w:rsidP="00DA21C8">
            <w:pPr>
              <w:spacing w:after="0" w:line="240" w:lineRule="auto"/>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Θερμικές Κατεργασίες Μεταλλικών Υλικών.</w:t>
            </w:r>
          </w:p>
          <w:p w14:paraId="7244B917" w14:textId="7C8CECD8" w:rsidR="00AD27B1" w:rsidRPr="00721F3A" w:rsidRDefault="00AD27B1" w:rsidP="00DA21C8">
            <w:pPr>
              <w:spacing w:after="0" w:line="240" w:lineRule="auto"/>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 xml:space="preserve">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94D9BF0" w14:textId="1CF2F139" w:rsidR="00AD27B1" w:rsidRDefault="00AD27B1" w:rsidP="00DA21C8">
            <w:pPr>
              <w:pStyle w:val="a6"/>
              <w:spacing w:after="0" w:line="240" w:lineRule="auto"/>
              <w:rPr>
                <w:rFonts w:ascii="Arial Narrow" w:eastAsia="Times New Roman" w:hAnsi="Arial Narrow" w:cs="Calibri"/>
                <w:color w:val="000000" w:themeColor="text1"/>
                <w:sz w:val="20"/>
                <w:szCs w:val="20"/>
                <w:lang w:val="el-GR"/>
              </w:rPr>
            </w:pPr>
          </w:p>
        </w:tc>
      </w:tr>
      <w:tr w:rsidR="00857FB3" w:rsidRPr="006142BF" w14:paraId="105B4053" w14:textId="77777777" w:rsidTr="00E14112">
        <w:trPr>
          <w:trHeight w:val="2171"/>
        </w:trPr>
        <w:tc>
          <w:tcPr>
            <w:tcW w:w="702" w:type="dxa"/>
            <w:shd w:val="clear" w:color="auto" w:fill="auto"/>
            <w:tcMar>
              <w:left w:w="115" w:type="dxa"/>
              <w:right w:w="115" w:type="dxa"/>
            </w:tcMar>
            <w:vAlign w:val="center"/>
          </w:tcPr>
          <w:p w14:paraId="010E9C16" w14:textId="1533DF74" w:rsidR="00857FB3" w:rsidRPr="00857FB3" w:rsidRDefault="00857FB3" w:rsidP="00E14112">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ΜΕ</w:t>
            </w:r>
            <w:r>
              <w:rPr>
                <w:rFonts w:ascii="Arial Narrow" w:eastAsia="Times New Roman" w:hAnsi="Arial Narrow" w:cs="Calibri"/>
                <w:color w:val="000000"/>
                <w:sz w:val="20"/>
                <w:szCs w:val="20"/>
              </w:rPr>
              <w:t>09</w:t>
            </w:r>
          </w:p>
        </w:tc>
        <w:tc>
          <w:tcPr>
            <w:tcW w:w="2902" w:type="dxa"/>
            <w:shd w:val="clear" w:color="auto" w:fill="auto"/>
            <w:tcMar>
              <w:left w:w="115" w:type="dxa"/>
              <w:right w:w="115" w:type="dxa"/>
            </w:tcMar>
          </w:tcPr>
          <w:p w14:paraId="28869D02" w14:textId="77777777" w:rsidR="00857FB3" w:rsidRPr="00E7518B" w:rsidRDefault="00857FB3" w:rsidP="00E14112">
            <w:pPr>
              <w:spacing w:after="0" w:line="240" w:lineRule="auto"/>
              <w:contextualSpacing/>
              <w:rPr>
                <w:rFonts w:ascii="Arial Narrow" w:eastAsia="Times New Roman" w:hAnsi="Arial Narrow" w:cs="Calibri"/>
                <w:color w:val="000000"/>
                <w:sz w:val="20"/>
                <w:szCs w:val="20"/>
                <w:lang w:val="el-GR"/>
              </w:rPr>
            </w:pPr>
            <w:r w:rsidRPr="00E7518B">
              <w:rPr>
                <w:rFonts w:ascii="Arial Narrow" w:eastAsia="Times New Roman" w:hAnsi="Arial Narrow" w:cs="Calibri"/>
                <w:color w:val="000000"/>
                <w:sz w:val="20"/>
                <w:szCs w:val="20"/>
                <w:lang w:val="el-GR"/>
              </w:rPr>
              <w:t xml:space="preserve">Μικροσκοπική ανάλυση αστοχίας εργαλείου για τη δημιουργία V εγκοπής χρησιμοποιούμενου σε μηχανή δοκιμής κρούσης συγκολλητών χαλύβδινων σωλήνων. </w:t>
            </w:r>
          </w:p>
          <w:p w14:paraId="4F42253A" w14:textId="77777777" w:rsidR="00857FB3" w:rsidRPr="0021163C" w:rsidRDefault="00857FB3" w:rsidP="00E14112">
            <w:pPr>
              <w:rPr>
                <w:rFonts w:ascii="Arial Narrow" w:eastAsia="Times New Roman" w:hAnsi="Arial Narrow" w:cs="Calibri"/>
                <w:sz w:val="20"/>
                <w:szCs w:val="20"/>
              </w:rPr>
            </w:pPr>
            <w:r>
              <w:rPr>
                <w:rFonts w:ascii="Arial Narrow" w:eastAsia="Times New Roman" w:hAnsi="Arial Narrow" w:cs="Calibri"/>
                <w:sz w:val="20"/>
                <w:szCs w:val="20"/>
              </w:rPr>
              <w:t xml:space="preserve">Microscopic analysis of a V-notch tool </w:t>
            </w:r>
            <w:r w:rsidRPr="00E720C2">
              <w:rPr>
                <w:rFonts w:ascii="Arial" w:eastAsia="Times New Roman" w:hAnsi="Arial" w:cs="Times New Roman"/>
                <w:sz w:val="20"/>
                <w:szCs w:val="20"/>
                <w:lang w:val="en-GB"/>
              </w:rPr>
              <w:t>used in</w:t>
            </w:r>
            <w:r>
              <w:rPr>
                <w:rFonts w:ascii="Arial" w:eastAsia="Times New Roman" w:hAnsi="Arial" w:cs="Times New Roman"/>
                <w:sz w:val="20"/>
                <w:szCs w:val="20"/>
                <w:lang w:val="en-GB"/>
              </w:rPr>
              <w:t xml:space="preserve"> toughness testing</w:t>
            </w:r>
            <w:r w:rsidRPr="00E720C2">
              <w:rPr>
                <w:rFonts w:ascii="Arial" w:eastAsia="Times New Roman" w:hAnsi="Arial" w:cs="Times New Roman"/>
                <w:sz w:val="20"/>
                <w:szCs w:val="20"/>
                <w:lang w:val="en-GB"/>
              </w:rPr>
              <w:t xml:space="preserve"> </w:t>
            </w:r>
            <w:r>
              <w:rPr>
                <w:rFonts w:ascii="Arial" w:eastAsia="Times New Roman" w:hAnsi="Arial" w:cs="Times New Roman"/>
                <w:sz w:val="20"/>
                <w:szCs w:val="20"/>
                <w:lang w:val="en-GB"/>
              </w:rPr>
              <w:t xml:space="preserve">machine of </w:t>
            </w:r>
            <w:r>
              <w:rPr>
                <w:rFonts w:ascii="Arial" w:eastAsia="Times New Roman" w:hAnsi="Arial" w:cs="Times New Roman"/>
                <w:sz w:val="20"/>
                <w:szCs w:val="20"/>
              </w:rPr>
              <w:t>welded</w:t>
            </w:r>
            <w:r>
              <w:rPr>
                <w:rFonts w:ascii="Arial" w:eastAsia="Times New Roman" w:hAnsi="Arial" w:cs="Times New Roman"/>
                <w:sz w:val="20"/>
                <w:szCs w:val="20"/>
                <w:lang w:val="en-GB"/>
              </w:rPr>
              <w:t xml:space="preserve"> steel tubes</w:t>
            </w:r>
            <w:r>
              <w:rPr>
                <w:rFonts w:ascii="Arial" w:eastAsia="Times New Roman" w:hAnsi="Arial" w:cs="Times New Roman"/>
                <w:sz w:val="20"/>
                <w:szCs w:val="20"/>
              </w:rPr>
              <w:t>.</w:t>
            </w:r>
          </w:p>
        </w:tc>
        <w:tc>
          <w:tcPr>
            <w:tcW w:w="531" w:type="dxa"/>
            <w:shd w:val="clear" w:color="auto" w:fill="auto"/>
            <w:tcMar>
              <w:left w:w="115" w:type="dxa"/>
              <w:right w:w="115" w:type="dxa"/>
            </w:tcMar>
            <w:vAlign w:val="center"/>
          </w:tcPr>
          <w:p w14:paraId="379AFCB2" w14:textId="77777777" w:rsidR="00857FB3" w:rsidRPr="00FF67C2" w:rsidRDefault="00857FB3" w:rsidP="00E14112">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1</w:t>
            </w:r>
          </w:p>
        </w:tc>
        <w:tc>
          <w:tcPr>
            <w:tcW w:w="540" w:type="dxa"/>
            <w:shd w:val="clear" w:color="auto" w:fill="auto"/>
            <w:tcMar>
              <w:left w:w="115" w:type="dxa"/>
              <w:right w:w="115" w:type="dxa"/>
            </w:tcMar>
            <w:vAlign w:val="center"/>
          </w:tcPr>
          <w:p w14:paraId="4FDD19EC" w14:textId="77777777" w:rsidR="00857FB3" w:rsidRPr="00C40CF5" w:rsidRDefault="00857FB3" w:rsidP="00E14112">
            <w:pPr>
              <w:spacing w:after="0" w:line="240" w:lineRule="auto"/>
              <w:jc w:val="center"/>
              <w:rPr>
                <w:rFonts w:ascii="Arial Narrow" w:eastAsia="Times New Roman" w:hAnsi="Arial Narrow" w:cs="Calibri"/>
                <w:color w:val="000000"/>
                <w:sz w:val="20"/>
                <w:szCs w:val="20"/>
              </w:rPr>
            </w:pPr>
          </w:p>
        </w:tc>
        <w:tc>
          <w:tcPr>
            <w:tcW w:w="1674" w:type="dxa"/>
            <w:shd w:val="clear" w:color="auto" w:fill="auto"/>
            <w:tcMar>
              <w:left w:w="115" w:type="dxa"/>
              <w:right w:w="115" w:type="dxa"/>
            </w:tcMar>
            <w:vAlign w:val="center"/>
          </w:tcPr>
          <w:p w14:paraId="703843BB" w14:textId="77777777" w:rsidR="00857FB3" w:rsidRDefault="00857FB3" w:rsidP="00E14112">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Παπαγεωργίου Δ.</w:t>
            </w:r>
          </w:p>
          <w:p w14:paraId="398B4456" w14:textId="77777777" w:rsidR="00857FB3" w:rsidRPr="00C40CF5" w:rsidRDefault="00857FB3" w:rsidP="00E14112">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Μέντρεα Κ.</w:t>
            </w:r>
          </w:p>
        </w:tc>
        <w:tc>
          <w:tcPr>
            <w:tcW w:w="4626" w:type="dxa"/>
            <w:shd w:val="clear" w:color="auto" w:fill="auto"/>
            <w:noWrap/>
            <w:tcMar>
              <w:left w:w="115" w:type="dxa"/>
              <w:right w:w="115" w:type="dxa"/>
            </w:tcMar>
            <w:vAlign w:val="center"/>
          </w:tcPr>
          <w:p w14:paraId="2EC96432" w14:textId="77777777" w:rsidR="00857FB3" w:rsidRPr="00C40CF5" w:rsidRDefault="00857FB3" w:rsidP="00E14112">
            <w:pPr>
              <w:spacing w:after="0" w:line="240" w:lineRule="auto"/>
              <w:rPr>
                <w:rFonts w:ascii="Arial" w:eastAsia="Times New Roman" w:hAnsi="Arial" w:cs="Arial"/>
                <w:color w:val="000000"/>
                <w:sz w:val="20"/>
                <w:szCs w:val="20"/>
                <w:lang w:val="el-GR"/>
              </w:rPr>
            </w:pPr>
            <w:r>
              <w:rPr>
                <w:rFonts w:ascii="Arial Narrow" w:eastAsia="Times New Roman" w:hAnsi="Arial Narrow" w:cs="Calibri"/>
                <w:color w:val="000000"/>
                <w:sz w:val="20"/>
                <w:szCs w:val="20"/>
                <w:lang w:val="el-GR"/>
              </w:rPr>
              <w:t>Αρχή λειτουργίας του εξαρτήματος. Σκληρομέτρηση, μικροσκληρομέτρηση. Μικροσκοπική μελέτη των επιφανειών θραύσης και της μικροδομής (οπτική και ηλεκτρονική μικροσκοπία).  Εύρεση</w:t>
            </w:r>
            <w:r w:rsidRPr="004C1BCE">
              <w:rPr>
                <w:rFonts w:ascii="Arial Narrow" w:eastAsia="Times New Roman" w:hAnsi="Arial Narrow" w:cs="Calibri"/>
                <w:color w:val="000000"/>
                <w:sz w:val="20"/>
                <w:szCs w:val="20"/>
                <w:lang w:val="el-GR"/>
              </w:rPr>
              <w:t xml:space="preserve">  του μηχανισμού και των αιτιών αστοχίας.</w:t>
            </w:r>
            <w:r>
              <w:rPr>
                <w:rFonts w:ascii="Arial Narrow" w:eastAsia="Times New Roman" w:hAnsi="Arial Narrow" w:cs="Calibri"/>
                <w:color w:val="000000"/>
                <w:sz w:val="20"/>
                <w:szCs w:val="20"/>
                <w:lang w:val="el-GR"/>
              </w:rPr>
              <w:t xml:space="preserve"> Προτάσεις βελτίωσης.</w:t>
            </w:r>
          </w:p>
        </w:tc>
        <w:tc>
          <w:tcPr>
            <w:tcW w:w="1980" w:type="dxa"/>
            <w:shd w:val="clear" w:color="auto" w:fill="auto"/>
            <w:tcMar>
              <w:left w:w="115" w:type="dxa"/>
              <w:right w:w="115" w:type="dxa"/>
            </w:tcMar>
            <w:vAlign w:val="center"/>
          </w:tcPr>
          <w:p w14:paraId="7F159A8B" w14:textId="77777777" w:rsidR="00857FB3" w:rsidRPr="00721F3A" w:rsidRDefault="00857FB3" w:rsidP="00E14112">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w:t>
            </w:r>
            <w:r w:rsidRPr="6EB26C98">
              <w:rPr>
                <w:rFonts w:ascii="Arial Narrow" w:eastAsia="Times New Roman" w:hAnsi="Arial Narrow" w:cs="Calibri"/>
                <w:color w:val="000000" w:themeColor="text1"/>
                <w:sz w:val="20"/>
                <w:szCs w:val="20"/>
                <w:lang w:val="el-GR"/>
              </w:rPr>
              <w:t>Τεχνολογία Μεταλλικών Υλικών</w:t>
            </w:r>
            <w:r w:rsidRPr="00721F3A">
              <w:rPr>
                <w:rFonts w:ascii="Arial Narrow" w:eastAsia="Times New Roman" w:hAnsi="Arial Narrow" w:cs="Calibri"/>
                <w:color w:val="000000" w:themeColor="text1"/>
                <w:sz w:val="20"/>
                <w:szCs w:val="20"/>
                <w:lang w:val="el-GR"/>
              </w:rPr>
              <w:t>.</w:t>
            </w:r>
          </w:p>
          <w:p w14:paraId="7AD6B22A" w14:textId="77777777" w:rsidR="00857FB3" w:rsidRPr="00C40CF5" w:rsidRDefault="00857FB3" w:rsidP="00E14112">
            <w:pPr>
              <w:spacing w:after="0" w:line="240" w:lineRule="auto"/>
              <w:rPr>
                <w:rFonts w:ascii="Arial Narrow" w:eastAsia="Times New Roman" w:hAnsi="Arial Narrow" w:cs="Calibri"/>
                <w:color w:val="000000"/>
                <w:sz w:val="20"/>
                <w:szCs w:val="20"/>
                <w:lang w:val="el-GR"/>
              </w:rPr>
            </w:pPr>
          </w:p>
        </w:tc>
        <w:tc>
          <w:tcPr>
            <w:tcW w:w="1711" w:type="dxa"/>
            <w:shd w:val="clear" w:color="auto" w:fill="auto"/>
            <w:tcMar>
              <w:left w:w="115" w:type="dxa"/>
              <w:right w:w="115" w:type="dxa"/>
            </w:tcMar>
            <w:vAlign w:val="center"/>
          </w:tcPr>
          <w:p w14:paraId="197DF636" w14:textId="77777777" w:rsidR="00857FB3" w:rsidRDefault="00857FB3" w:rsidP="00E14112">
            <w:pPr>
              <w:spacing w:after="0" w:line="240" w:lineRule="auto"/>
              <w:rPr>
                <w:rFonts w:ascii="Arial Narrow" w:eastAsia="Times New Roman" w:hAnsi="Arial Narrow" w:cs="Calibri"/>
                <w:color w:val="000000" w:themeColor="text1"/>
                <w:sz w:val="20"/>
                <w:szCs w:val="20"/>
                <w:lang w:val="el-GR"/>
              </w:rPr>
            </w:pPr>
          </w:p>
        </w:tc>
      </w:tr>
      <w:tr w:rsidR="00857FB3" w:rsidRPr="006142BF" w14:paraId="5EA9ED2A" w14:textId="77777777" w:rsidTr="00E14112">
        <w:trPr>
          <w:trHeight w:val="300"/>
        </w:trPr>
        <w:tc>
          <w:tcPr>
            <w:tcW w:w="702" w:type="dxa"/>
            <w:shd w:val="clear" w:color="auto" w:fill="auto"/>
            <w:vAlign w:val="center"/>
          </w:tcPr>
          <w:p w14:paraId="17BF674D" w14:textId="40B51E3D" w:rsidR="00857FB3" w:rsidRPr="00857FB3" w:rsidRDefault="00857FB3" w:rsidP="00E14112">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ΜΕ</w:t>
            </w:r>
            <w:r>
              <w:rPr>
                <w:rFonts w:ascii="Arial Narrow" w:eastAsia="Times New Roman" w:hAnsi="Arial Narrow" w:cs="Calibri"/>
                <w:color w:val="000000"/>
                <w:sz w:val="20"/>
                <w:szCs w:val="20"/>
              </w:rPr>
              <w:t>10</w:t>
            </w:r>
          </w:p>
        </w:tc>
        <w:tc>
          <w:tcPr>
            <w:tcW w:w="2902" w:type="dxa"/>
            <w:shd w:val="clear" w:color="auto" w:fill="auto"/>
          </w:tcPr>
          <w:p w14:paraId="24EAC2D3" w14:textId="77777777" w:rsidR="00857FB3" w:rsidRDefault="00857FB3" w:rsidP="00E14112">
            <w:pPr>
              <w:spacing w:after="0" w:line="240" w:lineRule="auto"/>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Ανάλυαη αστοχίας πείρων σύνδεσης εμβόλου-διωστήρα κατασκευασμένων για χρήση σε</w:t>
            </w:r>
            <w:r w:rsidRPr="00E7518B">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lastRenderedPageBreak/>
              <w:t>κινητήρες αυτοκινήτων υψηλών επιδόσεων.</w:t>
            </w:r>
          </w:p>
          <w:p w14:paraId="5D40E7ED" w14:textId="77777777" w:rsidR="00857FB3" w:rsidRPr="00857FB3" w:rsidRDefault="00857FB3" w:rsidP="00E14112">
            <w:pPr>
              <w:spacing w:after="0" w:line="240" w:lineRule="auto"/>
              <w:contextualSpacing/>
              <w:rPr>
                <w:rFonts w:ascii="Arial Narrow" w:eastAsia="Times New Roman" w:hAnsi="Arial Narrow" w:cs="Calibri"/>
                <w:color w:val="000000"/>
                <w:sz w:val="20"/>
                <w:szCs w:val="20"/>
              </w:rPr>
            </w:pPr>
            <w:r w:rsidRPr="00E7518B">
              <w:rPr>
                <w:rFonts w:ascii="Arial Narrow" w:eastAsia="Times New Roman" w:hAnsi="Arial Narrow" w:cs="Calibri"/>
                <w:color w:val="000000"/>
                <w:sz w:val="20"/>
                <w:szCs w:val="20"/>
              </w:rPr>
              <w:t xml:space="preserve">Failure analysis of </w:t>
            </w:r>
            <w:r>
              <w:rPr>
                <w:rFonts w:ascii="Arial Narrow" w:eastAsia="Times New Roman" w:hAnsi="Arial Narrow" w:cs="Calibri"/>
                <w:color w:val="000000"/>
                <w:sz w:val="20"/>
                <w:szCs w:val="20"/>
              </w:rPr>
              <w:t xml:space="preserve">wrist </w:t>
            </w:r>
            <w:r w:rsidRPr="00E7518B">
              <w:rPr>
                <w:rFonts w:ascii="Arial Narrow" w:eastAsia="Times New Roman" w:hAnsi="Arial Narrow" w:cs="Calibri"/>
                <w:color w:val="000000"/>
                <w:sz w:val="20"/>
                <w:szCs w:val="20"/>
              </w:rPr>
              <w:t>pins manufactured for use in</w:t>
            </w:r>
            <w:r>
              <w:rPr>
                <w:rFonts w:ascii="Arial Narrow" w:eastAsia="Times New Roman" w:hAnsi="Arial Narrow" w:cs="Calibri"/>
                <w:color w:val="000000"/>
                <w:sz w:val="20"/>
                <w:szCs w:val="20"/>
              </w:rPr>
              <w:t xml:space="preserve"> engines</w:t>
            </w:r>
            <w:r w:rsidRPr="00E7518B">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 xml:space="preserve">of </w:t>
            </w:r>
            <w:r w:rsidRPr="00E7518B">
              <w:rPr>
                <w:rFonts w:ascii="Arial Narrow" w:eastAsia="Times New Roman" w:hAnsi="Arial Narrow" w:cs="Calibri"/>
                <w:color w:val="000000"/>
                <w:sz w:val="20"/>
                <w:szCs w:val="20"/>
              </w:rPr>
              <w:t>high-performance automobiles.</w:t>
            </w:r>
          </w:p>
        </w:tc>
        <w:tc>
          <w:tcPr>
            <w:tcW w:w="531" w:type="dxa"/>
            <w:shd w:val="clear" w:color="auto" w:fill="auto"/>
            <w:vAlign w:val="center"/>
          </w:tcPr>
          <w:p w14:paraId="1E0E4FAF" w14:textId="77777777" w:rsidR="00857FB3" w:rsidRPr="00FF67C2" w:rsidRDefault="00857FB3" w:rsidP="00E14112">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lastRenderedPageBreak/>
              <w:t>1</w:t>
            </w:r>
          </w:p>
        </w:tc>
        <w:tc>
          <w:tcPr>
            <w:tcW w:w="540" w:type="dxa"/>
            <w:shd w:val="clear" w:color="auto" w:fill="auto"/>
            <w:vAlign w:val="center"/>
          </w:tcPr>
          <w:p w14:paraId="2613A539" w14:textId="77777777" w:rsidR="00857FB3" w:rsidRPr="00C40CF5" w:rsidRDefault="00857FB3" w:rsidP="00E14112">
            <w:pPr>
              <w:spacing w:after="0" w:line="240" w:lineRule="auto"/>
              <w:jc w:val="center"/>
              <w:rPr>
                <w:rFonts w:ascii="Arial Narrow" w:eastAsia="Times New Roman" w:hAnsi="Arial Narrow" w:cs="Calibri"/>
                <w:color w:val="000000"/>
                <w:sz w:val="20"/>
                <w:szCs w:val="20"/>
              </w:rPr>
            </w:pPr>
          </w:p>
        </w:tc>
        <w:tc>
          <w:tcPr>
            <w:tcW w:w="1674" w:type="dxa"/>
            <w:shd w:val="clear" w:color="auto" w:fill="auto"/>
            <w:vAlign w:val="center"/>
          </w:tcPr>
          <w:p w14:paraId="5AB63B78" w14:textId="77777777" w:rsidR="00857FB3" w:rsidRDefault="00857FB3" w:rsidP="00E14112">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Παπαγεωργίου Δ.</w:t>
            </w:r>
          </w:p>
          <w:p w14:paraId="1C145A8A" w14:textId="77777777" w:rsidR="00857FB3" w:rsidRPr="00C40CF5" w:rsidRDefault="00857FB3" w:rsidP="00E14112">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Μέντρεα Κ.</w:t>
            </w:r>
          </w:p>
        </w:tc>
        <w:tc>
          <w:tcPr>
            <w:tcW w:w="4626" w:type="dxa"/>
            <w:shd w:val="clear" w:color="auto" w:fill="auto"/>
            <w:vAlign w:val="center"/>
          </w:tcPr>
          <w:p w14:paraId="53E221D8" w14:textId="77777777" w:rsidR="00857FB3" w:rsidRPr="00C40CF5" w:rsidRDefault="00857FB3" w:rsidP="00E14112">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Αρχή λειτουργίας του εξαρτήματος. Μακροσκοπική ανάλυση (οπτική επιθεώρηση, στερεοσκόπιο), σκληρομέτρηση. Εύρεση των χαρακτηριστικών της θερμικής κατεργασίας που έχει υποστεί το εξάρτημα. Μικροσκοπική ανάλυση των </w:t>
            </w:r>
            <w:r>
              <w:rPr>
                <w:rFonts w:ascii="Arial Narrow" w:eastAsia="Times New Roman" w:hAnsi="Arial Narrow" w:cs="Calibri"/>
                <w:color w:val="000000"/>
                <w:sz w:val="20"/>
                <w:szCs w:val="20"/>
                <w:lang w:val="el-GR"/>
              </w:rPr>
              <w:lastRenderedPageBreak/>
              <w:t>επιφανειών θραύσης και της μικροδομής (οπτική και ηλεκτρονική μικροσκοπία).  Εύρεση</w:t>
            </w:r>
            <w:r w:rsidRPr="004C1BCE">
              <w:rPr>
                <w:rFonts w:ascii="Arial Narrow" w:eastAsia="Times New Roman" w:hAnsi="Arial Narrow" w:cs="Calibri"/>
                <w:color w:val="000000"/>
                <w:sz w:val="20"/>
                <w:szCs w:val="20"/>
                <w:lang w:val="el-GR"/>
              </w:rPr>
              <w:t xml:space="preserve">  του μηχανισμού και των αιτιών αστοχίας.</w:t>
            </w:r>
            <w:r>
              <w:rPr>
                <w:rFonts w:ascii="Arial Narrow" w:eastAsia="Times New Roman" w:hAnsi="Arial Narrow" w:cs="Calibri"/>
                <w:color w:val="000000"/>
                <w:sz w:val="20"/>
                <w:szCs w:val="20"/>
                <w:lang w:val="el-GR"/>
              </w:rPr>
              <w:t xml:space="preserve"> Προτάσεις βελτίωσης.</w:t>
            </w:r>
          </w:p>
        </w:tc>
        <w:tc>
          <w:tcPr>
            <w:tcW w:w="1980" w:type="dxa"/>
            <w:shd w:val="clear" w:color="auto" w:fill="auto"/>
            <w:vAlign w:val="center"/>
          </w:tcPr>
          <w:p w14:paraId="253940C6" w14:textId="77777777" w:rsidR="00857FB3" w:rsidRPr="00721F3A" w:rsidRDefault="00857FB3" w:rsidP="00E14112">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lastRenderedPageBreak/>
              <w:t>-</w:t>
            </w:r>
            <w:r w:rsidRPr="6EB26C98">
              <w:rPr>
                <w:rFonts w:ascii="Arial Narrow" w:eastAsia="Times New Roman" w:hAnsi="Arial Narrow" w:cs="Calibri"/>
                <w:color w:val="000000" w:themeColor="text1"/>
                <w:sz w:val="20"/>
                <w:szCs w:val="20"/>
                <w:lang w:val="el-GR"/>
              </w:rPr>
              <w:t>Τεχνολογία Μεταλλικών Υλικών</w:t>
            </w:r>
            <w:r w:rsidRPr="00721F3A">
              <w:rPr>
                <w:rFonts w:ascii="Arial Narrow" w:eastAsia="Times New Roman" w:hAnsi="Arial Narrow" w:cs="Calibri"/>
                <w:color w:val="000000" w:themeColor="text1"/>
                <w:sz w:val="20"/>
                <w:szCs w:val="20"/>
                <w:lang w:val="el-GR"/>
              </w:rPr>
              <w:t>.</w:t>
            </w:r>
          </w:p>
          <w:p w14:paraId="2076B596" w14:textId="77777777" w:rsidR="00857FB3" w:rsidRPr="00C40CF5" w:rsidRDefault="00857FB3" w:rsidP="00E14112">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0521042D" w14:textId="77777777" w:rsidR="00857FB3" w:rsidRDefault="00857FB3" w:rsidP="00E14112">
            <w:pPr>
              <w:spacing w:after="0" w:line="240" w:lineRule="auto"/>
              <w:rPr>
                <w:rFonts w:ascii="Arial Narrow" w:eastAsia="Times New Roman" w:hAnsi="Arial Narrow" w:cs="Calibri"/>
                <w:color w:val="000000" w:themeColor="text1"/>
                <w:sz w:val="20"/>
                <w:szCs w:val="20"/>
                <w:lang w:val="el-GR"/>
              </w:rPr>
            </w:pPr>
          </w:p>
        </w:tc>
      </w:tr>
      <w:tr w:rsidR="00857FB3" w:rsidRPr="000930E6" w14:paraId="2A9FA163" w14:textId="77777777" w:rsidTr="00E14112">
        <w:trPr>
          <w:trHeight w:val="300"/>
        </w:trPr>
        <w:tc>
          <w:tcPr>
            <w:tcW w:w="702" w:type="dxa"/>
            <w:shd w:val="clear" w:color="auto" w:fill="auto"/>
            <w:tcMar>
              <w:left w:w="115" w:type="dxa"/>
              <w:right w:w="115" w:type="dxa"/>
            </w:tcMar>
            <w:vAlign w:val="center"/>
          </w:tcPr>
          <w:p w14:paraId="37FC54A7" w14:textId="1F2F649F" w:rsidR="00857FB3" w:rsidRPr="00857FB3" w:rsidRDefault="00857FB3" w:rsidP="00E14112">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ΜΕ</w:t>
            </w:r>
            <w:r>
              <w:rPr>
                <w:rFonts w:ascii="Arial Narrow" w:eastAsia="Times New Roman" w:hAnsi="Arial Narrow" w:cs="Calibri"/>
                <w:color w:val="000000"/>
                <w:sz w:val="20"/>
                <w:szCs w:val="20"/>
              </w:rPr>
              <w:t>11</w:t>
            </w:r>
          </w:p>
        </w:tc>
        <w:tc>
          <w:tcPr>
            <w:tcW w:w="2902" w:type="dxa"/>
            <w:shd w:val="clear" w:color="auto" w:fill="auto"/>
            <w:tcMar>
              <w:left w:w="115" w:type="dxa"/>
              <w:right w:w="115" w:type="dxa"/>
            </w:tcMar>
            <w:vAlign w:val="center"/>
          </w:tcPr>
          <w:p w14:paraId="66484FD3" w14:textId="77777777" w:rsidR="00857FB3" w:rsidRDefault="00857FB3" w:rsidP="00E14112">
            <w:pPr>
              <w:spacing w:after="0" w:line="240" w:lineRule="auto"/>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Μελέτη της αντοχής σε διάβρωση ανοξείδωτου χάλυβα σκληρυμένου με κατακρήμνιση μετά από διαφορετικές θερμικές κατεργασίες γήρανσης.</w:t>
            </w:r>
          </w:p>
          <w:p w14:paraId="7F2B4497" w14:textId="77777777" w:rsidR="00857FB3" w:rsidRPr="000930E6" w:rsidRDefault="00857FB3" w:rsidP="00E14112">
            <w:pPr>
              <w:spacing w:after="0" w:line="240" w:lineRule="auto"/>
              <w:contextualSpacing/>
              <w:rPr>
                <w:rFonts w:ascii="Arial Narrow" w:eastAsia="Times New Roman" w:hAnsi="Arial Narrow" w:cs="Calibri"/>
                <w:color w:val="000000"/>
                <w:sz w:val="20"/>
                <w:szCs w:val="20"/>
              </w:rPr>
            </w:pPr>
            <w:r w:rsidRPr="00857FB3">
              <w:rPr>
                <w:rFonts w:ascii="Arial Narrow" w:eastAsia="Times New Roman" w:hAnsi="Arial Narrow" w:cs="Calibri"/>
                <w:color w:val="000000"/>
                <w:sz w:val="20"/>
                <w:szCs w:val="20"/>
              </w:rPr>
              <w:t>Study of the corrosion resistance of a PH stainless steel grade after different aging heat treatments.</w:t>
            </w:r>
          </w:p>
        </w:tc>
        <w:tc>
          <w:tcPr>
            <w:tcW w:w="531" w:type="dxa"/>
            <w:shd w:val="clear" w:color="auto" w:fill="auto"/>
            <w:tcMar>
              <w:left w:w="115" w:type="dxa"/>
              <w:right w:w="115" w:type="dxa"/>
            </w:tcMar>
            <w:vAlign w:val="center"/>
          </w:tcPr>
          <w:p w14:paraId="39F3471F" w14:textId="77777777" w:rsidR="00857FB3" w:rsidRPr="00FF67C2" w:rsidRDefault="00857FB3" w:rsidP="00E14112">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1</w:t>
            </w:r>
          </w:p>
        </w:tc>
        <w:tc>
          <w:tcPr>
            <w:tcW w:w="540" w:type="dxa"/>
            <w:shd w:val="clear" w:color="auto" w:fill="auto"/>
            <w:tcMar>
              <w:left w:w="115" w:type="dxa"/>
              <w:right w:w="115" w:type="dxa"/>
            </w:tcMar>
            <w:vAlign w:val="center"/>
          </w:tcPr>
          <w:p w14:paraId="44FC4A40" w14:textId="77777777" w:rsidR="00857FB3" w:rsidRPr="00C40CF5" w:rsidRDefault="00857FB3" w:rsidP="00E14112">
            <w:pPr>
              <w:spacing w:after="0" w:line="240" w:lineRule="auto"/>
              <w:jc w:val="center"/>
              <w:rPr>
                <w:rFonts w:ascii="Arial Narrow" w:eastAsia="Times New Roman" w:hAnsi="Arial Narrow" w:cs="Calibri"/>
                <w:color w:val="000000"/>
                <w:sz w:val="20"/>
                <w:szCs w:val="20"/>
              </w:rPr>
            </w:pPr>
          </w:p>
        </w:tc>
        <w:tc>
          <w:tcPr>
            <w:tcW w:w="1674" w:type="dxa"/>
            <w:shd w:val="clear" w:color="auto" w:fill="auto"/>
            <w:tcMar>
              <w:left w:w="115" w:type="dxa"/>
              <w:right w:w="115" w:type="dxa"/>
            </w:tcMar>
            <w:vAlign w:val="center"/>
          </w:tcPr>
          <w:p w14:paraId="1DB958DC" w14:textId="77777777" w:rsidR="00857FB3" w:rsidRDefault="00857FB3" w:rsidP="00E14112">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Παπαγεωργίου Δ.</w:t>
            </w:r>
          </w:p>
          <w:p w14:paraId="6A92C111" w14:textId="77777777" w:rsidR="00857FB3" w:rsidRPr="00C40CF5" w:rsidRDefault="00857FB3" w:rsidP="00E14112">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Μέντρεα Κ.</w:t>
            </w:r>
          </w:p>
        </w:tc>
        <w:tc>
          <w:tcPr>
            <w:tcW w:w="4626" w:type="dxa"/>
            <w:shd w:val="clear" w:color="auto" w:fill="auto"/>
            <w:noWrap/>
            <w:tcMar>
              <w:left w:w="115" w:type="dxa"/>
              <w:right w:w="115" w:type="dxa"/>
            </w:tcMar>
            <w:vAlign w:val="center"/>
          </w:tcPr>
          <w:p w14:paraId="1B059E84" w14:textId="77777777" w:rsidR="00857FB3" w:rsidRPr="00675199" w:rsidRDefault="00857FB3" w:rsidP="00E14112">
            <w:pPr>
              <w:spacing w:after="0" w:line="240" w:lineRule="auto"/>
              <w:rPr>
                <w:rFonts w:ascii="Arial" w:eastAsia="Times New Roman" w:hAnsi="Arial" w:cs="Arial"/>
                <w:color w:val="000000"/>
                <w:sz w:val="20"/>
                <w:szCs w:val="20"/>
                <w:lang w:val="el-GR"/>
              </w:rPr>
            </w:pPr>
            <w:r w:rsidRPr="00332BAB">
              <w:rPr>
                <w:rFonts w:ascii="Arial Narrow" w:eastAsia="Times New Roman" w:hAnsi="Arial Narrow" w:cs="Calibri"/>
                <w:color w:val="000000"/>
                <w:sz w:val="20"/>
                <w:szCs w:val="20"/>
                <w:lang w:val="el-GR"/>
              </w:rPr>
              <w:t>Κοπή και προετοιμασία δοκιμίων προς θερμικές κατεργασίες. Κατεργασία επιφανείας δοκιμίων. Διενέργεια θερμικών κατεργασιών γήρανσης.  Υπολογισμός της αντοχής σε διάβρωση με τη χρήση της δοκιμής Cone Penetration Test. Συζήτηση αποτελεσμάτων. Σύγκριση με αποτελέσματα από τη δοκιμή Salt spray test.</w:t>
            </w:r>
            <w:r>
              <w:rPr>
                <w:rFonts w:ascii="Arial" w:eastAsia="Times New Roman" w:hAnsi="Arial" w:cs="Arial"/>
                <w:color w:val="000000"/>
                <w:sz w:val="20"/>
                <w:szCs w:val="20"/>
                <w:lang w:val="el-GR"/>
              </w:rPr>
              <w:t xml:space="preserve"> </w:t>
            </w:r>
          </w:p>
        </w:tc>
        <w:tc>
          <w:tcPr>
            <w:tcW w:w="1980" w:type="dxa"/>
            <w:shd w:val="clear" w:color="auto" w:fill="auto"/>
            <w:tcMar>
              <w:left w:w="115" w:type="dxa"/>
              <w:right w:w="115" w:type="dxa"/>
            </w:tcMar>
            <w:vAlign w:val="center"/>
          </w:tcPr>
          <w:p w14:paraId="419EF2AA" w14:textId="77777777" w:rsidR="00857FB3" w:rsidRPr="00721F3A" w:rsidRDefault="00857FB3" w:rsidP="00E14112">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w:t>
            </w:r>
            <w:r w:rsidRPr="6EB26C98">
              <w:rPr>
                <w:rFonts w:ascii="Arial Narrow" w:eastAsia="Times New Roman" w:hAnsi="Arial Narrow" w:cs="Calibri"/>
                <w:color w:val="000000" w:themeColor="text1"/>
                <w:sz w:val="20"/>
                <w:szCs w:val="20"/>
                <w:lang w:val="el-GR"/>
              </w:rPr>
              <w:t>Τεχνολογία Μεταλλικών Υλικών</w:t>
            </w:r>
            <w:r w:rsidRPr="00721F3A">
              <w:rPr>
                <w:rFonts w:ascii="Arial Narrow" w:eastAsia="Times New Roman" w:hAnsi="Arial Narrow" w:cs="Calibri"/>
                <w:color w:val="000000" w:themeColor="text1"/>
                <w:sz w:val="20"/>
                <w:szCs w:val="20"/>
                <w:lang w:val="el-GR"/>
              </w:rPr>
              <w:t>.</w:t>
            </w:r>
          </w:p>
          <w:p w14:paraId="09D02CE4" w14:textId="77777777" w:rsidR="00857FB3" w:rsidRPr="00C40CF5" w:rsidRDefault="00857FB3" w:rsidP="00E14112">
            <w:pPr>
              <w:spacing w:after="0" w:line="240" w:lineRule="auto"/>
              <w:rPr>
                <w:rFonts w:ascii="Arial Narrow" w:eastAsia="Times New Roman" w:hAnsi="Arial Narrow" w:cs="Calibri"/>
                <w:color w:val="000000"/>
                <w:sz w:val="20"/>
                <w:szCs w:val="20"/>
                <w:lang w:val="el-GR"/>
              </w:rPr>
            </w:pPr>
          </w:p>
        </w:tc>
        <w:tc>
          <w:tcPr>
            <w:tcW w:w="1711" w:type="dxa"/>
            <w:shd w:val="clear" w:color="auto" w:fill="auto"/>
            <w:tcMar>
              <w:left w:w="115" w:type="dxa"/>
              <w:right w:w="115" w:type="dxa"/>
            </w:tcMar>
            <w:vAlign w:val="center"/>
          </w:tcPr>
          <w:p w14:paraId="1256E519" w14:textId="77777777" w:rsidR="00857FB3" w:rsidRDefault="00857FB3" w:rsidP="00E14112">
            <w:pPr>
              <w:spacing w:after="0" w:line="240" w:lineRule="auto"/>
              <w:rPr>
                <w:rFonts w:ascii="Arial Narrow" w:eastAsia="Times New Roman" w:hAnsi="Arial Narrow" w:cs="Calibri"/>
                <w:color w:val="000000" w:themeColor="text1"/>
                <w:sz w:val="20"/>
                <w:szCs w:val="20"/>
                <w:lang w:val="el-GR"/>
              </w:rPr>
            </w:pPr>
          </w:p>
        </w:tc>
      </w:tr>
      <w:tr w:rsidR="00857FB3" w:rsidRPr="00C13971" w14:paraId="2091F8E0" w14:textId="77777777" w:rsidTr="00E14112">
        <w:trPr>
          <w:trHeight w:val="300"/>
        </w:trPr>
        <w:tc>
          <w:tcPr>
            <w:tcW w:w="702" w:type="dxa"/>
            <w:shd w:val="clear" w:color="auto" w:fill="auto"/>
            <w:tcMar>
              <w:left w:w="115" w:type="dxa"/>
              <w:right w:w="115" w:type="dxa"/>
            </w:tcMar>
            <w:vAlign w:val="center"/>
          </w:tcPr>
          <w:p w14:paraId="48FF1A5F" w14:textId="7CE0D19E" w:rsidR="00857FB3" w:rsidRPr="00857FB3" w:rsidRDefault="00857FB3" w:rsidP="00E14112">
            <w:pPr>
              <w:spacing w:after="0" w:line="240" w:lineRule="auto"/>
              <w:jc w:val="center"/>
              <w:rPr>
                <w:rFonts w:ascii="Arial Narrow" w:eastAsia="Times New Roman" w:hAnsi="Arial Narrow" w:cs="Calibri"/>
                <w:sz w:val="20"/>
                <w:szCs w:val="20"/>
              </w:rPr>
            </w:pPr>
            <w:r>
              <w:rPr>
                <w:rFonts w:ascii="Arial Narrow" w:eastAsia="Times New Roman" w:hAnsi="Arial Narrow" w:cs="Calibri"/>
                <w:sz w:val="20"/>
                <w:szCs w:val="20"/>
                <w:lang w:val="el-GR"/>
              </w:rPr>
              <w:t>ΜΕ</w:t>
            </w:r>
            <w:r>
              <w:rPr>
                <w:rFonts w:ascii="Arial Narrow" w:eastAsia="Times New Roman" w:hAnsi="Arial Narrow" w:cs="Calibri"/>
                <w:sz w:val="20"/>
                <w:szCs w:val="20"/>
              </w:rPr>
              <w:t>12</w:t>
            </w:r>
          </w:p>
        </w:tc>
        <w:tc>
          <w:tcPr>
            <w:tcW w:w="2902" w:type="dxa"/>
            <w:shd w:val="clear" w:color="auto" w:fill="auto"/>
            <w:tcMar>
              <w:left w:w="115" w:type="dxa"/>
              <w:right w:w="115" w:type="dxa"/>
            </w:tcMar>
            <w:vAlign w:val="center"/>
          </w:tcPr>
          <w:p w14:paraId="7DA38C52" w14:textId="77777777" w:rsidR="00857FB3" w:rsidRPr="00857FB3" w:rsidRDefault="00857FB3" w:rsidP="00E14112">
            <w:pPr>
              <w:spacing w:after="0" w:line="240" w:lineRule="auto"/>
              <w:contextualSpacing/>
              <w:rPr>
                <w:rFonts w:ascii="Arial Narrow" w:eastAsia="Times New Roman" w:hAnsi="Arial Narrow" w:cs="Calibri"/>
                <w:sz w:val="20"/>
                <w:szCs w:val="20"/>
                <w:lang w:val="el-GR"/>
              </w:rPr>
            </w:pPr>
            <w:r>
              <w:rPr>
                <w:rFonts w:ascii="Arial Narrow" w:eastAsia="Times New Roman" w:hAnsi="Arial Narrow" w:cs="Calibri"/>
                <w:sz w:val="20"/>
                <w:szCs w:val="20"/>
                <w:lang w:val="el-GR"/>
              </w:rPr>
              <w:t>Μελέτη αστοχίας επιφανειακά σκληρυμένων οδοντωτών τροχών αλυσοτροχού</w:t>
            </w:r>
            <w:r w:rsidRPr="00C13971">
              <w:rPr>
                <w:rFonts w:ascii="Arial Narrow" w:eastAsia="Times New Roman" w:hAnsi="Arial Narrow" w:cs="Calibri"/>
                <w:sz w:val="20"/>
                <w:szCs w:val="20"/>
                <w:lang w:val="el-GR"/>
              </w:rPr>
              <w:t>.</w:t>
            </w:r>
          </w:p>
          <w:p w14:paraId="064B0F84" w14:textId="77777777" w:rsidR="00857FB3" w:rsidRPr="00C13971" w:rsidRDefault="00857FB3" w:rsidP="00E14112">
            <w:pPr>
              <w:spacing w:after="0" w:line="240" w:lineRule="auto"/>
              <w:contextualSpacing/>
              <w:rPr>
                <w:rFonts w:ascii="Arial Narrow" w:eastAsia="Times New Roman" w:hAnsi="Arial Narrow" w:cs="Calibri"/>
                <w:sz w:val="20"/>
                <w:szCs w:val="20"/>
              </w:rPr>
            </w:pPr>
            <w:r>
              <w:rPr>
                <w:rFonts w:ascii="Arial" w:eastAsia="Times New Roman" w:hAnsi="Arial" w:cs="Arial"/>
                <w:sz w:val="20"/>
                <w:szCs w:val="20"/>
              </w:rPr>
              <w:t>S</w:t>
            </w:r>
            <w:r w:rsidRPr="00C13971">
              <w:rPr>
                <w:rFonts w:ascii="Arial" w:eastAsia="Times New Roman" w:hAnsi="Arial" w:cs="Arial"/>
                <w:sz w:val="20"/>
                <w:szCs w:val="20"/>
              </w:rPr>
              <w:t xml:space="preserve">tudy </w:t>
            </w:r>
            <w:r>
              <w:rPr>
                <w:rFonts w:ascii="Arial" w:eastAsia="Times New Roman" w:hAnsi="Arial" w:cs="Arial"/>
                <w:sz w:val="20"/>
                <w:szCs w:val="20"/>
              </w:rPr>
              <w:t>of</w:t>
            </w:r>
            <w:r w:rsidRPr="00C13971">
              <w:rPr>
                <w:rFonts w:ascii="Arial" w:eastAsia="Times New Roman" w:hAnsi="Arial" w:cs="Arial"/>
                <w:sz w:val="20"/>
                <w:szCs w:val="20"/>
              </w:rPr>
              <w:t xml:space="preserve"> </w:t>
            </w:r>
            <w:r>
              <w:rPr>
                <w:rFonts w:ascii="Arial" w:eastAsia="Times New Roman" w:hAnsi="Arial" w:cs="Arial"/>
                <w:sz w:val="20"/>
                <w:szCs w:val="20"/>
              </w:rPr>
              <w:t>the</w:t>
            </w:r>
            <w:r w:rsidRPr="00C13971">
              <w:rPr>
                <w:rFonts w:ascii="Arial" w:eastAsia="Times New Roman" w:hAnsi="Arial" w:cs="Arial"/>
                <w:sz w:val="20"/>
                <w:szCs w:val="20"/>
              </w:rPr>
              <w:t xml:space="preserve"> </w:t>
            </w:r>
            <w:r>
              <w:rPr>
                <w:rFonts w:ascii="Arial" w:eastAsia="Times New Roman" w:hAnsi="Arial" w:cs="Arial"/>
                <w:sz w:val="20"/>
                <w:szCs w:val="20"/>
              </w:rPr>
              <w:t>failure</w:t>
            </w:r>
            <w:r w:rsidRPr="00C13971">
              <w:rPr>
                <w:rFonts w:ascii="Arial" w:eastAsia="Times New Roman" w:hAnsi="Arial" w:cs="Arial"/>
                <w:sz w:val="20"/>
                <w:szCs w:val="20"/>
              </w:rPr>
              <w:t xml:space="preserve"> of surface-hardened sprocket wheels.</w:t>
            </w:r>
          </w:p>
        </w:tc>
        <w:tc>
          <w:tcPr>
            <w:tcW w:w="531" w:type="dxa"/>
            <w:shd w:val="clear" w:color="auto" w:fill="auto"/>
            <w:tcMar>
              <w:left w:w="115" w:type="dxa"/>
              <w:right w:w="115" w:type="dxa"/>
            </w:tcMar>
            <w:vAlign w:val="center"/>
          </w:tcPr>
          <w:p w14:paraId="089EF9D2" w14:textId="77777777" w:rsidR="00857FB3" w:rsidRPr="00FF67C2" w:rsidRDefault="00857FB3" w:rsidP="00E14112">
            <w:pPr>
              <w:spacing w:after="0" w:line="240" w:lineRule="auto"/>
              <w:jc w:val="center"/>
              <w:rPr>
                <w:rFonts w:ascii="Arial Narrow" w:eastAsia="Times New Roman" w:hAnsi="Arial Narrow" w:cs="Calibri"/>
                <w:sz w:val="20"/>
                <w:szCs w:val="20"/>
                <w:lang w:val="el-GR"/>
              </w:rPr>
            </w:pPr>
            <w:r>
              <w:rPr>
                <w:rFonts w:ascii="Arial Narrow" w:eastAsia="Times New Roman" w:hAnsi="Arial Narrow" w:cs="Calibri"/>
                <w:sz w:val="20"/>
                <w:szCs w:val="20"/>
                <w:lang w:val="el-GR"/>
              </w:rPr>
              <w:t>1</w:t>
            </w:r>
          </w:p>
        </w:tc>
        <w:tc>
          <w:tcPr>
            <w:tcW w:w="540" w:type="dxa"/>
            <w:shd w:val="clear" w:color="auto" w:fill="auto"/>
            <w:tcMar>
              <w:left w:w="115" w:type="dxa"/>
              <w:right w:w="115" w:type="dxa"/>
            </w:tcMar>
            <w:vAlign w:val="center"/>
          </w:tcPr>
          <w:p w14:paraId="55E2AFF9" w14:textId="77777777" w:rsidR="00857FB3" w:rsidRPr="00F35578" w:rsidRDefault="00857FB3" w:rsidP="00E14112">
            <w:pPr>
              <w:spacing w:after="0" w:line="240" w:lineRule="auto"/>
              <w:jc w:val="center"/>
              <w:rPr>
                <w:rFonts w:ascii="Arial Narrow" w:eastAsia="Times New Roman" w:hAnsi="Arial Narrow" w:cs="Calibri"/>
                <w:sz w:val="20"/>
                <w:szCs w:val="20"/>
              </w:rPr>
            </w:pPr>
          </w:p>
        </w:tc>
        <w:tc>
          <w:tcPr>
            <w:tcW w:w="1674" w:type="dxa"/>
            <w:shd w:val="clear" w:color="auto" w:fill="auto"/>
            <w:tcMar>
              <w:left w:w="115" w:type="dxa"/>
              <w:right w:w="115" w:type="dxa"/>
            </w:tcMar>
            <w:vAlign w:val="center"/>
          </w:tcPr>
          <w:p w14:paraId="7485D69E" w14:textId="77777777" w:rsidR="00857FB3" w:rsidRDefault="00857FB3" w:rsidP="00E14112">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Παπαγεωργίου Δ.</w:t>
            </w:r>
          </w:p>
          <w:p w14:paraId="4D877292" w14:textId="77777777" w:rsidR="00857FB3" w:rsidRPr="00F35578" w:rsidRDefault="00857FB3" w:rsidP="00E14112">
            <w:pPr>
              <w:spacing w:after="0" w:line="240" w:lineRule="auto"/>
              <w:jc w:val="center"/>
              <w:rPr>
                <w:rFonts w:ascii="Arial Narrow" w:eastAsia="Times New Roman" w:hAnsi="Arial Narrow" w:cs="Calibri"/>
                <w:sz w:val="20"/>
                <w:szCs w:val="20"/>
              </w:rPr>
            </w:pPr>
            <w:r>
              <w:rPr>
                <w:rFonts w:ascii="Arial Narrow" w:eastAsia="Times New Roman" w:hAnsi="Arial Narrow" w:cs="Calibri"/>
                <w:color w:val="000000"/>
                <w:sz w:val="20"/>
                <w:szCs w:val="20"/>
                <w:lang w:val="el-GR"/>
              </w:rPr>
              <w:t>Μέντρεα Κ.</w:t>
            </w:r>
          </w:p>
        </w:tc>
        <w:tc>
          <w:tcPr>
            <w:tcW w:w="4626" w:type="dxa"/>
            <w:shd w:val="clear" w:color="auto" w:fill="auto"/>
            <w:noWrap/>
            <w:tcMar>
              <w:left w:w="115" w:type="dxa"/>
              <w:right w:w="115" w:type="dxa"/>
            </w:tcMar>
            <w:vAlign w:val="center"/>
          </w:tcPr>
          <w:p w14:paraId="60431897" w14:textId="77777777" w:rsidR="00857FB3" w:rsidRPr="00C13971" w:rsidRDefault="00857FB3" w:rsidP="00E14112">
            <w:pPr>
              <w:spacing w:after="0" w:line="240" w:lineRule="auto"/>
              <w:rPr>
                <w:rFonts w:ascii="Arial" w:eastAsia="Times New Roman" w:hAnsi="Arial" w:cs="Arial"/>
                <w:sz w:val="20"/>
                <w:szCs w:val="20"/>
                <w:lang w:val="el-GR"/>
              </w:rPr>
            </w:pPr>
            <w:r>
              <w:rPr>
                <w:rFonts w:ascii="Arial Narrow" w:eastAsia="Times New Roman" w:hAnsi="Arial Narrow" w:cs="Calibri"/>
                <w:color w:val="000000"/>
                <w:sz w:val="20"/>
                <w:szCs w:val="20"/>
                <w:lang w:val="el-GR"/>
              </w:rPr>
              <w:t>Αρχή λειτουργίας του εξαρτήματος. Μακροσκοπική ανάλυση (οπτική επιθεώρηση, στερεοσκόπιο), σκληρομέτρηση. Εύρεση των χαρακτηριστικών της θερμικής κατεργασίας που έχει υποστεί το εξάρτημα. Μη καταστροφικοί έλεγχοι. Μικροσκοπική ανάλυση των επιφανειών θραύσης και της μικροδομής (οπτική και ηλεκτρονική μικροσκοπία).  Εύρεση</w:t>
            </w:r>
            <w:r w:rsidRPr="004C1BCE">
              <w:rPr>
                <w:rFonts w:ascii="Arial Narrow" w:eastAsia="Times New Roman" w:hAnsi="Arial Narrow" w:cs="Calibri"/>
                <w:color w:val="000000"/>
                <w:sz w:val="20"/>
                <w:szCs w:val="20"/>
                <w:lang w:val="el-GR"/>
              </w:rPr>
              <w:t xml:space="preserve">  του μηχανισμού και των αιτιών αστοχίας.</w:t>
            </w:r>
            <w:r>
              <w:rPr>
                <w:rFonts w:ascii="Arial Narrow" w:eastAsia="Times New Roman" w:hAnsi="Arial Narrow" w:cs="Calibri"/>
                <w:color w:val="000000"/>
                <w:sz w:val="20"/>
                <w:szCs w:val="20"/>
                <w:lang w:val="el-GR"/>
              </w:rPr>
              <w:t xml:space="preserve"> Προτάσεις βελτίωσης.</w:t>
            </w:r>
          </w:p>
        </w:tc>
        <w:tc>
          <w:tcPr>
            <w:tcW w:w="1980" w:type="dxa"/>
            <w:shd w:val="clear" w:color="auto" w:fill="auto"/>
            <w:tcMar>
              <w:left w:w="115" w:type="dxa"/>
              <w:right w:w="115" w:type="dxa"/>
            </w:tcMar>
            <w:vAlign w:val="center"/>
          </w:tcPr>
          <w:p w14:paraId="091332A0" w14:textId="77777777" w:rsidR="00857FB3" w:rsidRPr="00721F3A" w:rsidRDefault="00857FB3" w:rsidP="00E14112">
            <w:pPr>
              <w:spacing w:after="0"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w:t>
            </w:r>
            <w:r w:rsidRPr="6EB26C98">
              <w:rPr>
                <w:rFonts w:ascii="Arial Narrow" w:eastAsia="Times New Roman" w:hAnsi="Arial Narrow" w:cs="Calibri"/>
                <w:color w:val="000000" w:themeColor="text1"/>
                <w:sz w:val="20"/>
                <w:szCs w:val="20"/>
                <w:lang w:val="el-GR"/>
              </w:rPr>
              <w:t>Τεχνολογία Μεταλλικών Υλικών</w:t>
            </w:r>
            <w:r w:rsidRPr="00721F3A">
              <w:rPr>
                <w:rFonts w:ascii="Arial Narrow" w:eastAsia="Times New Roman" w:hAnsi="Arial Narrow" w:cs="Calibri"/>
                <w:color w:val="000000" w:themeColor="text1"/>
                <w:sz w:val="20"/>
                <w:szCs w:val="20"/>
                <w:lang w:val="el-GR"/>
              </w:rPr>
              <w:t>.</w:t>
            </w:r>
          </w:p>
          <w:p w14:paraId="4089C877" w14:textId="77777777" w:rsidR="00857FB3" w:rsidRPr="00C13971" w:rsidRDefault="00857FB3" w:rsidP="00E14112">
            <w:pPr>
              <w:spacing w:after="0" w:line="240" w:lineRule="auto"/>
              <w:rPr>
                <w:rFonts w:ascii="Arial Narrow" w:eastAsia="Times New Roman" w:hAnsi="Arial Narrow" w:cs="Calibri"/>
                <w:sz w:val="20"/>
                <w:szCs w:val="20"/>
                <w:lang w:val="el-GR"/>
              </w:rPr>
            </w:pPr>
          </w:p>
        </w:tc>
        <w:tc>
          <w:tcPr>
            <w:tcW w:w="1711" w:type="dxa"/>
            <w:shd w:val="clear" w:color="auto" w:fill="auto"/>
            <w:tcMar>
              <w:left w:w="115" w:type="dxa"/>
              <w:right w:w="115" w:type="dxa"/>
            </w:tcMar>
            <w:vAlign w:val="center"/>
          </w:tcPr>
          <w:p w14:paraId="00DC5ABF" w14:textId="77777777" w:rsidR="00857FB3" w:rsidRPr="00C13971" w:rsidRDefault="00857FB3" w:rsidP="00E14112">
            <w:pPr>
              <w:spacing w:after="0" w:line="240" w:lineRule="auto"/>
              <w:rPr>
                <w:rFonts w:ascii="Arial Narrow" w:eastAsia="Times New Roman" w:hAnsi="Arial Narrow" w:cs="Calibri"/>
                <w:sz w:val="20"/>
                <w:szCs w:val="20"/>
                <w:lang w:val="el-GR"/>
              </w:rPr>
            </w:pPr>
          </w:p>
        </w:tc>
      </w:tr>
      <w:tr w:rsidR="00AD27B1" w:rsidRPr="001111D5" w14:paraId="34C8C011" w14:textId="77777777" w:rsidTr="6B508494">
        <w:trPr>
          <w:trHeight w:val="300"/>
        </w:trPr>
        <w:tc>
          <w:tcPr>
            <w:tcW w:w="702" w:type="dxa"/>
            <w:shd w:val="clear" w:color="auto" w:fill="auto"/>
            <w:tcMar>
              <w:left w:w="115" w:type="dxa"/>
              <w:right w:w="115" w:type="dxa"/>
            </w:tcMar>
            <w:vAlign w:val="center"/>
          </w:tcPr>
          <w:p w14:paraId="3C1DC68B" w14:textId="3BF07192" w:rsidR="00AD27B1" w:rsidRPr="003F4380"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ΜΠ01</w:t>
            </w:r>
          </w:p>
        </w:tc>
        <w:tc>
          <w:tcPr>
            <w:tcW w:w="2902" w:type="dxa"/>
            <w:shd w:val="clear" w:color="auto" w:fill="auto"/>
            <w:tcMar>
              <w:left w:w="115" w:type="dxa"/>
              <w:right w:w="115" w:type="dxa"/>
            </w:tcMar>
            <w:vAlign w:val="center"/>
            <w:hideMark/>
          </w:tcPr>
          <w:p w14:paraId="3F83683C" w14:textId="77777777" w:rsidR="00AD27B1" w:rsidRDefault="00AD27B1" w:rsidP="00DA21C8">
            <w:pPr>
              <w:spacing w:after="0" w:line="240" w:lineRule="auto"/>
              <w:contextualSpacing/>
              <w:rPr>
                <w:rFonts w:ascii="Arial Narrow" w:eastAsia="Times New Roman" w:hAnsi="Arial Narrow" w:cs="Calibri"/>
                <w:color w:val="000000"/>
                <w:sz w:val="20"/>
                <w:szCs w:val="20"/>
                <w:lang w:val="el-GR"/>
              </w:rPr>
            </w:pPr>
            <w:r w:rsidRPr="00837F2A">
              <w:rPr>
                <w:rFonts w:ascii="Arial Narrow" w:eastAsia="Times New Roman" w:hAnsi="Arial Narrow" w:cs="Calibri"/>
                <w:color w:val="000000"/>
                <w:sz w:val="20"/>
                <w:szCs w:val="20"/>
                <w:lang w:val="el-GR"/>
              </w:rPr>
              <w:t>Ανάλυση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υπερκορεσμένων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πολύ</w:t>
            </w:r>
            <w:r w:rsidRPr="00851BE0">
              <w:rPr>
                <w:rFonts w:ascii="Arial Narrow" w:eastAsia="Times New Roman" w:hAnsi="Arial Narrow" w:cs="Calibri"/>
                <w:color w:val="000000"/>
                <w:sz w:val="20"/>
                <w:szCs w:val="20"/>
                <w:lang w:val="el-GR"/>
              </w:rPr>
              <w:t>-</w:t>
            </w:r>
            <w:r w:rsidRPr="00837F2A">
              <w:rPr>
                <w:rFonts w:ascii="Arial Narrow" w:eastAsia="Times New Roman" w:hAnsi="Arial Narrow" w:cs="Calibri"/>
                <w:color w:val="000000"/>
                <w:sz w:val="20"/>
                <w:szCs w:val="20"/>
                <w:lang w:val="el-GR"/>
              </w:rPr>
              <w:t>παραγοντικών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πειραματικών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σχεδιασμών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δεδομένα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βελτιστοποίησης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ενεργειακής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κατανάλωσης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διαμερίσματος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χρήση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μεθόδου</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Taguchi</w:t>
            </w:r>
            <w:r w:rsidRPr="00851BE0">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Fibonacci</w:t>
            </w:r>
            <w:r w:rsidRPr="00851BE0">
              <w:rPr>
                <w:rFonts w:ascii="Arial Narrow" w:eastAsia="Times New Roman" w:hAnsi="Arial Narrow" w:cs="Calibri"/>
                <w:color w:val="000000"/>
                <w:sz w:val="20"/>
                <w:szCs w:val="20"/>
                <w:lang w:val="el-GR"/>
              </w:rPr>
              <w:t>.</w:t>
            </w:r>
          </w:p>
          <w:p w14:paraId="5D56893A" w14:textId="0DE982E2" w:rsidR="00AD27B1" w:rsidRPr="00384CB9" w:rsidRDefault="00AD27B1" w:rsidP="00DA21C8">
            <w:pPr>
              <w:spacing w:after="0" w:line="240" w:lineRule="auto"/>
              <w:contextualSpacing/>
              <w:rPr>
                <w:rFonts w:ascii="Arial Narrow" w:eastAsia="Times New Roman" w:hAnsi="Arial Narrow" w:cs="Calibri"/>
                <w:color w:val="000000"/>
                <w:sz w:val="20"/>
                <w:szCs w:val="20"/>
              </w:rPr>
            </w:pPr>
            <w:r w:rsidRPr="5398850D">
              <w:rPr>
                <w:rFonts w:ascii="Arial Narrow" w:eastAsia="Times New Roman" w:hAnsi="Arial Narrow" w:cs="Calibri"/>
                <w:color w:val="000000" w:themeColor="text1"/>
                <w:sz w:val="20"/>
                <w:szCs w:val="20"/>
              </w:rPr>
              <w:t xml:space="preserve">Supersaturated factorial design analysis of a residential </w:t>
            </w:r>
            <w:r w:rsidR="69985621" w:rsidRPr="5398850D">
              <w:rPr>
                <w:rFonts w:ascii="Arial Narrow" w:eastAsia="Times New Roman" w:hAnsi="Arial Narrow" w:cs="Calibri"/>
                <w:color w:val="000000" w:themeColor="text1"/>
                <w:sz w:val="20"/>
                <w:szCs w:val="20"/>
              </w:rPr>
              <w:t>apartment unit’s</w:t>
            </w:r>
            <w:r w:rsidRPr="5398850D">
              <w:rPr>
                <w:rFonts w:ascii="Arial Narrow" w:eastAsia="Times New Roman" w:hAnsi="Arial Narrow" w:cs="Calibri"/>
                <w:color w:val="000000" w:themeColor="text1"/>
                <w:sz w:val="20"/>
                <w:szCs w:val="20"/>
              </w:rPr>
              <w:t xml:space="preserve"> energy consumption reduction using the Taguchi-Fibonacci method.</w:t>
            </w:r>
          </w:p>
        </w:tc>
        <w:tc>
          <w:tcPr>
            <w:tcW w:w="531" w:type="dxa"/>
            <w:shd w:val="clear" w:color="auto" w:fill="auto"/>
            <w:tcMar>
              <w:left w:w="115" w:type="dxa"/>
              <w:right w:w="115" w:type="dxa"/>
            </w:tcMar>
            <w:vAlign w:val="center"/>
            <w:hideMark/>
          </w:tcPr>
          <w:p w14:paraId="6CDF9592"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tcMar>
              <w:left w:w="115" w:type="dxa"/>
              <w:right w:w="115" w:type="dxa"/>
            </w:tcMar>
            <w:vAlign w:val="center"/>
            <w:hideMark/>
          </w:tcPr>
          <w:p w14:paraId="587A03D0"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tcMar>
              <w:left w:w="115" w:type="dxa"/>
              <w:right w:w="115" w:type="dxa"/>
            </w:tcMar>
            <w:vAlign w:val="center"/>
            <w:hideMark/>
          </w:tcPr>
          <w:p w14:paraId="5BF1337A"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Μπεσέρης Γ.</w:t>
            </w:r>
          </w:p>
        </w:tc>
        <w:tc>
          <w:tcPr>
            <w:tcW w:w="4626" w:type="dxa"/>
            <w:shd w:val="clear" w:color="auto" w:fill="auto"/>
            <w:noWrap/>
            <w:tcMar>
              <w:left w:w="115" w:type="dxa"/>
              <w:right w:w="115" w:type="dxa"/>
            </w:tcMar>
            <w:vAlign w:val="center"/>
          </w:tcPr>
          <w:p w14:paraId="4F50C542" w14:textId="76237BA8" w:rsidR="00AD27B1" w:rsidRPr="00C40CF5" w:rsidRDefault="00AD27B1" w:rsidP="00DA21C8">
            <w:pPr>
              <w:spacing w:after="0" w:line="240" w:lineRule="auto"/>
              <w:rPr>
                <w:rFonts w:ascii="Arial" w:eastAsia="Times New Roman" w:hAnsi="Arial" w:cs="Arial"/>
                <w:color w:val="000000"/>
                <w:sz w:val="20"/>
                <w:szCs w:val="20"/>
                <w:lang w:val="el-GR"/>
              </w:rPr>
            </w:pPr>
            <w:r w:rsidRPr="007D5C85">
              <w:rPr>
                <w:rFonts w:ascii="Arial Narrow" w:eastAsia="Times New Roman" w:hAnsi="Arial Narrow" w:cs="Calibri"/>
                <w:color w:val="000000"/>
                <w:sz w:val="20"/>
                <w:szCs w:val="20"/>
                <w:lang w:val="el-GR"/>
              </w:rPr>
              <w:t>Θα δοθούν δεδομένα, σε υπερκορεσμένη παραγοντική διάταξη, από πειραματισμούς ελάττωσης της ενεργειακής κατανάλωσης μιας πραγματικής κατοικίας, όπως συλλέχθηκαν από πλατφόρμα ενεργειακής πιστοποίησης της κατανάλωσης. Οι παράγοντες εμπλέκουν συνδυασμούς ηλεκτρομηχανολογικών συστημάτων, αλλά και παραμέτρους του κελύφους του διαμερίσματος. Θα αναζητηθεί η στατιστική ιεράρχηση και σημαντικότητα των υπό μελέτη παραγόντων, με την μέθοδο Taguchi-Fibonacci, και η πιθανή ρύθμιση τους,  έτσι ώστε να ευνοεί την ελαχιστοποίηση της ενεργειακής κατανάλωσης του συγκεκριμένου διαμερίσματος.</w:t>
            </w:r>
          </w:p>
        </w:tc>
        <w:tc>
          <w:tcPr>
            <w:tcW w:w="1980" w:type="dxa"/>
            <w:shd w:val="clear" w:color="auto" w:fill="auto"/>
            <w:tcMar>
              <w:left w:w="115" w:type="dxa"/>
              <w:right w:w="115" w:type="dxa"/>
            </w:tcMar>
            <w:vAlign w:val="center"/>
            <w:hideMark/>
          </w:tcPr>
          <w:p w14:paraId="68AC4B11"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Εφαρμοσμένη Στατιστική, Συστήματα Διαχείρισης Ποιότητας</w:t>
            </w:r>
          </w:p>
        </w:tc>
        <w:tc>
          <w:tcPr>
            <w:tcW w:w="1711" w:type="dxa"/>
            <w:shd w:val="clear" w:color="auto" w:fill="auto"/>
            <w:tcMar>
              <w:left w:w="115" w:type="dxa"/>
              <w:right w:w="115" w:type="dxa"/>
            </w:tcMar>
            <w:vAlign w:val="center"/>
          </w:tcPr>
          <w:p w14:paraId="6DEF7D26" w14:textId="1FEAD901"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1111D5" w14:paraId="772DB86A" w14:textId="77777777" w:rsidTr="6B508494">
        <w:trPr>
          <w:trHeight w:val="300"/>
        </w:trPr>
        <w:tc>
          <w:tcPr>
            <w:tcW w:w="702" w:type="dxa"/>
            <w:shd w:val="clear" w:color="auto" w:fill="auto"/>
            <w:vAlign w:val="center"/>
          </w:tcPr>
          <w:p w14:paraId="7485882A" w14:textId="4FD390D3" w:rsidR="00AD27B1" w:rsidRPr="00453934"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ΜΠ04</w:t>
            </w:r>
          </w:p>
        </w:tc>
        <w:tc>
          <w:tcPr>
            <w:tcW w:w="2902" w:type="dxa"/>
            <w:shd w:val="clear" w:color="auto" w:fill="auto"/>
            <w:vAlign w:val="center"/>
            <w:hideMark/>
          </w:tcPr>
          <w:p w14:paraId="41C5A440" w14:textId="1725CBE9" w:rsidR="00AD27B1" w:rsidRPr="00C40CF5" w:rsidRDefault="00AD27B1" w:rsidP="00DA21C8">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 xml:space="preserve">Συγκριτική μελέτη δεικτών ικανότητας διεργασίας για υλικά που ακολουθούν κατανομή </w:t>
            </w:r>
            <w:r w:rsidRPr="00C40CF5">
              <w:rPr>
                <w:rFonts w:ascii="Arial Narrow" w:eastAsia="Times New Roman" w:hAnsi="Arial Narrow" w:cs="Calibri"/>
                <w:color w:val="000000"/>
                <w:sz w:val="20"/>
                <w:szCs w:val="20"/>
              </w:rPr>
              <w:t>Weibull</w:t>
            </w:r>
            <w:r w:rsidRPr="00DE4FB9">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Comparative study of process capability indices for materials that follow the Weibull distribution</w:t>
            </w:r>
          </w:p>
        </w:tc>
        <w:tc>
          <w:tcPr>
            <w:tcW w:w="531" w:type="dxa"/>
            <w:shd w:val="clear" w:color="auto" w:fill="auto"/>
            <w:vAlign w:val="center"/>
            <w:hideMark/>
          </w:tcPr>
          <w:p w14:paraId="67FC53BE"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6258420"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784AB33C"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Μπεσέρης Γ.</w:t>
            </w:r>
          </w:p>
        </w:tc>
        <w:tc>
          <w:tcPr>
            <w:tcW w:w="4626" w:type="dxa"/>
            <w:shd w:val="clear" w:color="auto" w:fill="auto"/>
            <w:vAlign w:val="center"/>
            <w:hideMark/>
          </w:tcPr>
          <w:p w14:paraId="64CB0F6A"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Συγκριτική μελέτη δεικτών ικανότητας διεργασίας για υλικά που ακολουθούν κατανομή </w:t>
            </w:r>
            <w:r w:rsidRPr="00C40CF5">
              <w:rPr>
                <w:rFonts w:ascii="Arial Narrow" w:eastAsia="Times New Roman" w:hAnsi="Arial Narrow" w:cs="Calibri"/>
                <w:color w:val="000000"/>
                <w:sz w:val="20"/>
                <w:szCs w:val="20"/>
              </w:rPr>
              <w:t>Weibull</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5D1B30D8"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Εφαρμοσμένη Στατιστική, Συστήματα Διαχείρισης Ποιότητας</w:t>
            </w:r>
          </w:p>
        </w:tc>
        <w:tc>
          <w:tcPr>
            <w:tcW w:w="1711" w:type="dxa"/>
            <w:shd w:val="clear" w:color="auto" w:fill="auto"/>
            <w:vAlign w:val="center"/>
          </w:tcPr>
          <w:p w14:paraId="7B187735" w14:textId="4B030208"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3A6738" w14:paraId="3A4955FC" w14:textId="77777777" w:rsidTr="6B508494">
        <w:trPr>
          <w:trHeight w:val="300"/>
        </w:trPr>
        <w:tc>
          <w:tcPr>
            <w:tcW w:w="702" w:type="dxa"/>
            <w:shd w:val="clear" w:color="auto" w:fill="auto"/>
            <w:tcMar>
              <w:left w:w="115" w:type="dxa"/>
              <w:right w:w="115" w:type="dxa"/>
            </w:tcMar>
            <w:vAlign w:val="center"/>
          </w:tcPr>
          <w:p w14:paraId="00A148D5" w14:textId="77777777" w:rsidR="00AD27B1" w:rsidRPr="00454762"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ΜΠ05</w:t>
            </w:r>
          </w:p>
        </w:tc>
        <w:tc>
          <w:tcPr>
            <w:tcW w:w="2902" w:type="dxa"/>
            <w:shd w:val="clear" w:color="auto" w:fill="auto"/>
            <w:tcMar>
              <w:left w:w="115" w:type="dxa"/>
              <w:right w:w="115" w:type="dxa"/>
            </w:tcMar>
            <w:vAlign w:val="center"/>
            <w:hideMark/>
          </w:tcPr>
          <w:p w14:paraId="4673B240" w14:textId="77777777" w:rsidR="00AD27B1" w:rsidRDefault="00AD27B1" w:rsidP="00DA21C8">
            <w:pPr>
              <w:spacing w:after="0" w:line="240" w:lineRule="auto"/>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Εφαρμογή Έξι Σίγμα για την βελτίωση της διαδικασίας αριθμητικής ανάλυσης μηχανικών φαινομένων</w:t>
            </w:r>
            <w:r w:rsidRPr="00851BE0">
              <w:rPr>
                <w:rFonts w:ascii="Arial Narrow" w:eastAsia="Times New Roman" w:hAnsi="Arial Narrow" w:cs="Calibri"/>
                <w:color w:val="000000"/>
                <w:sz w:val="20"/>
                <w:szCs w:val="20"/>
                <w:lang w:val="el-GR"/>
              </w:rPr>
              <w:t>.</w:t>
            </w:r>
          </w:p>
          <w:p w14:paraId="5F8A14CB" w14:textId="77777777" w:rsidR="00AD27B1" w:rsidRPr="00276545" w:rsidRDefault="00AD27B1" w:rsidP="00DA21C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Six Sigma application on the process of conducting numerical analysis on mechanical phenomena.</w:t>
            </w:r>
          </w:p>
        </w:tc>
        <w:tc>
          <w:tcPr>
            <w:tcW w:w="531" w:type="dxa"/>
            <w:shd w:val="clear" w:color="auto" w:fill="auto"/>
            <w:tcMar>
              <w:left w:w="115" w:type="dxa"/>
              <w:right w:w="115" w:type="dxa"/>
            </w:tcMar>
            <w:vAlign w:val="center"/>
            <w:hideMark/>
          </w:tcPr>
          <w:p w14:paraId="4F4CA95B"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tcMar>
              <w:left w:w="115" w:type="dxa"/>
              <w:right w:w="115" w:type="dxa"/>
            </w:tcMar>
            <w:vAlign w:val="center"/>
            <w:hideMark/>
          </w:tcPr>
          <w:p w14:paraId="4B09DA54"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tcMar>
              <w:left w:w="115" w:type="dxa"/>
              <w:right w:w="115" w:type="dxa"/>
            </w:tcMar>
            <w:vAlign w:val="center"/>
            <w:hideMark/>
          </w:tcPr>
          <w:p w14:paraId="5409B34A"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Μπεσέρης Γ.</w:t>
            </w:r>
          </w:p>
        </w:tc>
        <w:tc>
          <w:tcPr>
            <w:tcW w:w="4626" w:type="dxa"/>
            <w:shd w:val="clear" w:color="auto" w:fill="auto"/>
            <w:noWrap/>
            <w:tcMar>
              <w:left w:w="115" w:type="dxa"/>
              <w:right w:w="115" w:type="dxa"/>
            </w:tcMar>
            <w:vAlign w:val="center"/>
          </w:tcPr>
          <w:p w14:paraId="132FF181" w14:textId="77777777" w:rsidR="00AD27B1" w:rsidRPr="00556A6E" w:rsidRDefault="00AD27B1" w:rsidP="00DA21C8">
            <w:pPr>
              <w:spacing w:after="0" w:line="240" w:lineRule="auto"/>
              <w:rPr>
                <w:rFonts w:ascii="Arial" w:eastAsia="Times New Roman" w:hAnsi="Arial" w:cs="Arial"/>
                <w:color w:val="000000"/>
                <w:sz w:val="20"/>
                <w:szCs w:val="20"/>
                <w:lang w:val="el-GR"/>
              </w:rPr>
            </w:pPr>
            <w:r>
              <w:rPr>
                <w:rFonts w:ascii="Arial Narrow" w:eastAsia="Times New Roman" w:hAnsi="Arial Narrow" w:cs="Calibri"/>
                <w:color w:val="000000"/>
                <w:sz w:val="20"/>
                <w:szCs w:val="20"/>
                <w:lang w:val="el-GR"/>
              </w:rPr>
              <w:t xml:space="preserve">Η εργασία αυτή απαιτεί πολύ καλή εξοικείωση στις αριθμητικές μεθόδους που είναι άμεσα υλοποιήσιμες μέσω </w:t>
            </w:r>
            <w:r>
              <w:rPr>
                <w:rFonts w:ascii="Arial Narrow" w:eastAsia="Times New Roman" w:hAnsi="Arial Narrow" w:cs="Calibri"/>
                <w:color w:val="000000"/>
                <w:sz w:val="20"/>
                <w:szCs w:val="20"/>
              </w:rPr>
              <w:t>MATLAB</w:t>
            </w:r>
            <w:r w:rsidRPr="00276545">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Παράλληλα, γνώσεις στην εφαρμογή της μεθοδολογίας </w:t>
            </w:r>
            <w:r>
              <w:rPr>
                <w:rFonts w:ascii="Arial Narrow" w:eastAsia="Times New Roman" w:hAnsi="Arial Narrow" w:cs="Calibri"/>
                <w:color w:val="000000"/>
                <w:sz w:val="20"/>
                <w:szCs w:val="20"/>
              </w:rPr>
              <w:t>DMAIC</w:t>
            </w:r>
            <w:r>
              <w:rPr>
                <w:rFonts w:ascii="Arial Narrow" w:eastAsia="Times New Roman" w:hAnsi="Arial Narrow" w:cs="Calibri"/>
                <w:color w:val="000000"/>
                <w:sz w:val="20"/>
                <w:szCs w:val="20"/>
                <w:lang w:val="el-GR"/>
              </w:rPr>
              <w:t>,</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αλλά και σε εργαλεία </w:t>
            </w:r>
            <w:r>
              <w:rPr>
                <w:rFonts w:ascii="Arial Narrow" w:eastAsia="Times New Roman" w:hAnsi="Arial Narrow" w:cs="Calibri"/>
                <w:color w:val="000000"/>
                <w:sz w:val="20"/>
                <w:szCs w:val="20"/>
              </w:rPr>
              <w:t>Lean</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Six</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Sigma</w:t>
            </w:r>
            <w:r>
              <w:rPr>
                <w:rFonts w:ascii="Arial Narrow" w:eastAsia="Times New Roman" w:hAnsi="Arial Narrow" w:cs="Calibri"/>
                <w:color w:val="000000"/>
                <w:sz w:val="20"/>
                <w:szCs w:val="20"/>
                <w:lang w:val="el-GR"/>
              </w:rPr>
              <w:t>,</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είναι απαραίτητες για την οργανωμένη βελτίωση της διαδικασίας επίλυσης.</w:t>
            </w:r>
          </w:p>
        </w:tc>
        <w:tc>
          <w:tcPr>
            <w:tcW w:w="1980" w:type="dxa"/>
            <w:shd w:val="clear" w:color="auto" w:fill="auto"/>
            <w:tcMar>
              <w:left w:w="115" w:type="dxa"/>
              <w:right w:w="115" w:type="dxa"/>
            </w:tcMar>
            <w:vAlign w:val="center"/>
            <w:hideMark/>
          </w:tcPr>
          <w:p w14:paraId="3150B09D" w14:textId="77777777" w:rsidR="00AD27B1" w:rsidRPr="00C40CF5" w:rsidRDefault="00AD27B1" w:rsidP="00DA21C8">
            <w:pPr>
              <w:spacing w:after="0" w:line="240" w:lineRule="auto"/>
              <w:rPr>
                <w:rFonts w:ascii="Arial Narrow" w:eastAsia="Times New Roman" w:hAnsi="Arial Narrow" w:cs="Calibri"/>
                <w:color w:val="000000" w:themeColor="text1"/>
                <w:sz w:val="20"/>
                <w:szCs w:val="20"/>
                <w:lang w:val="el-GR"/>
              </w:rPr>
            </w:pPr>
            <w:r w:rsidRPr="507E4F77">
              <w:rPr>
                <w:rFonts w:ascii="Arial Narrow" w:eastAsia="Times New Roman" w:hAnsi="Arial Narrow" w:cs="Calibri"/>
                <w:color w:val="000000" w:themeColor="text1"/>
                <w:sz w:val="20"/>
                <w:szCs w:val="20"/>
                <w:lang w:val="el-GR"/>
              </w:rPr>
              <w:t>Εφαρμοσμένη Στατιστική, Συστήματα Διαχείρισης Ποιότητας</w:t>
            </w:r>
          </w:p>
          <w:p w14:paraId="7F944D33" w14:textId="77777777" w:rsidR="00AD27B1" w:rsidRPr="00C40CF5" w:rsidRDefault="00AD27B1" w:rsidP="00DA21C8">
            <w:pPr>
              <w:spacing w:after="0" w:line="240" w:lineRule="auto"/>
              <w:rPr>
                <w:rFonts w:ascii="Arial Narrow" w:eastAsia="Times New Roman" w:hAnsi="Arial Narrow" w:cs="Calibri"/>
                <w:color w:val="000000" w:themeColor="text1"/>
                <w:sz w:val="20"/>
                <w:szCs w:val="20"/>
                <w:lang w:val="el-GR"/>
              </w:rPr>
            </w:pPr>
          </w:p>
          <w:p w14:paraId="77629961"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p>
        </w:tc>
        <w:tc>
          <w:tcPr>
            <w:tcW w:w="1711" w:type="dxa"/>
            <w:shd w:val="clear" w:color="auto" w:fill="auto"/>
            <w:tcMar>
              <w:left w:w="115" w:type="dxa"/>
              <w:right w:w="115" w:type="dxa"/>
            </w:tcMar>
            <w:vAlign w:val="center"/>
          </w:tcPr>
          <w:p w14:paraId="1CA3282F" w14:textId="77777777"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1111D5" w14:paraId="495D1264" w14:textId="77777777" w:rsidTr="6B508494">
        <w:trPr>
          <w:trHeight w:val="300"/>
        </w:trPr>
        <w:tc>
          <w:tcPr>
            <w:tcW w:w="702" w:type="dxa"/>
            <w:shd w:val="clear" w:color="auto" w:fill="auto"/>
            <w:tcMar>
              <w:left w:w="115" w:type="dxa"/>
              <w:right w:w="115" w:type="dxa"/>
            </w:tcMar>
            <w:vAlign w:val="center"/>
          </w:tcPr>
          <w:p w14:paraId="205B16B1" w14:textId="6DE31E07" w:rsidR="00AD27B1" w:rsidRPr="00F35578" w:rsidRDefault="00AD27B1" w:rsidP="00DA21C8">
            <w:pPr>
              <w:spacing w:after="0" w:line="240" w:lineRule="auto"/>
              <w:jc w:val="center"/>
              <w:rPr>
                <w:rFonts w:ascii="Arial Narrow" w:eastAsia="Times New Roman" w:hAnsi="Arial Narrow" w:cs="Calibri"/>
                <w:sz w:val="20"/>
                <w:szCs w:val="20"/>
                <w:lang w:val="el-GR"/>
              </w:rPr>
            </w:pPr>
            <w:r w:rsidRPr="00F35578">
              <w:rPr>
                <w:rFonts w:ascii="Arial Narrow" w:eastAsia="Times New Roman" w:hAnsi="Arial Narrow" w:cs="Calibri"/>
                <w:sz w:val="20"/>
                <w:szCs w:val="20"/>
                <w:lang w:val="el-GR"/>
              </w:rPr>
              <w:t>ΜΠ</w:t>
            </w:r>
            <w:r w:rsidRPr="00F35578">
              <w:rPr>
                <w:rFonts w:ascii="Arial Narrow" w:eastAsia="Times New Roman" w:hAnsi="Arial Narrow" w:cs="Calibri"/>
                <w:sz w:val="20"/>
                <w:szCs w:val="20"/>
              </w:rPr>
              <w:t>06</w:t>
            </w:r>
          </w:p>
        </w:tc>
        <w:tc>
          <w:tcPr>
            <w:tcW w:w="2902" w:type="dxa"/>
            <w:shd w:val="clear" w:color="auto" w:fill="auto"/>
            <w:tcMar>
              <w:left w:w="115" w:type="dxa"/>
              <w:right w:w="115" w:type="dxa"/>
            </w:tcMar>
            <w:vAlign w:val="center"/>
          </w:tcPr>
          <w:p w14:paraId="3D03D320" w14:textId="77777777" w:rsidR="00AD27B1" w:rsidRPr="00F35578" w:rsidRDefault="00AD27B1" w:rsidP="00DA21C8">
            <w:pPr>
              <w:spacing w:after="0" w:line="240" w:lineRule="auto"/>
              <w:contextualSpacing/>
              <w:rPr>
                <w:rFonts w:ascii="Arial Narrow" w:eastAsia="Times New Roman" w:hAnsi="Arial Narrow" w:cs="Calibri"/>
                <w:sz w:val="20"/>
                <w:szCs w:val="20"/>
                <w:lang w:val="el-GR"/>
              </w:rPr>
            </w:pPr>
            <w:r w:rsidRPr="00F35578">
              <w:rPr>
                <w:rFonts w:ascii="Arial Narrow" w:eastAsia="Times New Roman" w:hAnsi="Arial Narrow" w:cs="Calibri"/>
                <w:sz w:val="20"/>
                <w:szCs w:val="20"/>
                <w:lang w:val="el-GR"/>
              </w:rPr>
              <w:t>Βελτιστοποίηση αξιοπιστίας προϊόντος η διεργασίας με χρήση κορεσμένων μερικών παραγοντικών διατάξεων και απαράμετρων στατιστικών μεθόδων.</w:t>
            </w:r>
          </w:p>
          <w:p w14:paraId="5CB0D2CF" w14:textId="7A3892C3" w:rsidR="00AD27B1" w:rsidRPr="00F35578" w:rsidRDefault="00AD27B1" w:rsidP="00DA21C8">
            <w:pPr>
              <w:spacing w:after="0" w:line="240" w:lineRule="auto"/>
              <w:contextualSpacing/>
              <w:rPr>
                <w:rFonts w:ascii="Arial Narrow" w:eastAsia="Times New Roman" w:hAnsi="Arial Narrow" w:cs="Calibri"/>
                <w:sz w:val="20"/>
                <w:szCs w:val="20"/>
              </w:rPr>
            </w:pPr>
            <w:r w:rsidRPr="00F35578">
              <w:rPr>
                <w:rFonts w:ascii="Arial Narrow" w:eastAsia="Times New Roman" w:hAnsi="Arial Narrow" w:cs="Calibri"/>
                <w:sz w:val="20"/>
                <w:szCs w:val="20"/>
              </w:rPr>
              <w:t>Product/process reliability optimization using FFD and nonparametric methods.</w:t>
            </w:r>
          </w:p>
        </w:tc>
        <w:tc>
          <w:tcPr>
            <w:tcW w:w="531" w:type="dxa"/>
            <w:shd w:val="clear" w:color="auto" w:fill="auto"/>
            <w:tcMar>
              <w:left w:w="115" w:type="dxa"/>
              <w:right w:w="115" w:type="dxa"/>
            </w:tcMar>
            <w:vAlign w:val="center"/>
          </w:tcPr>
          <w:p w14:paraId="069424D9" w14:textId="379679DA" w:rsidR="00AD27B1" w:rsidRPr="00F35578" w:rsidRDefault="00AD27B1" w:rsidP="00DA21C8">
            <w:pPr>
              <w:spacing w:after="0" w:line="240" w:lineRule="auto"/>
              <w:jc w:val="center"/>
              <w:rPr>
                <w:rFonts w:ascii="Arial Narrow" w:eastAsia="Times New Roman" w:hAnsi="Arial Narrow" w:cs="Calibri"/>
                <w:sz w:val="20"/>
                <w:szCs w:val="20"/>
              </w:rPr>
            </w:pPr>
            <w:r w:rsidRPr="00F35578">
              <w:rPr>
                <w:rFonts w:ascii="Arial Narrow" w:eastAsia="Times New Roman" w:hAnsi="Arial Narrow" w:cs="Calibri"/>
                <w:sz w:val="20"/>
                <w:szCs w:val="20"/>
              </w:rPr>
              <w:t>1</w:t>
            </w:r>
          </w:p>
        </w:tc>
        <w:tc>
          <w:tcPr>
            <w:tcW w:w="540" w:type="dxa"/>
            <w:shd w:val="clear" w:color="auto" w:fill="auto"/>
            <w:tcMar>
              <w:left w:w="115" w:type="dxa"/>
              <w:right w:w="115" w:type="dxa"/>
            </w:tcMar>
            <w:vAlign w:val="center"/>
          </w:tcPr>
          <w:p w14:paraId="7C563D8B" w14:textId="22CD65A8" w:rsidR="00AD27B1" w:rsidRPr="00F35578" w:rsidRDefault="00AD27B1" w:rsidP="00DA21C8">
            <w:pPr>
              <w:spacing w:after="0" w:line="240" w:lineRule="auto"/>
              <w:jc w:val="center"/>
              <w:rPr>
                <w:rFonts w:ascii="Arial Narrow" w:eastAsia="Times New Roman" w:hAnsi="Arial Narrow" w:cs="Calibri"/>
                <w:sz w:val="20"/>
                <w:szCs w:val="20"/>
              </w:rPr>
            </w:pPr>
            <w:r w:rsidRPr="00F35578">
              <w:rPr>
                <w:rFonts w:ascii="Arial Narrow" w:eastAsia="Times New Roman" w:hAnsi="Arial Narrow" w:cs="Calibri"/>
                <w:sz w:val="20"/>
                <w:szCs w:val="20"/>
                <w:lang w:val="el-GR"/>
              </w:rPr>
              <w:t>Δ</w:t>
            </w:r>
          </w:p>
        </w:tc>
        <w:tc>
          <w:tcPr>
            <w:tcW w:w="1674" w:type="dxa"/>
            <w:shd w:val="clear" w:color="auto" w:fill="auto"/>
            <w:tcMar>
              <w:left w:w="115" w:type="dxa"/>
              <w:right w:w="115" w:type="dxa"/>
            </w:tcMar>
            <w:vAlign w:val="center"/>
          </w:tcPr>
          <w:p w14:paraId="1383FDDA" w14:textId="3CC1A01E" w:rsidR="00AD27B1" w:rsidRPr="00F35578" w:rsidRDefault="00AD27B1" w:rsidP="00DA21C8">
            <w:pPr>
              <w:spacing w:after="0" w:line="240" w:lineRule="auto"/>
              <w:jc w:val="center"/>
              <w:rPr>
                <w:rFonts w:ascii="Arial Narrow" w:eastAsia="Times New Roman" w:hAnsi="Arial Narrow" w:cs="Calibri"/>
                <w:sz w:val="20"/>
                <w:szCs w:val="20"/>
              </w:rPr>
            </w:pPr>
            <w:r w:rsidRPr="275C3AC1">
              <w:rPr>
                <w:rFonts w:ascii="Arial Narrow" w:eastAsia="Times New Roman" w:hAnsi="Arial Narrow" w:cs="Calibri"/>
                <w:sz w:val="20"/>
                <w:szCs w:val="20"/>
              </w:rPr>
              <w:t>Μπεσέρης Γ.</w:t>
            </w:r>
          </w:p>
        </w:tc>
        <w:tc>
          <w:tcPr>
            <w:tcW w:w="4626" w:type="dxa"/>
            <w:shd w:val="clear" w:color="auto" w:fill="auto"/>
            <w:noWrap/>
            <w:tcMar>
              <w:left w:w="115" w:type="dxa"/>
              <w:right w:w="115" w:type="dxa"/>
            </w:tcMar>
            <w:vAlign w:val="center"/>
          </w:tcPr>
          <w:p w14:paraId="49AE4D84" w14:textId="6B2880AD" w:rsidR="00AD27B1" w:rsidRPr="00F35578" w:rsidRDefault="00AD27B1" w:rsidP="00DA21C8">
            <w:pPr>
              <w:spacing w:after="0" w:line="240" w:lineRule="auto"/>
              <w:rPr>
                <w:rFonts w:ascii="Arial" w:eastAsia="Times New Roman" w:hAnsi="Arial" w:cs="Arial"/>
                <w:sz w:val="20"/>
                <w:szCs w:val="20"/>
                <w:lang w:val="el-GR"/>
              </w:rPr>
            </w:pPr>
            <w:r w:rsidRPr="00F35578">
              <w:rPr>
                <w:rFonts w:ascii="Arial Narrow" w:eastAsia="Times New Roman" w:hAnsi="Arial Narrow" w:cs="Calibri"/>
                <w:sz w:val="20"/>
                <w:szCs w:val="20"/>
                <w:lang w:val="el-GR"/>
              </w:rPr>
              <w:t xml:space="preserve">Η εργασία αυτή απαιτεί πολύ καλή εξοικείωση στις αριθμητικές/στατιστικές μεθόδους που είναι άμεσα υλοποιήσιμες μέσω </w:t>
            </w:r>
            <w:r w:rsidRPr="00F35578">
              <w:rPr>
                <w:rFonts w:ascii="Arial Narrow" w:eastAsia="Times New Roman" w:hAnsi="Arial Narrow" w:cs="Calibri"/>
                <w:sz w:val="20"/>
                <w:szCs w:val="20"/>
              </w:rPr>
              <w:t>MATLAB</w:t>
            </w:r>
            <w:r w:rsidRPr="00F35578">
              <w:rPr>
                <w:rFonts w:ascii="Arial Narrow" w:eastAsia="Times New Roman" w:hAnsi="Arial Narrow" w:cs="Calibri"/>
                <w:sz w:val="20"/>
                <w:szCs w:val="20"/>
                <w:lang w:val="el-GR"/>
              </w:rPr>
              <w:t xml:space="preserve">. Παράλληλα, γνώσεις στην εφαρμογή των πειραματικών διατάξεων </w:t>
            </w:r>
            <w:r w:rsidRPr="00F35578">
              <w:rPr>
                <w:rFonts w:ascii="Arial Narrow" w:eastAsia="Times New Roman" w:hAnsi="Arial Narrow" w:cs="Calibri"/>
                <w:sz w:val="20"/>
                <w:szCs w:val="20"/>
              </w:rPr>
              <w:t>FFD</w:t>
            </w:r>
            <w:r w:rsidRPr="00F35578">
              <w:rPr>
                <w:rFonts w:ascii="Arial Narrow" w:eastAsia="Times New Roman" w:hAnsi="Arial Narrow" w:cs="Calibri"/>
                <w:sz w:val="20"/>
                <w:szCs w:val="20"/>
                <w:lang w:val="el-GR"/>
              </w:rPr>
              <w:t xml:space="preserve"> είναι χρήσιμες, ενώ είναι απαραίτητη και κάποια εξοικείωση με απαράμετρες πολυ-παραγοντικές μεθόδους.</w:t>
            </w:r>
          </w:p>
        </w:tc>
        <w:tc>
          <w:tcPr>
            <w:tcW w:w="1980" w:type="dxa"/>
            <w:shd w:val="clear" w:color="auto" w:fill="auto"/>
            <w:tcMar>
              <w:left w:w="115" w:type="dxa"/>
              <w:right w:w="115" w:type="dxa"/>
            </w:tcMar>
            <w:vAlign w:val="center"/>
          </w:tcPr>
          <w:p w14:paraId="3EE09912" w14:textId="0BDD6EA1" w:rsidR="00AD27B1" w:rsidRPr="00025872" w:rsidRDefault="00AD27B1" w:rsidP="00DA21C8">
            <w:pPr>
              <w:spacing w:after="0" w:line="240" w:lineRule="auto"/>
              <w:rPr>
                <w:rFonts w:ascii="Arial Narrow" w:eastAsia="Times New Roman" w:hAnsi="Arial Narrow" w:cs="Calibri"/>
                <w:sz w:val="20"/>
                <w:szCs w:val="20"/>
                <w:lang w:val="el-GR"/>
              </w:rPr>
            </w:pPr>
            <w:r w:rsidRPr="00F35578">
              <w:rPr>
                <w:rFonts w:ascii="Arial Narrow" w:eastAsia="Times New Roman" w:hAnsi="Arial Narrow" w:cs="Calibri"/>
                <w:sz w:val="20"/>
                <w:szCs w:val="20"/>
                <w:lang w:val="el-GR"/>
              </w:rPr>
              <w:t>Εφαρμοσμένη Στατιστική, Συστήματα Διαχείρισης Ποιότητας</w:t>
            </w:r>
          </w:p>
        </w:tc>
        <w:tc>
          <w:tcPr>
            <w:tcW w:w="1711" w:type="dxa"/>
            <w:shd w:val="clear" w:color="auto" w:fill="auto"/>
            <w:tcMar>
              <w:left w:w="115" w:type="dxa"/>
              <w:right w:w="115" w:type="dxa"/>
            </w:tcMar>
            <w:vAlign w:val="center"/>
          </w:tcPr>
          <w:p w14:paraId="7A49C10A" w14:textId="67633148" w:rsidR="00AD27B1" w:rsidRPr="00025872" w:rsidRDefault="00AD27B1" w:rsidP="00DA21C8">
            <w:pPr>
              <w:spacing w:after="0" w:line="240" w:lineRule="auto"/>
              <w:rPr>
                <w:rFonts w:ascii="Arial Narrow" w:eastAsia="Times New Roman" w:hAnsi="Arial Narrow" w:cs="Calibri"/>
                <w:sz w:val="20"/>
                <w:szCs w:val="20"/>
                <w:lang w:val="el-GR"/>
              </w:rPr>
            </w:pPr>
          </w:p>
        </w:tc>
      </w:tr>
      <w:tr w:rsidR="5398850D" w:rsidRPr="001111D5" w14:paraId="1E3D47C6" w14:textId="77777777" w:rsidTr="6B508494">
        <w:trPr>
          <w:trHeight w:val="300"/>
        </w:trPr>
        <w:tc>
          <w:tcPr>
            <w:tcW w:w="702" w:type="dxa"/>
            <w:shd w:val="clear" w:color="auto" w:fill="auto"/>
            <w:tcMar>
              <w:left w:w="115" w:type="dxa"/>
              <w:right w:w="115" w:type="dxa"/>
            </w:tcMar>
            <w:vAlign w:val="center"/>
          </w:tcPr>
          <w:p w14:paraId="2C5130AE" w14:textId="196DCB98" w:rsidR="598F32D3" w:rsidRDefault="598F32D3" w:rsidP="00DA21C8">
            <w:pPr>
              <w:spacing w:after="0" w:line="240" w:lineRule="auto"/>
              <w:jc w:val="center"/>
              <w:rPr>
                <w:rFonts w:ascii="Arial Narrow" w:eastAsia="Times New Roman" w:hAnsi="Arial Narrow" w:cs="Calibri"/>
                <w:sz w:val="20"/>
                <w:szCs w:val="20"/>
                <w:lang w:val="el-GR"/>
              </w:rPr>
            </w:pPr>
            <w:r w:rsidRPr="5398850D">
              <w:rPr>
                <w:rFonts w:ascii="Arial Narrow" w:eastAsia="Times New Roman" w:hAnsi="Arial Narrow" w:cs="Calibri"/>
                <w:sz w:val="20"/>
                <w:szCs w:val="20"/>
                <w:lang w:val="el-GR"/>
              </w:rPr>
              <w:t>ΜΠ07</w:t>
            </w:r>
          </w:p>
        </w:tc>
        <w:tc>
          <w:tcPr>
            <w:tcW w:w="2902" w:type="dxa"/>
            <w:shd w:val="clear" w:color="auto" w:fill="auto"/>
            <w:tcMar>
              <w:left w:w="115" w:type="dxa"/>
              <w:right w:w="115" w:type="dxa"/>
            </w:tcMar>
            <w:vAlign w:val="center"/>
          </w:tcPr>
          <w:p w14:paraId="1CAA3FF1" w14:textId="67212AD5" w:rsidR="598F32D3" w:rsidRDefault="598F32D3" w:rsidP="00DA21C8">
            <w:pPr>
              <w:spacing w:after="0" w:line="240" w:lineRule="auto"/>
              <w:rPr>
                <w:rFonts w:ascii="Arial Narrow" w:eastAsia="Arial Narrow" w:hAnsi="Arial Narrow" w:cs="Arial Narrow"/>
                <w:sz w:val="20"/>
                <w:szCs w:val="20"/>
                <w:lang w:val="el"/>
              </w:rPr>
            </w:pPr>
            <w:r w:rsidRPr="5398850D">
              <w:rPr>
                <w:rFonts w:ascii="Arial Narrow" w:eastAsia="Arial Narrow" w:hAnsi="Arial Narrow" w:cs="Arial Narrow"/>
                <w:sz w:val="20"/>
                <w:szCs w:val="20"/>
                <w:lang w:val="el"/>
              </w:rPr>
              <w:t xml:space="preserve">Συγκριτική μελέτη για την διαγνωστική ικανότητα των μεθόδων βελτιστοποίησης του </w:t>
            </w:r>
            <w:r w:rsidRPr="5398850D">
              <w:rPr>
                <w:rFonts w:ascii="Arial Narrow" w:eastAsia="Arial Narrow" w:hAnsi="Arial Narrow" w:cs="Arial Narrow"/>
                <w:sz w:val="20"/>
                <w:szCs w:val="20"/>
                <w:lang w:val="el-GR"/>
              </w:rPr>
              <w:t xml:space="preserve">Grey Wolf Pack </w:t>
            </w:r>
            <w:r w:rsidRPr="5398850D">
              <w:rPr>
                <w:rFonts w:ascii="Arial Narrow" w:eastAsia="Arial Narrow" w:hAnsi="Arial Narrow" w:cs="Arial Narrow"/>
                <w:sz w:val="20"/>
                <w:szCs w:val="20"/>
                <w:lang w:val="el"/>
              </w:rPr>
              <w:t xml:space="preserve">και </w:t>
            </w:r>
            <w:r w:rsidRPr="5398850D">
              <w:rPr>
                <w:rFonts w:ascii="Arial Narrow" w:eastAsia="Arial Narrow" w:hAnsi="Arial Narrow" w:cs="Arial Narrow"/>
                <w:sz w:val="20"/>
                <w:szCs w:val="20"/>
                <w:lang w:val="el-GR"/>
              </w:rPr>
              <w:t xml:space="preserve">Bee Swarm </w:t>
            </w:r>
            <w:r w:rsidRPr="5398850D">
              <w:rPr>
                <w:rFonts w:ascii="Arial Narrow" w:eastAsia="Arial Narrow" w:hAnsi="Arial Narrow" w:cs="Arial Narrow"/>
                <w:sz w:val="20"/>
                <w:szCs w:val="20"/>
                <w:lang w:val="el"/>
              </w:rPr>
              <w:t>σε λιτούς κλασματικούς παραγοντικούς πειραματισμούς σε διάφορες διεργασίες.</w:t>
            </w:r>
          </w:p>
          <w:p w14:paraId="7BFD7EE3" w14:textId="172BFA97" w:rsidR="598F32D3" w:rsidRPr="00DA21C8" w:rsidRDefault="598F32D3" w:rsidP="00DA21C8">
            <w:pPr>
              <w:spacing w:after="0" w:line="240" w:lineRule="auto"/>
              <w:rPr>
                <w:rFonts w:ascii="Arial Narrow" w:eastAsia="Arial Narrow" w:hAnsi="Arial Narrow" w:cs="Arial Narrow"/>
                <w:sz w:val="20"/>
                <w:szCs w:val="20"/>
              </w:rPr>
            </w:pPr>
            <w:r w:rsidRPr="00DA21C8">
              <w:rPr>
                <w:rFonts w:ascii="Arial Narrow" w:eastAsia="Arial Narrow" w:hAnsi="Arial Narrow" w:cs="Arial Narrow"/>
                <w:sz w:val="20"/>
                <w:szCs w:val="20"/>
              </w:rPr>
              <w:t xml:space="preserve">A comparative study on the diagnostic capability of Grey Wolf Pack and Bee Swarm optimization methods in lean fractional factor experiments on various processes. </w:t>
            </w:r>
          </w:p>
        </w:tc>
        <w:tc>
          <w:tcPr>
            <w:tcW w:w="531" w:type="dxa"/>
            <w:shd w:val="clear" w:color="auto" w:fill="auto"/>
            <w:tcMar>
              <w:left w:w="115" w:type="dxa"/>
              <w:right w:w="115" w:type="dxa"/>
            </w:tcMar>
            <w:vAlign w:val="center"/>
          </w:tcPr>
          <w:p w14:paraId="380A934D" w14:textId="14C4A857" w:rsidR="598F32D3" w:rsidRDefault="598F32D3" w:rsidP="00DA21C8">
            <w:pPr>
              <w:spacing w:after="0" w:line="240" w:lineRule="auto"/>
              <w:jc w:val="center"/>
              <w:rPr>
                <w:rFonts w:ascii="Arial Narrow" w:eastAsia="Times New Roman" w:hAnsi="Arial Narrow" w:cs="Calibri"/>
                <w:sz w:val="20"/>
                <w:szCs w:val="20"/>
              </w:rPr>
            </w:pPr>
            <w:r w:rsidRPr="5398850D">
              <w:rPr>
                <w:rFonts w:ascii="Arial Narrow" w:eastAsia="Times New Roman" w:hAnsi="Arial Narrow" w:cs="Calibri"/>
                <w:sz w:val="20"/>
                <w:szCs w:val="20"/>
              </w:rPr>
              <w:t>1</w:t>
            </w:r>
          </w:p>
        </w:tc>
        <w:tc>
          <w:tcPr>
            <w:tcW w:w="540" w:type="dxa"/>
            <w:shd w:val="clear" w:color="auto" w:fill="auto"/>
            <w:tcMar>
              <w:left w:w="115" w:type="dxa"/>
              <w:right w:w="115" w:type="dxa"/>
            </w:tcMar>
            <w:vAlign w:val="center"/>
          </w:tcPr>
          <w:p w14:paraId="68F9D868" w14:textId="31D4D5AE" w:rsidR="598F32D3" w:rsidRDefault="598F32D3" w:rsidP="00DA21C8">
            <w:pPr>
              <w:spacing w:after="0" w:line="240" w:lineRule="auto"/>
              <w:jc w:val="center"/>
              <w:rPr>
                <w:rFonts w:ascii="Arial Narrow" w:eastAsia="Times New Roman" w:hAnsi="Arial Narrow" w:cs="Calibri"/>
                <w:sz w:val="20"/>
                <w:szCs w:val="20"/>
                <w:lang w:val="el-GR"/>
              </w:rPr>
            </w:pPr>
            <w:r w:rsidRPr="5398850D">
              <w:rPr>
                <w:rFonts w:ascii="Arial Narrow" w:eastAsia="Times New Roman" w:hAnsi="Arial Narrow" w:cs="Calibri"/>
                <w:sz w:val="20"/>
                <w:szCs w:val="20"/>
                <w:lang w:val="el-GR"/>
              </w:rPr>
              <w:t>Δ</w:t>
            </w:r>
          </w:p>
        </w:tc>
        <w:tc>
          <w:tcPr>
            <w:tcW w:w="1674" w:type="dxa"/>
            <w:shd w:val="clear" w:color="auto" w:fill="auto"/>
            <w:tcMar>
              <w:left w:w="115" w:type="dxa"/>
              <w:right w:w="115" w:type="dxa"/>
            </w:tcMar>
            <w:vAlign w:val="center"/>
          </w:tcPr>
          <w:p w14:paraId="08BAB450" w14:textId="3CC1A01E" w:rsidR="598F32D3" w:rsidRDefault="598F32D3" w:rsidP="00DA21C8">
            <w:pPr>
              <w:spacing w:after="0" w:line="240" w:lineRule="auto"/>
              <w:jc w:val="center"/>
              <w:rPr>
                <w:rFonts w:ascii="Arial Narrow" w:eastAsia="Times New Roman" w:hAnsi="Arial Narrow" w:cs="Calibri"/>
                <w:sz w:val="20"/>
                <w:szCs w:val="20"/>
              </w:rPr>
            </w:pPr>
            <w:r w:rsidRPr="275C3AC1">
              <w:rPr>
                <w:rFonts w:ascii="Arial Narrow" w:eastAsia="Times New Roman" w:hAnsi="Arial Narrow" w:cs="Calibri"/>
                <w:sz w:val="20"/>
                <w:szCs w:val="20"/>
              </w:rPr>
              <w:t>Μπεσέρης Γ.</w:t>
            </w:r>
          </w:p>
          <w:p w14:paraId="0D84B707" w14:textId="5D215D3A" w:rsidR="5398850D" w:rsidRDefault="5398850D" w:rsidP="00DA21C8">
            <w:pPr>
              <w:spacing w:after="0" w:line="240" w:lineRule="auto"/>
              <w:jc w:val="center"/>
              <w:rPr>
                <w:rFonts w:ascii="Arial Narrow" w:eastAsia="Times New Roman" w:hAnsi="Arial Narrow" w:cs="Calibri"/>
                <w:sz w:val="20"/>
                <w:szCs w:val="20"/>
              </w:rPr>
            </w:pPr>
          </w:p>
        </w:tc>
        <w:tc>
          <w:tcPr>
            <w:tcW w:w="4626" w:type="dxa"/>
            <w:shd w:val="clear" w:color="auto" w:fill="auto"/>
            <w:noWrap/>
            <w:tcMar>
              <w:left w:w="115" w:type="dxa"/>
              <w:right w:w="115" w:type="dxa"/>
            </w:tcMar>
            <w:vAlign w:val="center"/>
          </w:tcPr>
          <w:p w14:paraId="7E35D914" w14:textId="34194C1F" w:rsidR="578C0773" w:rsidRDefault="578C0773" w:rsidP="00DA21C8">
            <w:pPr>
              <w:spacing w:after="0" w:line="240" w:lineRule="auto"/>
              <w:rPr>
                <w:rFonts w:ascii="Arial Narrow" w:eastAsia="Arial Narrow" w:hAnsi="Arial Narrow" w:cs="Arial Narrow"/>
                <w:sz w:val="20"/>
                <w:szCs w:val="20"/>
                <w:lang w:val="el"/>
              </w:rPr>
            </w:pPr>
            <w:r w:rsidRPr="5398850D">
              <w:rPr>
                <w:rFonts w:ascii="Arial Narrow" w:eastAsia="Arial Narrow" w:hAnsi="Arial Narrow" w:cs="Arial Narrow"/>
                <w:sz w:val="20"/>
                <w:szCs w:val="20"/>
                <w:lang w:val="el"/>
              </w:rPr>
              <w:t xml:space="preserve">Η εργασία αυτή απαιτεί χρήση των τεχνικών βελτιστοποίησης ποιότητας, βασισμένες στους αλγόριθμους </w:t>
            </w:r>
            <w:r w:rsidRPr="5398850D">
              <w:rPr>
                <w:rFonts w:ascii="Arial Narrow" w:eastAsia="Arial Narrow" w:hAnsi="Arial Narrow" w:cs="Arial Narrow"/>
                <w:sz w:val="20"/>
                <w:szCs w:val="20"/>
                <w:lang w:val="el-GR"/>
              </w:rPr>
              <w:t>Grey Wolf Pack</w:t>
            </w:r>
            <w:r w:rsidRPr="5398850D">
              <w:rPr>
                <w:rFonts w:ascii="Arial Narrow" w:eastAsia="Arial Narrow" w:hAnsi="Arial Narrow" w:cs="Arial Narrow"/>
                <w:sz w:val="20"/>
                <w:szCs w:val="20"/>
                <w:lang w:val="el"/>
              </w:rPr>
              <w:t xml:space="preserve"> και </w:t>
            </w:r>
            <w:r w:rsidRPr="5398850D">
              <w:rPr>
                <w:rFonts w:ascii="Arial Narrow" w:eastAsia="Arial Narrow" w:hAnsi="Arial Narrow" w:cs="Arial Narrow"/>
                <w:sz w:val="20"/>
                <w:szCs w:val="20"/>
                <w:lang w:val="el-GR"/>
              </w:rPr>
              <w:t>Bee Swarm</w:t>
            </w:r>
            <w:r w:rsidRPr="5398850D">
              <w:rPr>
                <w:rFonts w:ascii="Arial Narrow" w:eastAsia="Arial Narrow" w:hAnsi="Arial Narrow" w:cs="Arial Narrow"/>
                <w:sz w:val="20"/>
                <w:szCs w:val="20"/>
                <w:lang w:val="el"/>
              </w:rPr>
              <w:t xml:space="preserve">, για την εύρεση ισχυρών παραγοντικών επιρροών και αλληλεπιδράσεων κατά την στοχαστική επεξεργασία πειραματικών δεδομένων, που έχουν δομηθεί υιοθετώντας λιτούς κλασματικούς παραγοντικούς σχεδιασμούς σε διάφορες εφαρμογές που άπτονται στα ενδιαφέροντα ενός μηχανολόγου μηχανικού.   </w:t>
            </w:r>
          </w:p>
          <w:p w14:paraId="501FE00D" w14:textId="57171E88" w:rsidR="5398850D" w:rsidRDefault="5398850D" w:rsidP="00DA21C8">
            <w:pPr>
              <w:spacing w:after="0" w:line="240" w:lineRule="auto"/>
              <w:rPr>
                <w:rFonts w:ascii="Arial Narrow" w:eastAsia="Times New Roman" w:hAnsi="Arial Narrow" w:cs="Calibri"/>
                <w:sz w:val="20"/>
                <w:szCs w:val="20"/>
                <w:lang w:val="el-GR"/>
              </w:rPr>
            </w:pPr>
          </w:p>
        </w:tc>
        <w:tc>
          <w:tcPr>
            <w:tcW w:w="1980" w:type="dxa"/>
            <w:shd w:val="clear" w:color="auto" w:fill="auto"/>
            <w:tcMar>
              <w:left w:w="115" w:type="dxa"/>
              <w:right w:w="115" w:type="dxa"/>
            </w:tcMar>
            <w:vAlign w:val="center"/>
          </w:tcPr>
          <w:p w14:paraId="1B54CE16" w14:textId="0BDD6EA1" w:rsidR="598F32D3" w:rsidRDefault="598F32D3" w:rsidP="00DA21C8">
            <w:pPr>
              <w:spacing w:after="0" w:line="240" w:lineRule="auto"/>
              <w:rPr>
                <w:rFonts w:ascii="Arial Narrow" w:eastAsia="Times New Roman" w:hAnsi="Arial Narrow" w:cs="Calibri"/>
                <w:sz w:val="20"/>
                <w:szCs w:val="20"/>
                <w:lang w:val="el-GR"/>
              </w:rPr>
            </w:pPr>
            <w:r w:rsidRPr="5398850D">
              <w:rPr>
                <w:rFonts w:ascii="Arial Narrow" w:eastAsia="Times New Roman" w:hAnsi="Arial Narrow" w:cs="Calibri"/>
                <w:sz w:val="20"/>
                <w:szCs w:val="20"/>
                <w:lang w:val="el-GR"/>
              </w:rPr>
              <w:t>Εφαρμοσμένη Στατιστική, Συστήματα Διαχείρισης Ποιότητας</w:t>
            </w:r>
          </w:p>
          <w:p w14:paraId="1E7AFAA6" w14:textId="01B39302" w:rsidR="598F32D3" w:rsidRDefault="598F32D3" w:rsidP="00DA21C8">
            <w:pPr>
              <w:spacing w:after="0" w:line="240" w:lineRule="auto"/>
              <w:rPr>
                <w:rFonts w:ascii="Arial Narrow" w:eastAsia="Times New Roman" w:hAnsi="Arial Narrow" w:cs="Calibri"/>
                <w:sz w:val="20"/>
                <w:szCs w:val="20"/>
                <w:lang w:val="el-GR"/>
              </w:rPr>
            </w:pPr>
            <w:r w:rsidRPr="5398850D">
              <w:rPr>
                <w:rFonts w:ascii="Arial Narrow" w:eastAsia="Times New Roman" w:hAnsi="Arial Narrow" w:cs="Calibri"/>
                <w:sz w:val="20"/>
                <w:szCs w:val="20"/>
                <w:lang w:val="el-GR"/>
              </w:rPr>
              <w:t>MATLAB, IBM SPSS</w:t>
            </w:r>
          </w:p>
        </w:tc>
        <w:tc>
          <w:tcPr>
            <w:tcW w:w="1711" w:type="dxa"/>
            <w:shd w:val="clear" w:color="auto" w:fill="auto"/>
            <w:tcMar>
              <w:left w:w="115" w:type="dxa"/>
              <w:right w:w="115" w:type="dxa"/>
            </w:tcMar>
            <w:vAlign w:val="center"/>
          </w:tcPr>
          <w:p w14:paraId="0745132F" w14:textId="3BCC7E5D" w:rsidR="5398850D" w:rsidRDefault="5398850D" w:rsidP="00DA21C8">
            <w:pPr>
              <w:spacing w:after="0" w:line="240" w:lineRule="auto"/>
              <w:rPr>
                <w:rFonts w:ascii="Arial Narrow" w:eastAsia="Times New Roman" w:hAnsi="Arial Narrow" w:cs="Calibri"/>
                <w:sz w:val="20"/>
                <w:szCs w:val="20"/>
                <w:lang w:val="el-GR"/>
              </w:rPr>
            </w:pPr>
          </w:p>
        </w:tc>
      </w:tr>
      <w:tr w:rsidR="275C3AC1" w:rsidRPr="001111D5" w14:paraId="6F62E18F" w14:textId="77777777" w:rsidTr="6B508494">
        <w:trPr>
          <w:trHeight w:val="300"/>
        </w:trPr>
        <w:tc>
          <w:tcPr>
            <w:tcW w:w="702" w:type="dxa"/>
            <w:shd w:val="clear" w:color="auto" w:fill="auto"/>
            <w:tcMar>
              <w:left w:w="115" w:type="dxa"/>
              <w:right w:w="115" w:type="dxa"/>
            </w:tcMar>
            <w:vAlign w:val="center"/>
          </w:tcPr>
          <w:p w14:paraId="556E2EF6" w14:textId="2E7AB1F2" w:rsidR="51C4129F" w:rsidRDefault="51C4129F" w:rsidP="00DA21C8">
            <w:pPr>
              <w:spacing w:after="0" w:line="240" w:lineRule="auto"/>
              <w:jc w:val="center"/>
              <w:rPr>
                <w:rFonts w:ascii="Arial Narrow" w:eastAsia="Times New Roman" w:hAnsi="Arial Narrow" w:cs="Calibri"/>
                <w:sz w:val="20"/>
                <w:szCs w:val="20"/>
                <w:lang w:val="el-GR"/>
              </w:rPr>
            </w:pPr>
            <w:r w:rsidRPr="275C3AC1">
              <w:rPr>
                <w:rFonts w:ascii="Arial Narrow" w:eastAsia="Times New Roman" w:hAnsi="Arial Narrow" w:cs="Calibri"/>
                <w:sz w:val="20"/>
                <w:szCs w:val="20"/>
                <w:lang w:val="el-GR"/>
              </w:rPr>
              <w:t>ΜΠ08</w:t>
            </w:r>
          </w:p>
        </w:tc>
        <w:tc>
          <w:tcPr>
            <w:tcW w:w="2902" w:type="dxa"/>
            <w:shd w:val="clear" w:color="auto" w:fill="auto"/>
            <w:tcMar>
              <w:left w:w="115" w:type="dxa"/>
              <w:right w:w="115" w:type="dxa"/>
            </w:tcMar>
            <w:vAlign w:val="center"/>
          </w:tcPr>
          <w:p w14:paraId="3614E805" w14:textId="7C443190" w:rsidR="51C4129F" w:rsidRDefault="51C4129F" w:rsidP="00DA21C8">
            <w:pPr>
              <w:spacing w:after="0" w:line="240" w:lineRule="auto"/>
              <w:rPr>
                <w:rFonts w:ascii="Arial Narrow" w:eastAsia="Arial Narrow" w:hAnsi="Arial Narrow" w:cs="Arial Narrow"/>
                <w:sz w:val="20"/>
                <w:szCs w:val="20"/>
                <w:lang w:val="el"/>
              </w:rPr>
            </w:pPr>
            <w:r w:rsidRPr="275C3AC1">
              <w:rPr>
                <w:rFonts w:ascii="Arial Narrow" w:eastAsia="Arial Narrow" w:hAnsi="Arial Narrow" w:cs="Arial Narrow"/>
                <w:sz w:val="20"/>
                <w:szCs w:val="20"/>
                <w:lang w:val="el"/>
              </w:rPr>
              <w:t>Ανάλυση ικανότητας διεργασίας σε νέα συσκευαστικά μηχανήματα μικροβιολογικών υλικών</w:t>
            </w:r>
          </w:p>
          <w:p w14:paraId="02DFEBF4" w14:textId="182A5574" w:rsidR="51C4129F" w:rsidRPr="00DA21C8" w:rsidRDefault="51C4129F" w:rsidP="00DA21C8">
            <w:pPr>
              <w:spacing w:after="0" w:line="240" w:lineRule="auto"/>
              <w:rPr>
                <w:rFonts w:ascii="Arial Narrow" w:eastAsia="Arial Narrow" w:hAnsi="Arial Narrow" w:cs="Arial Narrow"/>
                <w:sz w:val="20"/>
                <w:szCs w:val="20"/>
              </w:rPr>
            </w:pPr>
            <w:r w:rsidRPr="00DA21C8">
              <w:rPr>
                <w:rFonts w:ascii="Arial Narrow" w:eastAsia="Arial Narrow" w:hAnsi="Arial Narrow" w:cs="Arial Narrow"/>
                <w:sz w:val="20"/>
                <w:szCs w:val="20"/>
              </w:rPr>
              <w:t>Process capability analysis in new packaging machines for microbiological materials</w:t>
            </w:r>
          </w:p>
        </w:tc>
        <w:tc>
          <w:tcPr>
            <w:tcW w:w="531" w:type="dxa"/>
            <w:shd w:val="clear" w:color="auto" w:fill="auto"/>
            <w:tcMar>
              <w:left w:w="115" w:type="dxa"/>
              <w:right w:w="115" w:type="dxa"/>
            </w:tcMar>
            <w:vAlign w:val="center"/>
          </w:tcPr>
          <w:p w14:paraId="381E528E" w14:textId="319525FE" w:rsidR="7977095E" w:rsidRDefault="7977095E" w:rsidP="00DA21C8">
            <w:pPr>
              <w:spacing w:after="0" w:line="240" w:lineRule="auto"/>
              <w:jc w:val="center"/>
              <w:rPr>
                <w:rFonts w:ascii="Arial Narrow" w:eastAsia="Times New Roman" w:hAnsi="Arial Narrow" w:cs="Calibri"/>
                <w:sz w:val="20"/>
                <w:szCs w:val="20"/>
              </w:rPr>
            </w:pPr>
            <w:r w:rsidRPr="275C3AC1">
              <w:rPr>
                <w:rFonts w:ascii="Arial Narrow" w:eastAsia="Times New Roman" w:hAnsi="Arial Narrow" w:cs="Calibri"/>
                <w:sz w:val="20"/>
                <w:szCs w:val="20"/>
              </w:rPr>
              <w:t>1</w:t>
            </w:r>
          </w:p>
        </w:tc>
        <w:tc>
          <w:tcPr>
            <w:tcW w:w="540" w:type="dxa"/>
            <w:shd w:val="clear" w:color="auto" w:fill="auto"/>
            <w:tcMar>
              <w:left w:w="115" w:type="dxa"/>
              <w:right w:w="115" w:type="dxa"/>
            </w:tcMar>
            <w:vAlign w:val="center"/>
          </w:tcPr>
          <w:p w14:paraId="606484AB" w14:textId="47B86D8E" w:rsidR="7977095E" w:rsidRDefault="7977095E" w:rsidP="00DA21C8">
            <w:pPr>
              <w:spacing w:after="0" w:line="240" w:lineRule="auto"/>
              <w:jc w:val="center"/>
              <w:rPr>
                <w:rFonts w:ascii="Arial Narrow" w:eastAsia="Times New Roman" w:hAnsi="Arial Narrow" w:cs="Calibri"/>
                <w:sz w:val="20"/>
                <w:szCs w:val="20"/>
                <w:lang w:val="el-GR"/>
              </w:rPr>
            </w:pPr>
            <w:r w:rsidRPr="275C3AC1">
              <w:rPr>
                <w:rFonts w:ascii="Arial Narrow" w:eastAsia="Times New Roman" w:hAnsi="Arial Narrow" w:cs="Calibri"/>
                <w:sz w:val="20"/>
                <w:szCs w:val="20"/>
                <w:lang w:val="el-GR"/>
              </w:rPr>
              <w:t>Δ</w:t>
            </w:r>
          </w:p>
        </w:tc>
        <w:tc>
          <w:tcPr>
            <w:tcW w:w="1674" w:type="dxa"/>
            <w:shd w:val="clear" w:color="auto" w:fill="auto"/>
            <w:tcMar>
              <w:left w:w="115" w:type="dxa"/>
              <w:right w:w="115" w:type="dxa"/>
            </w:tcMar>
            <w:vAlign w:val="center"/>
          </w:tcPr>
          <w:p w14:paraId="38DD6C81" w14:textId="72719A80" w:rsidR="7977095E" w:rsidRDefault="7977095E" w:rsidP="00DA21C8">
            <w:pPr>
              <w:spacing w:after="0" w:line="240" w:lineRule="auto"/>
              <w:jc w:val="center"/>
              <w:rPr>
                <w:rFonts w:ascii="Arial Narrow" w:eastAsia="Times New Roman" w:hAnsi="Arial Narrow" w:cs="Calibri"/>
                <w:sz w:val="20"/>
                <w:szCs w:val="20"/>
              </w:rPr>
            </w:pPr>
            <w:r w:rsidRPr="275C3AC1">
              <w:rPr>
                <w:rFonts w:ascii="Arial Narrow" w:eastAsia="Times New Roman" w:hAnsi="Arial Narrow" w:cs="Calibri"/>
                <w:sz w:val="20"/>
                <w:szCs w:val="20"/>
              </w:rPr>
              <w:t>Μπεσέρης Γ.</w:t>
            </w:r>
          </w:p>
        </w:tc>
        <w:tc>
          <w:tcPr>
            <w:tcW w:w="4626" w:type="dxa"/>
            <w:shd w:val="clear" w:color="auto" w:fill="auto"/>
            <w:noWrap/>
            <w:tcMar>
              <w:left w:w="115" w:type="dxa"/>
              <w:right w:w="115" w:type="dxa"/>
            </w:tcMar>
            <w:vAlign w:val="center"/>
          </w:tcPr>
          <w:p w14:paraId="04608B36" w14:textId="7AFBF430" w:rsidR="7977095E" w:rsidRDefault="7977095E" w:rsidP="00DA21C8">
            <w:pPr>
              <w:spacing w:after="0" w:line="240" w:lineRule="auto"/>
              <w:rPr>
                <w:rFonts w:ascii="Arial Narrow" w:eastAsia="Arial Narrow" w:hAnsi="Arial Narrow" w:cs="Arial Narrow"/>
                <w:sz w:val="20"/>
                <w:szCs w:val="20"/>
                <w:lang w:val="el"/>
              </w:rPr>
            </w:pPr>
            <w:r w:rsidRPr="275C3AC1">
              <w:rPr>
                <w:rFonts w:ascii="Arial Narrow" w:eastAsia="Arial Narrow" w:hAnsi="Arial Narrow" w:cs="Arial Narrow"/>
                <w:sz w:val="20"/>
                <w:szCs w:val="20"/>
                <w:lang w:val="el"/>
              </w:rPr>
              <w:t>Ανάλυση ικανότητας διεργασίας κάνοντας χρήση Στατιστικού Ελέγχου Διεργασιών σε αυτόματη περιστροφική μηχανή πλήρωσης μικροβιολογικών υλικών και αντιδραστηρίων που λειτουργεί με περισταλτικές αντλίες και γεμίζει ταυτόχρονα πολλαπλά φιαλίδια, με χρήση ηλεκτρονικών αυτοματισμών (PLC) και ηλεκτρικό πίνακα με οθόνη αφής.</w:t>
            </w:r>
          </w:p>
          <w:p w14:paraId="743CEA43" w14:textId="4A0615F6" w:rsidR="275C3AC1" w:rsidRDefault="275C3AC1" w:rsidP="00DA21C8">
            <w:pPr>
              <w:spacing w:after="0" w:line="240" w:lineRule="auto"/>
              <w:rPr>
                <w:rFonts w:ascii="Arial Narrow" w:eastAsia="Arial Narrow" w:hAnsi="Arial Narrow" w:cs="Arial Narrow"/>
                <w:sz w:val="20"/>
                <w:szCs w:val="20"/>
                <w:lang w:val="el"/>
              </w:rPr>
            </w:pPr>
          </w:p>
        </w:tc>
        <w:tc>
          <w:tcPr>
            <w:tcW w:w="1980" w:type="dxa"/>
            <w:shd w:val="clear" w:color="auto" w:fill="auto"/>
            <w:tcMar>
              <w:left w:w="115" w:type="dxa"/>
              <w:right w:w="115" w:type="dxa"/>
            </w:tcMar>
            <w:vAlign w:val="center"/>
          </w:tcPr>
          <w:p w14:paraId="546DD033" w14:textId="545ECCB6" w:rsidR="275C3AC1" w:rsidRDefault="275C3AC1" w:rsidP="00DA21C8">
            <w:pPr>
              <w:spacing w:after="0" w:line="240" w:lineRule="auto"/>
              <w:rPr>
                <w:rFonts w:ascii="Arial Narrow" w:eastAsia="Times New Roman" w:hAnsi="Arial Narrow" w:cs="Calibri"/>
                <w:sz w:val="20"/>
                <w:szCs w:val="20"/>
                <w:lang w:val="el-GR"/>
              </w:rPr>
            </w:pPr>
          </w:p>
        </w:tc>
        <w:tc>
          <w:tcPr>
            <w:tcW w:w="1711" w:type="dxa"/>
            <w:shd w:val="clear" w:color="auto" w:fill="auto"/>
            <w:tcMar>
              <w:left w:w="115" w:type="dxa"/>
              <w:right w:w="115" w:type="dxa"/>
            </w:tcMar>
            <w:vAlign w:val="center"/>
          </w:tcPr>
          <w:p w14:paraId="079D4F63" w14:textId="3F205FB4" w:rsidR="275C3AC1" w:rsidRDefault="275C3AC1" w:rsidP="00DA21C8">
            <w:pPr>
              <w:spacing w:after="0" w:line="240" w:lineRule="auto"/>
              <w:rPr>
                <w:rFonts w:ascii="Arial Narrow" w:eastAsia="Times New Roman" w:hAnsi="Arial Narrow" w:cs="Calibri"/>
                <w:sz w:val="20"/>
                <w:szCs w:val="20"/>
                <w:lang w:val="el-GR"/>
              </w:rPr>
            </w:pPr>
          </w:p>
        </w:tc>
      </w:tr>
      <w:tr w:rsidR="3AE3E750" w14:paraId="3060E096" w14:textId="77777777" w:rsidTr="6B508494">
        <w:trPr>
          <w:trHeight w:val="300"/>
        </w:trPr>
        <w:tc>
          <w:tcPr>
            <w:tcW w:w="702" w:type="dxa"/>
            <w:shd w:val="clear" w:color="auto" w:fill="auto"/>
            <w:tcMar>
              <w:left w:w="115" w:type="dxa"/>
              <w:right w:w="115" w:type="dxa"/>
            </w:tcMar>
            <w:vAlign w:val="center"/>
          </w:tcPr>
          <w:p w14:paraId="447DD5EB" w14:textId="256CC5A3" w:rsidR="6E10A645" w:rsidRDefault="6E10A645" w:rsidP="00DA21C8">
            <w:pPr>
              <w:spacing w:after="0" w:line="240" w:lineRule="auto"/>
              <w:jc w:val="center"/>
              <w:rPr>
                <w:rFonts w:ascii="Arial Narrow" w:eastAsia="Times New Roman" w:hAnsi="Arial Narrow" w:cs="Calibri"/>
                <w:sz w:val="20"/>
                <w:szCs w:val="20"/>
                <w:lang w:val="el-GR"/>
              </w:rPr>
            </w:pPr>
            <w:r w:rsidRPr="275C3AC1">
              <w:rPr>
                <w:rFonts w:ascii="Arial Narrow" w:eastAsia="Times New Roman" w:hAnsi="Arial Narrow" w:cs="Calibri"/>
                <w:sz w:val="20"/>
                <w:szCs w:val="20"/>
                <w:lang w:val="el-GR"/>
              </w:rPr>
              <w:t>ΜΠ0</w:t>
            </w:r>
            <w:r w:rsidR="66E9C844" w:rsidRPr="275C3AC1">
              <w:rPr>
                <w:rFonts w:ascii="Arial Narrow" w:eastAsia="Times New Roman" w:hAnsi="Arial Narrow" w:cs="Calibri"/>
                <w:sz w:val="20"/>
                <w:szCs w:val="20"/>
                <w:lang w:val="el-GR"/>
              </w:rPr>
              <w:t>9</w:t>
            </w:r>
          </w:p>
        </w:tc>
        <w:tc>
          <w:tcPr>
            <w:tcW w:w="2902" w:type="dxa"/>
            <w:shd w:val="clear" w:color="auto" w:fill="auto"/>
            <w:tcMar>
              <w:left w:w="115" w:type="dxa"/>
              <w:right w:w="115" w:type="dxa"/>
            </w:tcMar>
            <w:vAlign w:val="center"/>
          </w:tcPr>
          <w:p w14:paraId="68F6B188" w14:textId="1CA158EA" w:rsidR="6E10A645" w:rsidRDefault="6E10A645" w:rsidP="00DA21C8">
            <w:pPr>
              <w:spacing w:after="0" w:line="240" w:lineRule="auto"/>
              <w:rPr>
                <w:rFonts w:ascii="Arial Narrow" w:eastAsia="Arial Narrow" w:hAnsi="Arial Narrow" w:cs="Arial Narrow"/>
                <w:sz w:val="20"/>
                <w:szCs w:val="20"/>
                <w:lang w:val="el"/>
              </w:rPr>
            </w:pPr>
            <w:r w:rsidRPr="3AE3E750">
              <w:rPr>
                <w:rFonts w:ascii="Arial Narrow" w:eastAsia="Arial Narrow" w:hAnsi="Arial Narrow" w:cs="Arial Narrow"/>
                <w:sz w:val="20"/>
                <w:szCs w:val="20"/>
                <w:lang w:val="el"/>
              </w:rPr>
              <w:t>Εφαρμογή της μεθόδου QFD στην παραγωγή κατασκευαστικού υλικού.</w:t>
            </w:r>
          </w:p>
          <w:p w14:paraId="492AAD26" w14:textId="5B4A20EF" w:rsidR="6E10A645" w:rsidRPr="00DA21C8" w:rsidRDefault="6E10A645" w:rsidP="00DA21C8">
            <w:pPr>
              <w:spacing w:after="0" w:line="240" w:lineRule="auto"/>
              <w:rPr>
                <w:rFonts w:ascii="Arial Narrow" w:eastAsia="Arial Narrow" w:hAnsi="Arial Narrow" w:cs="Arial Narrow"/>
                <w:sz w:val="20"/>
                <w:szCs w:val="20"/>
              </w:rPr>
            </w:pPr>
            <w:r w:rsidRPr="00DA21C8">
              <w:rPr>
                <w:rFonts w:ascii="Arial Narrow" w:eastAsia="Arial Narrow" w:hAnsi="Arial Narrow" w:cs="Arial Narrow"/>
                <w:sz w:val="20"/>
                <w:szCs w:val="20"/>
              </w:rPr>
              <w:t>An application of the QFD method in manufacturing construction materials.</w:t>
            </w:r>
          </w:p>
          <w:p w14:paraId="0D5E460C" w14:textId="0DA510B5" w:rsidR="3AE3E750" w:rsidRPr="00DA21C8" w:rsidRDefault="3AE3E750" w:rsidP="00DA21C8">
            <w:pPr>
              <w:spacing w:after="0" w:line="240" w:lineRule="auto"/>
              <w:rPr>
                <w:rFonts w:ascii="Arial Narrow" w:eastAsia="Arial Narrow" w:hAnsi="Arial Narrow" w:cs="Arial Narrow"/>
                <w:sz w:val="20"/>
                <w:szCs w:val="20"/>
              </w:rPr>
            </w:pPr>
          </w:p>
        </w:tc>
        <w:tc>
          <w:tcPr>
            <w:tcW w:w="531" w:type="dxa"/>
            <w:shd w:val="clear" w:color="auto" w:fill="auto"/>
            <w:tcMar>
              <w:left w:w="115" w:type="dxa"/>
              <w:right w:w="115" w:type="dxa"/>
            </w:tcMar>
            <w:vAlign w:val="center"/>
          </w:tcPr>
          <w:p w14:paraId="0F4E7B65" w14:textId="3765706D" w:rsidR="6E10A645" w:rsidRDefault="6E10A645" w:rsidP="00DA21C8">
            <w:pPr>
              <w:spacing w:after="0" w:line="240" w:lineRule="auto"/>
              <w:jc w:val="center"/>
              <w:rPr>
                <w:rFonts w:ascii="Arial Narrow" w:eastAsia="Times New Roman" w:hAnsi="Arial Narrow" w:cs="Calibri"/>
                <w:sz w:val="20"/>
                <w:szCs w:val="20"/>
              </w:rPr>
            </w:pPr>
            <w:r w:rsidRPr="3AE3E750">
              <w:rPr>
                <w:rFonts w:ascii="Arial Narrow" w:eastAsia="Times New Roman" w:hAnsi="Arial Narrow" w:cs="Calibri"/>
                <w:sz w:val="20"/>
                <w:szCs w:val="20"/>
              </w:rPr>
              <w:t>1</w:t>
            </w:r>
          </w:p>
        </w:tc>
        <w:tc>
          <w:tcPr>
            <w:tcW w:w="540" w:type="dxa"/>
            <w:shd w:val="clear" w:color="auto" w:fill="auto"/>
            <w:tcMar>
              <w:left w:w="115" w:type="dxa"/>
              <w:right w:w="115" w:type="dxa"/>
            </w:tcMar>
            <w:vAlign w:val="center"/>
          </w:tcPr>
          <w:p w14:paraId="19834BE4" w14:textId="0ADEBAAF" w:rsidR="6E10A645" w:rsidRDefault="6E10A645" w:rsidP="00DA21C8">
            <w:pPr>
              <w:spacing w:after="0" w:line="240" w:lineRule="auto"/>
              <w:jc w:val="center"/>
              <w:rPr>
                <w:rFonts w:ascii="Arial Narrow" w:eastAsia="Times New Roman" w:hAnsi="Arial Narrow" w:cs="Calibri"/>
                <w:sz w:val="20"/>
                <w:szCs w:val="20"/>
                <w:lang w:val="el-GR"/>
              </w:rPr>
            </w:pPr>
            <w:r w:rsidRPr="3AE3E750">
              <w:rPr>
                <w:rFonts w:ascii="Arial Narrow" w:eastAsia="Times New Roman" w:hAnsi="Arial Narrow" w:cs="Calibri"/>
                <w:sz w:val="20"/>
                <w:szCs w:val="20"/>
                <w:lang w:val="el-GR"/>
              </w:rPr>
              <w:t>Δ</w:t>
            </w:r>
          </w:p>
        </w:tc>
        <w:tc>
          <w:tcPr>
            <w:tcW w:w="1674" w:type="dxa"/>
            <w:shd w:val="clear" w:color="auto" w:fill="auto"/>
            <w:tcMar>
              <w:left w:w="115" w:type="dxa"/>
              <w:right w:w="115" w:type="dxa"/>
            </w:tcMar>
            <w:vAlign w:val="center"/>
          </w:tcPr>
          <w:p w14:paraId="3BC71927" w14:textId="3CC1A01E" w:rsidR="3AE3E750" w:rsidRDefault="5B6EA02D" w:rsidP="00DA21C8">
            <w:pPr>
              <w:spacing w:after="0" w:line="240" w:lineRule="auto"/>
              <w:jc w:val="center"/>
              <w:rPr>
                <w:rFonts w:ascii="Arial Narrow" w:eastAsia="Times New Roman" w:hAnsi="Arial Narrow" w:cs="Calibri"/>
                <w:sz w:val="20"/>
                <w:szCs w:val="20"/>
              </w:rPr>
            </w:pPr>
            <w:r w:rsidRPr="275C3AC1">
              <w:rPr>
                <w:rFonts w:ascii="Arial Narrow" w:eastAsia="Times New Roman" w:hAnsi="Arial Narrow" w:cs="Calibri"/>
                <w:sz w:val="20"/>
                <w:szCs w:val="20"/>
              </w:rPr>
              <w:t>Μπεσέρης Γ.</w:t>
            </w:r>
          </w:p>
          <w:p w14:paraId="662BA286" w14:textId="0F9B85DA" w:rsidR="3AE3E750" w:rsidRDefault="3AE3E750" w:rsidP="00DA21C8">
            <w:pPr>
              <w:spacing w:after="0" w:line="240" w:lineRule="auto"/>
              <w:jc w:val="center"/>
              <w:rPr>
                <w:rFonts w:ascii="Arial Narrow" w:eastAsia="Times New Roman" w:hAnsi="Arial Narrow" w:cs="Calibri"/>
                <w:sz w:val="20"/>
                <w:szCs w:val="20"/>
              </w:rPr>
            </w:pPr>
          </w:p>
        </w:tc>
        <w:tc>
          <w:tcPr>
            <w:tcW w:w="4626" w:type="dxa"/>
            <w:shd w:val="clear" w:color="auto" w:fill="auto"/>
            <w:noWrap/>
            <w:tcMar>
              <w:left w:w="115" w:type="dxa"/>
              <w:right w:w="115" w:type="dxa"/>
            </w:tcMar>
            <w:vAlign w:val="center"/>
          </w:tcPr>
          <w:p w14:paraId="6AFEAD41" w14:textId="6F7F7465" w:rsidR="6E10A645" w:rsidRDefault="6E10A645" w:rsidP="00DA21C8">
            <w:pPr>
              <w:spacing w:after="0" w:line="240" w:lineRule="auto"/>
              <w:rPr>
                <w:rFonts w:ascii="Arial Narrow" w:eastAsia="Arial Narrow" w:hAnsi="Arial Narrow" w:cs="Arial Narrow"/>
                <w:sz w:val="20"/>
                <w:szCs w:val="20"/>
                <w:lang w:val="el"/>
              </w:rPr>
            </w:pPr>
            <w:r w:rsidRPr="3AE3E750">
              <w:rPr>
                <w:rFonts w:ascii="Arial Narrow" w:eastAsia="Arial Narrow" w:hAnsi="Arial Narrow" w:cs="Arial Narrow"/>
                <w:sz w:val="20"/>
                <w:szCs w:val="20"/>
                <w:lang w:val="el"/>
              </w:rPr>
              <w:t>Η εργασία αυτή δίνει έμφαση στη χρήση της μεθόδου QFD για τη μετατροπή των ποιοτικών χαρακτηριστικών ενός κατασκευαστικού προϊόντος, κατόπιν απαιτήσεων των πελατών, σε ποσοτικές παραμέτρους, με σκοπό την ανάπτυξη των λειτουργιών σε ένα σύστημα ποιότητας, έτσι ώστε να επιτευχθεί ένας ολιστικός ποιοτικός σχεδιασμός  του προϊόντος, λαμβάνοντας υπόψη υποσυστήματα και συστατικά μέρη και τελικά σε συγκεκριμένα στοιχεία της διαδικασίας παραγωγής.</w:t>
            </w:r>
          </w:p>
        </w:tc>
        <w:tc>
          <w:tcPr>
            <w:tcW w:w="1980" w:type="dxa"/>
            <w:shd w:val="clear" w:color="auto" w:fill="auto"/>
            <w:tcMar>
              <w:left w:w="115" w:type="dxa"/>
              <w:right w:w="115" w:type="dxa"/>
            </w:tcMar>
            <w:vAlign w:val="center"/>
          </w:tcPr>
          <w:p w14:paraId="3E089978" w14:textId="3A1149BD" w:rsidR="6E10A645" w:rsidRDefault="6E10A645" w:rsidP="00DA21C8">
            <w:pPr>
              <w:spacing w:after="0" w:line="240" w:lineRule="auto"/>
              <w:rPr>
                <w:rFonts w:ascii="Arial Narrow" w:eastAsia="Times New Roman" w:hAnsi="Arial Narrow" w:cs="Calibri"/>
                <w:sz w:val="20"/>
                <w:szCs w:val="20"/>
                <w:lang w:val="el-GR"/>
              </w:rPr>
            </w:pPr>
            <w:r w:rsidRPr="3AE3E750">
              <w:rPr>
                <w:rFonts w:ascii="Arial Narrow" w:eastAsia="Times New Roman" w:hAnsi="Arial Narrow" w:cs="Calibri"/>
                <w:sz w:val="20"/>
                <w:szCs w:val="20"/>
                <w:lang w:val="el-GR"/>
              </w:rPr>
              <w:t>Συστήματα Διαχείρισης Ποιότητας</w:t>
            </w:r>
          </w:p>
          <w:p w14:paraId="6A5D7EF2" w14:textId="0EA76CB2" w:rsidR="3AE3E750" w:rsidRDefault="3AE3E750" w:rsidP="00DA21C8">
            <w:pPr>
              <w:spacing w:after="0" w:line="240" w:lineRule="auto"/>
              <w:rPr>
                <w:rFonts w:ascii="Arial Narrow" w:eastAsia="Times New Roman" w:hAnsi="Arial Narrow" w:cs="Calibri"/>
                <w:sz w:val="20"/>
                <w:szCs w:val="20"/>
                <w:lang w:val="el-GR"/>
              </w:rPr>
            </w:pPr>
          </w:p>
        </w:tc>
        <w:tc>
          <w:tcPr>
            <w:tcW w:w="1711" w:type="dxa"/>
            <w:shd w:val="clear" w:color="auto" w:fill="auto"/>
            <w:tcMar>
              <w:left w:w="115" w:type="dxa"/>
              <w:right w:w="115" w:type="dxa"/>
            </w:tcMar>
            <w:vAlign w:val="center"/>
          </w:tcPr>
          <w:p w14:paraId="75523033" w14:textId="0ECCC247" w:rsidR="3AE3E750" w:rsidRDefault="3AE3E750" w:rsidP="00DA21C8">
            <w:pPr>
              <w:spacing w:after="0" w:line="240" w:lineRule="auto"/>
              <w:rPr>
                <w:rFonts w:ascii="Arial Narrow" w:eastAsia="Times New Roman" w:hAnsi="Arial Narrow" w:cs="Calibri"/>
                <w:sz w:val="20"/>
                <w:szCs w:val="20"/>
                <w:lang w:val="el-GR"/>
              </w:rPr>
            </w:pPr>
          </w:p>
        </w:tc>
      </w:tr>
      <w:tr w:rsidR="00AD27B1" w:rsidRPr="00C40CF5" w14:paraId="5E2DD234" w14:textId="77777777" w:rsidTr="6B508494">
        <w:trPr>
          <w:trHeight w:val="300"/>
        </w:trPr>
        <w:tc>
          <w:tcPr>
            <w:tcW w:w="702" w:type="dxa"/>
            <w:shd w:val="clear" w:color="auto" w:fill="auto"/>
            <w:vAlign w:val="center"/>
          </w:tcPr>
          <w:p w14:paraId="5903F478" w14:textId="2A635B30" w:rsidR="00AD27B1" w:rsidRPr="003F4380"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ΝΚ01</w:t>
            </w:r>
          </w:p>
        </w:tc>
        <w:tc>
          <w:tcPr>
            <w:tcW w:w="2902" w:type="dxa"/>
            <w:shd w:val="clear" w:color="auto" w:fill="auto"/>
            <w:vAlign w:val="center"/>
            <w:hideMark/>
          </w:tcPr>
          <w:p w14:paraId="07C6789D" w14:textId="14EA451C" w:rsidR="00AD27B1" w:rsidRPr="00384CB9" w:rsidRDefault="00AD27B1" w:rsidP="00DA21C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Πειραματική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μελέτη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διατμητικής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δύναμης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αποσύζευξης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μεταξύ</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συνεζευγμένων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γραμμικών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μαγνητικών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πολυπόλων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μόνιμων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μαγνητών</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Nd</w:t>
            </w:r>
            <w:r w:rsidRPr="00851BE0">
              <w:rPr>
                <w:rFonts w:ascii="Arial Narrow" w:eastAsia="Times New Roman" w:hAnsi="Arial Narrow" w:cs="Calibri"/>
                <w:color w:val="000000"/>
                <w:sz w:val="20"/>
                <w:szCs w:val="20"/>
                <w:lang w:val="el-GR"/>
              </w:rPr>
              <w:t>2</w:t>
            </w:r>
            <w:r w:rsidRPr="00C40CF5">
              <w:rPr>
                <w:rFonts w:ascii="Arial Narrow" w:eastAsia="Times New Roman" w:hAnsi="Arial Narrow" w:cs="Calibri"/>
                <w:color w:val="000000"/>
                <w:sz w:val="20"/>
                <w:szCs w:val="20"/>
              </w:rPr>
              <w:t>Fe</w:t>
            </w:r>
            <w:r w:rsidRPr="00851BE0">
              <w:rPr>
                <w:rFonts w:ascii="Arial Narrow" w:eastAsia="Times New Roman" w:hAnsi="Arial Narrow" w:cs="Calibri"/>
                <w:color w:val="000000"/>
                <w:sz w:val="20"/>
                <w:szCs w:val="20"/>
                <w:lang w:val="el-GR"/>
              </w:rPr>
              <w:t>14</w:t>
            </w:r>
            <w:r w:rsidRPr="00C40CF5">
              <w:rPr>
                <w:rFonts w:ascii="Arial Narrow" w:eastAsia="Times New Roman" w:hAnsi="Arial Narrow" w:cs="Calibri"/>
                <w:color w:val="000000"/>
                <w:sz w:val="20"/>
                <w:szCs w:val="20"/>
              </w:rPr>
              <w:t>B</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Experimental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study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the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shear</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decoupling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force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coupled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linear</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magnetic</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multipoles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using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Nd</w:t>
            </w:r>
            <w:r w:rsidRPr="00384CB9">
              <w:rPr>
                <w:rFonts w:ascii="Arial Narrow" w:eastAsia="Times New Roman" w:hAnsi="Arial Narrow" w:cs="Calibri"/>
                <w:color w:val="000000"/>
                <w:sz w:val="20"/>
                <w:szCs w:val="20"/>
              </w:rPr>
              <w:t>2</w:t>
            </w:r>
            <w:r w:rsidRPr="00C40CF5">
              <w:rPr>
                <w:rFonts w:ascii="Arial Narrow" w:eastAsia="Times New Roman" w:hAnsi="Arial Narrow" w:cs="Calibri"/>
                <w:color w:val="000000"/>
                <w:sz w:val="20"/>
                <w:szCs w:val="20"/>
              </w:rPr>
              <w:t>Fe</w:t>
            </w:r>
            <w:r w:rsidRPr="00384CB9">
              <w:rPr>
                <w:rFonts w:ascii="Arial Narrow" w:eastAsia="Times New Roman" w:hAnsi="Arial Narrow" w:cs="Calibri"/>
                <w:color w:val="000000"/>
                <w:sz w:val="20"/>
                <w:szCs w:val="20"/>
              </w:rPr>
              <w:t>14</w:t>
            </w:r>
            <w:r w:rsidRPr="00C40CF5">
              <w:rPr>
                <w:rFonts w:ascii="Arial Narrow" w:eastAsia="Times New Roman" w:hAnsi="Arial Narrow" w:cs="Calibri"/>
                <w:color w:val="000000"/>
                <w:sz w:val="20"/>
                <w:szCs w:val="20"/>
              </w:rPr>
              <w:t>B</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permanent</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magnets</w:t>
            </w:r>
          </w:p>
        </w:tc>
        <w:tc>
          <w:tcPr>
            <w:tcW w:w="531" w:type="dxa"/>
            <w:shd w:val="clear" w:color="auto" w:fill="auto"/>
            <w:vAlign w:val="center"/>
            <w:hideMark/>
          </w:tcPr>
          <w:p w14:paraId="3221E08A"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8AFDA43"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D55132E"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Νικολαΐδης Γ.</w:t>
            </w:r>
          </w:p>
        </w:tc>
        <w:tc>
          <w:tcPr>
            <w:tcW w:w="4626" w:type="dxa"/>
            <w:shd w:val="clear" w:color="auto" w:fill="auto"/>
            <w:vAlign w:val="center"/>
            <w:hideMark/>
          </w:tcPr>
          <w:p w14:paraId="73CDB98E" w14:textId="77777777" w:rsidR="00AD27B1" w:rsidRPr="00C40CF5" w:rsidRDefault="00AD27B1" w:rsidP="00DA21C8">
            <w:pPr>
              <w:spacing w:after="0" w:line="240" w:lineRule="auto"/>
              <w:rPr>
                <w:rFonts w:ascii="Arial Narrow" w:eastAsia="Times New Roman" w:hAnsi="Arial Narrow" w:cs="Calibri"/>
                <w:color w:val="000000"/>
                <w:sz w:val="20"/>
                <w:szCs w:val="20"/>
              </w:rPr>
            </w:pPr>
            <w:r w:rsidRPr="00DA21C8">
              <w:rPr>
                <w:rFonts w:ascii="Arial Narrow" w:eastAsia="Times New Roman" w:hAnsi="Arial Narrow" w:cs="Calibri"/>
                <w:color w:val="000000" w:themeColor="text1"/>
                <w:sz w:val="20"/>
                <w:szCs w:val="20"/>
                <w:lang w:val="el-GR"/>
              </w:rPr>
              <w:t xml:space="preserve">Σε πειραματική διάταξη θα μετρηθεί το μέγεθος της διατμητικής δύναμης αποσύζευξης γραμμικών μαγνητικών πολυπόλων α) ως συνάρτηση της απόστασης σύζευξης και β) ως συνάρτηση του αριθμού των μαγνητικών πόλων. Οι μαγνήτες που θα χρησιμοποιηθούν θα έχουν διάφορα γεωμετρικά σχήματα, και θα είναι τύπου </w:t>
            </w:r>
            <w:r w:rsidRPr="275C3AC1">
              <w:rPr>
                <w:rFonts w:ascii="Arial Narrow" w:eastAsia="Times New Roman" w:hAnsi="Arial Narrow" w:cs="Calibri"/>
                <w:color w:val="000000" w:themeColor="text1"/>
                <w:sz w:val="20"/>
                <w:szCs w:val="20"/>
              </w:rPr>
              <w:t>Nd</w:t>
            </w:r>
            <w:r w:rsidRPr="00DA21C8">
              <w:rPr>
                <w:rFonts w:ascii="Arial Narrow" w:eastAsia="Times New Roman" w:hAnsi="Arial Narrow" w:cs="Calibri"/>
                <w:color w:val="000000" w:themeColor="text1"/>
                <w:sz w:val="20"/>
                <w:szCs w:val="20"/>
                <w:lang w:val="el-GR"/>
              </w:rPr>
              <w:t>2</w:t>
            </w:r>
            <w:r w:rsidRPr="275C3AC1">
              <w:rPr>
                <w:rFonts w:ascii="Arial Narrow" w:eastAsia="Times New Roman" w:hAnsi="Arial Narrow" w:cs="Calibri"/>
                <w:color w:val="000000" w:themeColor="text1"/>
                <w:sz w:val="20"/>
                <w:szCs w:val="20"/>
              </w:rPr>
              <w:t>Fe</w:t>
            </w:r>
            <w:r w:rsidRPr="00DA21C8">
              <w:rPr>
                <w:rFonts w:ascii="Arial Narrow" w:eastAsia="Times New Roman" w:hAnsi="Arial Narrow" w:cs="Calibri"/>
                <w:color w:val="000000" w:themeColor="text1"/>
                <w:sz w:val="20"/>
                <w:szCs w:val="20"/>
                <w:lang w:val="el-GR"/>
              </w:rPr>
              <w:t>14</w:t>
            </w:r>
            <w:r w:rsidRPr="275C3AC1">
              <w:rPr>
                <w:rFonts w:ascii="Arial Narrow" w:eastAsia="Times New Roman" w:hAnsi="Arial Narrow" w:cs="Calibri"/>
                <w:color w:val="000000" w:themeColor="text1"/>
                <w:sz w:val="20"/>
                <w:szCs w:val="20"/>
              </w:rPr>
              <w:t>B</w:t>
            </w:r>
            <w:r w:rsidRPr="00DA21C8">
              <w:rPr>
                <w:rFonts w:ascii="Arial Narrow" w:eastAsia="Times New Roman" w:hAnsi="Arial Narrow" w:cs="Calibri"/>
                <w:color w:val="000000" w:themeColor="text1"/>
                <w:sz w:val="20"/>
                <w:szCs w:val="20"/>
                <w:lang w:val="el-GR"/>
              </w:rPr>
              <w:t xml:space="preserve">  (πυροσυσσωματομένοι-</w:t>
            </w:r>
            <w:r w:rsidRPr="275C3AC1">
              <w:rPr>
                <w:rFonts w:ascii="Arial Narrow" w:eastAsia="Times New Roman" w:hAnsi="Arial Narrow" w:cs="Calibri"/>
                <w:color w:val="000000" w:themeColor="text1"/>
                <w:sz w:val="20"/>
                <w:szCs w:val="20"/>
              </w:rPr>
              <w:t>sinetered</w:t>
            </w:r>
            <w:r w:rsidRPr="00DA21C8">
              <w:rPr>
                <w:rFonts w:ascii="Arial Narrow" w:eastAsia="Times New Roman" w:hAnsi="Arial Narrow" w:cs="Calibri"/>
                <w:color w:val="000000" w:themeColor="text1"/>
                <w:sz w:val="20"/>
                <w:szCs w:val="20"/>
                <w:lang w:val="el-GR"/>
              </w:rPr>
              <w:t xml:space="preserve">), ενεργειακού γινομένου τουλάχιστον </w:t>
            </w:r>
            <w:r w:rsidRPr="275C3AC1">
              <w:rPr>
                <w:rFonts w:ascii="Arial Narrow" w:eastAsia="Times New Roman" w:hAnsi="Arial Narrow" w:cs="Calibri"/>
                <w:color w:val="000000" w:themeColor="text1"/>
                <w:sz w:val="20"/>
                <w:szCs w:val="20"/>
              </w:rPr>
              <w:t>BHmax</w:t>
            </w:r>
            <w:r w:rsidRPr="00DA21C8">
              <w:rPr>
                <w:rFonts w:ascii="Arial Narrow" w:eastAsia="Times New Roman" w:hAnsi="Arial Narrow" w:cs="Calibri"/>
                <w:color w:val="000000" w:themeColor="text1"/>
                <w:sz w:val="20"/>
                <w:szCs w:val="20"/>
                <w:lang w:val="el-GR"/>
              </w:rPr>
              <w:t>= 45</w:t>
            </w:r>
            <w:r w:rsidRPr="275C3AC1">
              <w:rPr>
                <w:rFonts w:ascii="Arial Narrow" w:eastAsia="Times New Roman" w:hAnsi="Arial Narrow" w:cs="Calibri"/>
                <w:color w:val="000000" w:themeColor="text1"/>
                <w:sz w:val="20"/>
                <w:szCs w:val="20"/>
              </w:rPr>
              <w:t>MGOe</w:t>
            </w:r>
            <w:r w:rsidRPr="00DA21C8">
              <w:rPr>
                <w:rFonts w:ascii="Arial Narrow" w:eastAsia="Times New Roman" w:hAnsi="Arial Narrow" w:cs="Calibri"/>
                <w:color w:val="000000" w:themeColor="text1"/>
                <w:sz w:val="20"/>
                <w:szCs w:val="20"/>
                <w:lang w:val="el-GR"/>
              </w:rPr>
              <w:t xml:space="preserve">. </w:t>
            </w:r>
            <w:r w:rsidRPr="275C3AC1">
              <w:rPr>
                <w:rFonts w:ascii="Arial Narrow" w:eastAsia="Times New Roman" w:hAnsi="Arial Narrow" w:cs="Calibri"/>
                <w:color w:val="000000" w:themeColor="text1"/>
                <w:sz w:val="20"/>
                <w:szCs w:val="20"/>
              </w:rPr>
              <w:t>Εισαγωγή στα μαγνητικά γρανάζια.</w:t>
            </w:r>
          </w:p>
        </w:tc>
        <w:tc>
          <w:tcPr>
            <w:tcW w:w="1980" w:type="dxa"/>
            <w:shd w:val="clear" w:color="auto" w:fill="auto"/>
            <w:vAlign w:val="center"/>
            <w:hideMark/>
          </w:tcPr>
          <w:p w14:paraId="36546184" w14:textId="77777777" w:rsidR="00AD27B1" w:rsidRPr="00C40CF5" w:rsidRDefault="00AD27B1" w:rsidP="00DA21C8">
            <w:pPr>
              <w:spacing w:after="0" w:line="240" w:lineRule="auto"/>
              <w:rPr>
                <w:rFonts w:ascii="Arial Narrow" w:eastAsia="Times New Roman" w:hAnsi="Arial Narrow" w:cs="Calibri"/>
                <w:color w:val="000000"/>
                <w:sz w:val="20"/>
                <w:szCs w:val="20"/>
              </w:rPr>
            </w:pPr>
          </w:p>
        </w:tc>
        <w:tc>
          <w:tcPr>
            <w:tcW w:w="1711" w:type="dxa"/>
            <w:shd w:val="clear" w:color="auto" w:fill="auto"/>
            <w:vAlign w:val="center"/>
          </w:tcPr>
          <w:p w14:paraId="36EAD600" w14:textId="6A20E36F" w:rsidR="00AD27B1" w:rsidRDefault="00AD27B1" w:rsidP="00DA21C8">
            <w:pPr>
              <w:spacing w:after="0" w:line="240" w:lineRule="auto"/>
              <w:rPr>
                <w:rFonts w:ascii="Arial Narrow" w:eastAsia="Times New Roman" w:hAnsi="Arial Narrow" w:cs="Calibri"/>
                <w:color w:val="000000" w:themeColor="text1"/>
                <w:sz w:val="20"/>
                <w:szCs w:val="20"/>
              </w:rPr>
            </w:pPr>
          </w:p>
        </w:tc>
      </w:tr>
      <w:tr w:rsidR="00AD27B1" w:rsidRPr="00662BA9" w14:paraId="5A4D92BC"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F3446E3" w14:textId="344119E6" w:rsidR="00AD27B1" w:rsidRPr="00743AD6" w:rsidRDefault="00AD27B1" w:rsidP="00DA21C8">
            <w:pPr>
              <w:spacing w:after="0" w:line="240" w:lineRule="auto"/>
              <w:jc w:val="center"/>
              <w:rPr>
                <w:rFonts w:ascii="Arial Narrow" w:eastAsia="Times New Roman" w:hAnsi="Arial Narrow" w:cs="Calibri"/>
                <w:color w:val="000000"/>
                <w:sz w:val="20"/>
                <w:szCs w:val="20"/>
                <w:lang w:val="el-GR"/>
              </w:rPr>
            </w:pPr>
            <w:r w:rsidRPr="5398850D">
              <w:rPr>
                <w:rFonts w:ascii="Arial Narrow" w:eastAsia="Times New Roman" w:hAnsi="Arial Narrow" w:cs="Calibri"/>
                <w:color w:val="000000" w:themeColor="text1"/>
                <w:sz w:val="20"/>
                <w:szCs w:val="20"/>
                <w:lang w:val="el-GR"/>
              </w:rPr>
              <w:t>ΠΑ0</w:t>
            </w:r>
            <w:r w:rsidR="3F63DAF5" w:rsidRPr="5398850D">
              <w:rPr>
                <w:rFonts w:ascii="Arial Narrow" w:eastAsia="Times New Roman" w:hAnsi="Arial Narrow" w:cs="Calibri"/>
                <w:color w:val="000000" w:themeColor="text1"/>
                <w:sz w:val="20"/>
                <w:szCs w:val="20"/>
                <w:lang w:val="el-GR"/>
              </w:rPr>
              <w:t>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6081C9CF" w14:textId="683EBABB" w:rsidR="00AD27B1" w:rsidRPr="006770D0" w:rsidRDefault="00AD27B1" w:rsidP="00DA21C8">
            <w:pPr>
              <w:spacing w:after="0" w:line="240" w:lineRule="auto"/>
              <w:contextualSpacing/>
              <w:rPr>
                <w:rFonts w:ascii="Arial Narrow" w:eastAsia="Arial Narrow" w:hAnsi="Arial Narrow" w:cs="Arial Narrow"/>
                <w:color w:val="000000" w:themeColor="text1"/>
                <w:sz w:val="20"/>
                <w:szCs w:val="20"/>
                <w:lang w:val="el-GR"/>
              </w:rPr>
            </w:pPr>
            <w:r w:rsidRPr="70035B58">
              <w:rPr>
                <w:rFonts w:ascii="Arial Narrow" w:eastAsia="Arial Narrow" w:hAnsi="Arial Narrow" w:cs="Arial Narrow"/>
                <w:color w:val="000000" w:themeColor="text1"/>
                <w:sz w:val="20"/>
                <w:szCs w:val="20"/>
                <w:lang w:val="el-GR"/>
              </w:rPr>
              <w:t>Εφαρμογή Εργαλείων Προσομοίωσης σε Εργαστηριακά Πειράματα Φυσικής</w:t>
            </w:r>
          </w:p>
          <w:p w14:paraId="15109887" w14:textId="1A545983" w:rsidR="00AD27B1" w:rsidRPr="006770D0" w:rsidRDefault="00AD27B1" w:rsidP="00DA21C8">
            <w:pPr>
              <w:spacing w:after="0" w:line="240" w:lineRule="auto"/>
              <w:contextualSpacing/>
              <w:rPr>
                <w:rFonts w:ascii="Arial Narrow" w:eastAsia="Arial Narrow" w:hAnsi="Arial Narrow" w:cs="Arial Narrow"/>
                <w:color w:val="000000"/>
                <w:sz w:val="20"/>
                <w:szCs w:val="20"/>
              </w:rPr>
            </w:pPr>
            <w:r w:rsidRPr="006770D0">
              <w:rPr>
                <w:rFonts w:ascii="Arial Narrow" w:eastAsia="Arial Narrow" w:hAnsi="Arial Narrow" w:cs="Arial Narrow"/>
                <w:color w:val="000000" w:themeColor="text1"/>
                <w:sz w:val="20"/>
                <w:szCs w:val="20"/>
              </w:rPr>
              <w:t>Application of Simulation Tools in Physics Laboratory Experiments**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8B82A0B" w14:textId="3986C879" w:rsidR="00AD27B1" w:rsidRPr="005E59F8" w:rsidRDefault="00AD27B1" w:rsidP="00DA21C8">
            <w:pPr>
              <w:spacing w:after="0" w:line="240" w:lineRule="auto"/>
              <w:jc w:val="center"/>
              <w:rPr>
                <w:rFonts w:ascii="Arial Narrow" w:eastAsia="Times New Roman" w:hAnsi="Arial Narrow" w:cs="Calibri"/>
                <w:color w:val="000000"/>
                <w:sz w:val="20"/>
                <w:szCs w:val="20"/>
              </w:rPr>
            </w:pPr>
            <w:r w:rsidRPr="70035B58">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C31A7EA" w14:textId="64FFE04D" w:rsidR="00AD27B1" w:rsidRPr="005E59F8" w:rsidRDefault="00AD27B1" w:rsidP="00DA21C8">
            <w:pPr>
              <w:spacing w:after="0" w:line="240" w:lineRule="auto"/>
              <w:jc w:val="center"/>
              <w:rPr>
                <w:rFonts w:ascii="Arial Narrow" w:eastAsia="Times New Roman" w:hAnsi="Arial Narrow" w:cs="Calibri"/>
                <w:color w:val="000000"/>
                <w:sz w:val="20"/>
                <w:szCs w:val="20"/>
              </w:rPr>
            </w:pPr>
            <w:r w:rsidRPr="70035B58">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8036D29" w14:textId="5D1AEA72" w:rsidR="00AD27B1" w:rsidRPr="004664DF" w:rsidRDefault="00AD27B1" w:rsidP="00DA21C8">
            <w:pPr>
              <w:spacing w:after="0" w:line="240" w:lineRule="auto"/>
              <w:contextualSpacing/>
              <w:jc w:val="center"/>
              <w:rPr>
                <w:rFonts w:ascii="Arial Narrow" w:eastAsia="Times New Roman" w:hAnsi="Arial Narrow" w:cs="Calibri"/>
                <w:color w:val="000000"/>
                <w:sz w:val="20"/>
                <w:szCs w:val="20"/>
                <w:lang w:val="el-GR"/>
              </w:rPr>
            </w:pPr>
            <w:r w:rsidRPr="70035B58">
              <w:rPr>
                <w:rFonts w:ascii="Arial Narrow" w:eastAsia="Times New Roman" w:hAnsi="Arial Narrow" w:cs="Calibri"/>
                <w:color w:val="000000" w:themeColor="text1"/>
                <w:sz w:val="20"/>
                <w:szCs w:val="20"/>
                <w:lang w:val="el-GR"/>
              </w:rPr>
              <w:t>Παναγιωτάτος Γ</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67F9DBA" w14:textId="6F4C623F" w:rsidR="00AD27B1" w:rsidRPr="00662BA9" w:rsidRDefault="00AD27B1" w:rsidP="00DA21C8">
            <w:pPr>
              <w:spacing w:after="0" w:line="240" w:lineRule="auto"/>
              <w:contextualSpacing/>
              <w:rPr>
                <w:rFonts w:ascii="Arial Narrow" w:eastAsia="Times New Roman" w:hAnsi="Arial Narrow" w:cs="Calibri"/>
                <w:color w:val="000000"/>
                <w:sz w:val="20"/>
                <w:szCs w:val="20"/>
                <w:lang w:val="el-GR"/>
              </w:rPr>
            </w:pPr>
            <w:r w:rsidRPr="70035B58">
              <w:rPr>
                <w:rFonts w:ascii="Arial Narrow" w:eastAsia="Times New Roman" w:hAnsi="Arial Narrow" w:cs="Calibri"/>
                <w:color w:val="000000" w:themeColor="text1"/>
                <w:sz w:val="20"/>
                <w:szCs w:val="20"/>
                <w:lang w:val="el-GR"/>
              </w:rPr>
              <w:t xml:space="preserve">Ανάπτυξη εργαστηριακών ασκήσεων Φυσικής με χρήση μοντέλων προσομοίωσης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D2CE9F" w14:textId="1F96629A" w:rsidR="00AD27B1" w:rsidRPr="00662BA9" w:rsidRDefault="00AD27B1" w:rsidP="00DA21C8">
            <w:pPr>
              <w:spacing w:after="0" w:line="240" w:lineRule="auto"/>
              <w:contextualSpacing/>
              <w:rPr>
                <w:rFonts w:ascii="Arial Narrow" w:eastAsia="Times New Roman" w:hAnsi="Arial Narrow" w:cs="Calibri"/>
                <w:color w:val="000000"/>
                <w:sz w:val="20"/>
                <w:szCs w:val="20"/>
                <w:lang w:val="el-GR"/>
              </w:rPr>
            </w:pPr>
            <w:r w:rsidRPr="70035B58">
              <w:rPr>
                <w:rFonts w:ascii="Arial Narrow" w:eastAsia="Times New Roman" w:hAnsi="Arial Narrow" w:cs="Calibri"/>
                <w:color w:val="000000" w:themeColor="text1"/>
                <w:sz w:val="20"/>
                <w:szCs w:val="20"/>
                <w:lang w:val="el-GR"/>
              </w:rPr>
              <w:t>-Φυσική</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3934CE1" w14:textId="44E1E4FB"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081708A1"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D03227E" w14:textId="343662DB" w:rsidR="00AD27B1" w:rsidRPr="00662BA9" w:rsidRDefault="00AD27B1" w:rsidP="00DA21C8">
            <w:pPr>
              <w:spacing w:after="0" w:line="240" w:lineRule="auto"/>
              <w:jc w:val="center"/>
              <w:rPr>
                <w:rFonts w:ascii="Arial Narrow" w:eastAsia="Times New Roman" w:hAnsi="Arial Narrow" w:cs="Calibri"/>
                <w:color w:val="000000"/>
                <w:sz w:val="20"/>
                <w:szCs w:val="20"/>
                <w:lang w:val="el-GR"/>
              </w:rPr>
            </w:pPr>
            <w:r w:rsidRPr="5398850D">
              <w:rPr>
                <w:rFonts w:ascii="Arial Narrow" w:eastAsia="Times New Roman" w:hAnsi="Arial Narrow" w:cs="Calibri"/>
                <w:color w:val="000000" w:themeColor="text1"/>
                <w:sz w:val="20"/>
                <w:szCs w:val="20"/>
                <w:lang w:val="el-GR"/>
              </w:rPr>
              <w:t>ΠΑ0</w:t>
            </w:r>
            <w:r w:rsidR="7BA860FE" w:rsidRPr="5398850D">
              <w:rPr>
                <w:rFonts w:ascii="Arial Narrow" w:eastAsia="Times New Roman" w:hAnsi="Arial Narrow" w:cs="Calibri"/>
                <w:color w:val="000000" w:themeColor="text1"/>
                <w:sz w:val="20"/>
                <w:szCs w:val="20"/>
                <w:lang w:val="el-GR"/>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2CBA9F74" w14:textId="3C5C9E40" w:rsidR="00AD27B1" w:rsidRDefault="4C44653D" w:rsidP="00DA21C8">
            <w:pPr>
              <w:spacing w:after="0" w:line="240" w:lineRule="auto"/>
              <w:contextualSpacing/>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lang w:val="el-GR"/>
              </w:rPr>
              <w:t xml:space="preserve">Αξιοποίηση </w:t>
            </w:r>
            <w:r w:rsidR="00AD27B1" w:rsidRPr="5398850D">
              <w:rPr>
                <w:rFonts w:ascii="Arial Narrow" w:eastAsia="Times New Roman" w:hAnsi="Arial Narrow" w:cs="Calibri"/>
                <w:color w:val="000000" w:themeColor="text1"/>
                <w:sz w:val="20"/>
                <w:szCs w:val="20"/>
                <w:lang w:val="el-GR"/>
              </w:rPr>
              <w:t>εργαλείων</w:t>
            </w:r>
            <w:r w:rsidR="00AD27B1" w:rsidRPr="00DA21C8">
              <w:rPr>
                <w:rFonts w:ascii="Arial Narrow" w:eastAsia="Times New Roman" w:hAnsi="Arial Narrow" w:cs="Calibri"/>
                <w:color w:val="000000" w:themeColor="text1"/>
                <w:sz w:val="20"/>
                <w:szCs w:val="20"/>
                <w:lang w:val="el-GR"/>
              </w:rPr>
              <w:t xml:space="preserve"> </w:t>
            </w:r>
            <w:r w:rsidR="41D13BA2" w:rsidRPr="5398850D">
              <w:rPr>
                <w:rFonts w:ascii="Arial Narrow" w:eastAsia="Times New Roman" w:hAnsi="Arial Narrow" w:cs="Calibri"/>
                <w:color w:val="000000" w:themeColor="text1"/>
                <w:sz w:val="20"/>
                <w:szCs w:val="20"/>
                <w:lang w:val="el-GR"/>
              </w:rPr>
              <w:t>Τ</w:t>
            </w:r>
            <w:r w:rsidR="00AD27B1" w:rsidRPr="5398850D">
              <w:rPr>
                <w:rFonts w:ascii="Arial Narrow" w:eastAsia="Times New Roman" w:hAnsi="Arial Narrow" w:cs="Calibri"/>
                <w:color w:val="000000" w:themeColor="text1"/>
                <w:sz w:val="20"/>
                <w:szCs w:val="20"/>
                <w:lang w:val="el-GR"/>
              </w:rPr>
              <w:t>εχνητής</w:t>
            </w:r>
            <w:r w:rsidR="00AD27B1" w:rsidRPr="00DA21C8">
              <w:rPr>
                <w:rFonts w:ascii="Arial Narrow" w:eastAsia="Times New Roman" w:hAnsi="Arial Narrow" w:cs="Calibri"/>
                <w:color w:val="000000" w:themeColor="text1"/>
                <w:sz w:val="20"/>
                <w:szCs w:val="20"/>
                <w:lang w:val="el-GR"/>
              </w:rPr>
              <w:t xml:space="preserve"> </w:t>
            </w:r>
            <w:r w:rsidR="141C2036" w:rsidRPr="5398850D">
              <w:rPr>
                <w:rFonts w:ascii="Arial Narrow" w:eastAsia="Times New Roman" w:hAnsi="Arial Narrow" w:cs="Calibri"/>
                <w:color w:val="000000" w:themeColor="text1"/>
                <w:sz w:val="20"/>
                <w:szCs w:val="20"/>
                <w:lang w:val="el-GR"/>
              </w:rPr>
              <w:t>Ν</w:t>
            </w:r>
            <w:r w:rsidR="00AD27B1" w:rsidRPr="5398850D">
              <w:rPr>
                <w:rFonts w:ascii="Arial Narrow" w:eastAsia="Times New Roman" w:hAnsi="Arial Narrow" w:cs="Calibri"/>
                <w:color w:val="000000" w:themeColor="text1"/>
                <w:sz w:val="20"/>
                <w:szCs w:val="20"/>
                <w:lang w:val="el-GR"/>
              </w:rPr>
              <w:t>οημοσύνης</w:t>
            </w:r>
            <w:r w:rsidR="00AD27B1" w:rsidRPr="00DA21C8">
              <w:rPr>
                <w:rFonts w:ascii="Arial Narrow" w:eastAsia="Times New Roman" w:hAnsi="Arial Narrow" w:cs="Calibri"/>
                <w:color w:val="000000" w:themeColor="text1"/>
                <w:sz w:val="20"/>
                <w:szCs w:val="20"/>
                <w:lang w:val="el-GR"/>
              </w:rPr>
              <w:t xml:space="preserve"> </w:t>
            </w:r>
            <w:r w:rsidR="00AD27B1" w:rsidRPr="5398850D">
              <w:rPr>
                <w:rFonts w:ascii="Arial Narrow" w:eastAsia="Times New Roman" w:hAnsi="Arial Narrow" w:cs="Calibri"/>
                <w:color w:val="000000" w:themeColor="text1"/>
                <w:sz w:val="20"/>
                <w:szCs w:val="20"/>
                <w:lang w:val="el-GR"/>
              </w:rPr>
              <w:t>στην</w:t>
            </w:r>
            <w:r w:rsidR="00AD27B1" w:rsidRPr="00DA21C8">
              <w:rPr>
                <w:rFonts w:ascii="Arial Narrow" w:eastAsia="Times New Roman" w:hAnsi="Arial Narrow" w:cs="Calibri"/>
                <w:color w:val="000000" w:themeColor="text1"/>
                <w:sz w:val="20"/>
                <w:szCs w:val="20"/>
                <w:lang w:val="el-GR"/>
              </w:rPr>
              <w:t xml:space="preserve"> </w:t>
            </w:r>
            <w:r w:rsidR="00AD27B1" w:rsidRPr="5398850D">
              <w:rPr>
                <w:rFonts w:ascii="Arial Narrow" w:eastAsia="Times New Roman" w:hAnsi="Arial Narrow" w:cs="Calibri"/>
                <w:color w:val="000000" w:themeColor="text1"/>
                <w:sz w:val="20"/>
                <w:szCs w:val="20"/>
                <w:lang w:val="el-GR"/>
              </w:rPr>
              <w:t>εκπαίδευση</w:t>
            </w:r>
            <w:r w:rsidR="00AD27B1" w:rsidRPr="00DA21C8">
              <w:rPr>
                <w:rFonts w:ascii="Arial Narrow" w:eastAsia="Times New Roman" w:hAnsi="Arial Narrow" w:cs="Calibri"/>
                <w:color w:val="000000" w:themeColor="text1"/>
                <w:sz w:val="20"/>
                <w:szCs w:val="20"/>
                <w:lang w:val="el-GR"/>
              </w:rPr>
              <w:t xml:space="preserve">. </w:t>
            </w:r>
            <w:r w:rsidR="00AD27B1" w:rsidRPr="5398850D">
              <w:rPr>
                <w:rFonts w:ascii="Arial Narrow" w:eastAsia="Times New Roman" w:hAnsi="Arial Narrow" w:cs="Calibri"/>
                <w:color w:val="000000" w:themeColor="text1"/>
                <w:sz w:val="20"/>
                <w:szCs w:val="20"/>
              </w:rPr>
              <w:t>Artificial Intelligence tools in education</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5A57DDB" w14:textId="77777777" w:rsidR="00AD27B1" w:rsidRDefault="00AD27B1" w:rsidP="00DA21C8">
            <w:pPr>
              <w:spacing w:after="0" w:line="240" w:lineRule="auto"/>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37E5A4" w14:textId="77777777" w:rsidR="00AD27B1" w:rsidRDefault="00AD27B1" w:rsidP="00DA21C8">
            <w:pPr>
              <w:spacing w:after="0" w:line="240" w:lineRule="auto"/>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7CAD7DC" w14:textId="0C130A3F" w:rsidR="00AD27B1" w:rsidRDefault="00AD27B1" w:rsidP="00DA21C8">
            <w:pPr>
              <w:spacing w:after="0" w:line="240" w:lineRule="auto"/>
              <w:contextualSpacing/>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lang w:val="el-GR"/>
              </w:rPr>
              <w:t>Παναγιωτάτος Γ</w:t>
            </w:r>
            <w:r w:rsidRPr="70035B58">
              <w:rPr>
                <w:rFonts w:ascii="Arial Narrow" w:eastAsia="Times New Roman" w:hAnsi="Arial Narrow" w:cs="Calibri"/>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AAF1DB3" w14:textId="6DCCD421" w:rsidR="00AD27B1" w:rsidRDefault="00AD27B1" w:rsidP="00DA21C8">
            <w:pPr>
              <w:spacing w:after="0" w:line="240" w:lineRule="auto"/>
              <w:contextualSpacing/>
              <w:rPr>
                <w:rFonts w:ascii="Arial Narrow" w:eastAsia="Times New Roman" w:hAnsi="Arial Narrow" w:cs="Calibri"/>
                <w:color w:val="000000" w:themeColor="text1"/>
                <w:sz w:val="20"/>
                <w:szCs w:val="20"/>
                <w:lang w:val="el-GR"/>
              </w:rPr>
            </w:pPr>
            <w:r w:rsidRPr="35E4ECC4">
              <w:rPr>
                <w:rFonts w:ascii="Arial Narrow" w:eastAsia="Times New Roman" w:hAnsi="Arial Narrow" w:cs="Calibri"/>
                <w:color w:val="000000" w:themeColor="text1"/>
                <w:sz w:val="20"/>
                <w:szCs w:val="20"/>
                <w:lang w:val="el-GR"/>
              </w:rPr>
              <w:t>Η εργασία αυτή αποτελεί μια παρουσίαση εργαλείων τεχνητής νοημοσύνης και της εφαρμογής τους στην εκπαίδευση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69187E4" w14:textId="56256931" w:rsidR="00AD27B1" w:rsidRPr="00662BA9" w:rsidRDefault="00AD27B1" w:rsidP="00DA21C8">
            <w:pPr>
              <w:spacing w:after="0" w:line="240" w:lineRule="auto"/>
              <w:contextualSpacing/>
              <w:rPr>
                <w:rFonts w:ascii="Arial Narrow" w:eastAsia="Times New Roman" w:hAnsi="Arial Narrow" w:cs="Calibri"/>
                <w:color w:val="000000"/>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A968D85" w14:textId="07D89004"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6055D0BE"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23E82E9" w14:textId="704E1010" w:rsidR="00AD27B1" w:rsidRPr="00DC2B1B" w:rsidRDefault="00AD27B1" w:rsidP="00DA21C8">
            <w:pPr>
              <w:spacing w:after="0" w:line="240" w:lineRule="auto"/>
              <w:jc w:val="center"/>
              <w:rPr>
                <w:rFonts w:ascii="Arial Narrow" w:eastAsia="Times New Roman" w:hAnsi="Arial Narrow" w:cs="Calibri"/>
                <w:color w:val="000000"/>
                <w:sz w:val="20"/>
                <w:szCs w:val="20"/>
                <w:lang w:val="el-GR"/>
              </w:rPr>
            </w:pPr>
            <w:r w:rsidRPr="5398850D">
              <w:rPr>
                <w:rFonts w:ascii="Arial Narrow" w:eastAsia="Times New Roman" w:hAnsi="Arial Narrow" w:cs="Calibri"/>
                <w:color w:val="000000" w:themeColor="text1"/>
                <w:sz w:val="20"/>
                <w:szCs w:val="20"/>
                <w:lang w:val="el-GR"/>
              </w:rPr>
              <w:t>ΠΑ0</w:t>
            </w:r>
            <w:r w:rsidR="46D1657F" w:rsidRPr="5398850D">
              <w:rPr>
                <w:rFonts w:ascii="Arial Narrow" w:eastAsia="Times New Roman" w:hAnsi="Arial Narrow" w:cs="Calibri"/>
                <w:color w:val="000000" w:themeColor="text1"/>
                <w:sz w:val="20"/>
                <w:szCs w:val="20"/>
                <w:lang w:val="el-GR"/>
              </w:rPr>
              <w:t>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5B366407" w14:textId="1A9A4610" w:rsidR="00AD27B1" w:rsidRDefault="00AD27B1" w:rsidP="00DA21C8">
            <w:pPr>
              <w:spacing w:after="0" w:line="240" w:lineRule="auto"/>
              <w:contextualSpacing/>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lang w:val="el-GR"/>
              </w:rPr>
              <w:t>Μελέτη</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ιδιοτήτων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δισδιάστατων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υλικών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με</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εφαρμογές</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στη</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νανοηλεκτρονική</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rPr>
              <w:t>Study of properties of two-dimensional materials with applications in nanoelectronics.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FF68690" w14:textId="77777777" w:rsidR="00AD27B1" w:rsidRDefault="00AD27B1" w:rsidP="00DA21C8">
            <w:pPr>
              <w:spacing w:after="0" w:line="240" w:lineRule="auto"/>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22C4C54" w14:textId="77777777" w:rsidR="00AD27B1" w:rsidRDefault="00AD27B1" w:rsidP="00DA21C8">
            <w:pPr>
              <w:spacing w:after="0" w:line="240" w:lineRule="auto"/>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05EB000" w14:textId="77777777" w:rsidR="00AD27B1" w:rsidRDefault="00AD27B1" w:rsidP="00DA21C8">
            <w:pPr>
              <w:spacing w:after="0" w:line="240" w:lineRule="auto"/>
              <w:contextualSpacing/>
              <w:jc w:val="center"/>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Κελαϊδής Ν</w:t>
            </w:r>
            <w:r w:rsidRPr="70035B58">
              <w:rPr>
                <w:rFonts w:ascii="Arial Narrow" w:eastAsia="Times New Roman" w:hAnsi="Arial Narrow" w:cs="Calibri"/>
                <w:color w:val="000000" w:themeColor="text1"/>
                <w:sz w:val="20"/>
                <w:szCs w:val="20"/>
              </w:rPr>
              <w:t>.</w:t>
            </w:r>
          </w:p>
          <w:p w14:paraId="7C6DA235" w14:textId="2B19B395" w:rsidR="00AD27B1" w:rsidRDefault="00AD27B1" w:rsidP="00DA21C8">
            <w:pPr>
              <w:spacing w:after="0" w:line="240" w:lineRule="auto"/>
              <w:contextualSpacing/>
              <w:jc w:val="center"/>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Παναγιωτάτος</w:t>
            </w:r>
            <w:r w:rsidRPr="70035B58">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Γ</w:t>
            </w:r>
            <w:r w:rsidRPr="70035B58">
              <w:rPr>
                <w:rFonts w:ascii="Arial Narrow" w:eastAsia="Times New Roman" w:hAnsi="Arial Narrow" w:cs="Calibri"/>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5A201B2" w14:textId="77777777" w:rsidR="00AD27B1" w:rsidRDefault="00AD27B1" w:rsidP="00DA21C8">
            <w:pPr>
              <w:spacing w:after="0" w:line="240" w:lineRule="auto"/>
              <w:contextualSpacing/>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Η εργασία αυτή αποτελεί μια μελέτη δισδιάστατων υλικών για επιλεγμένες εφαρμογές όπως ηλεκτρονικά, αισθητήρες και συστήματα αποθήκευσης και μετατροπής ενέργειας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00B79C" w14:textId="4A60FF17" w:rsidR="00AD27B1" w:rsidRDefault="00AD27B1" w:rsidP="00DA21C8">
            <w:pPr>
              <w:spacing w:after="0" w:line="240" w:lineRule="auto"/>
              <w:contextualSpacing/>
              <w:rPr>
                <w:rFonts w:ascii="Arial Narrow" w:eastAsia="Times New Roman" w:hAnsi="Arial Narrow" w:cs="Calibri"/>
                <w:color w:val="000000" w:themeColor="text1"/>
                <w:sz w:val="20"/>
                <w:szCs w:val="20"/>
                <w:lang w:val="el-GR"/>
              </w:rPr>
            </w:pPr>
            <w:r w:rsidRPr="10B0B4B6">
              <w:rPr>
                <w:rFonts w:ascii="Arial Narrow" w:eastAsia="Times New Roman" w:hAnsi="Arial Narrow" w:cs="Calibri"/>
                <w:color w:val="000000" w:themeColor="text1"/>
                <w:sz w:val="20"/>
                <w:szCs w:val="20"/>
                <w:lang w:val="el-GR"/>
              </w:rPr>
              <w:t>-Μεθοδολογία Επιστημονικής Έρευνας</w:t>
            </w:r>
          </w:p>
          <w:p w14:paraId="45B87BE5" w14:textId="1794E1AD" w:rsidR="00AD27B1" w:rsidRPr="006770D0" w:rsidRDefault="00AD27B1" w:rsidP="00DA21C8">
            <w:pPr>
              <w:spacing w:after="0" w:line="240" w:lineRule="auto"/>
              <w:contextualSpacing/>
              <w:rPr>
                <w:rFonts w:ascii="Arial Narrow" w:eastAsia="Times New Roman" w:hAnsi="Arial Narrow" w:cs="Calibri"/>
                <w:color w:val="000000" w:themeColor="text1"/>
                <w:sz w:val="20"/>
                <w:szCs w:val="20"/>
                <w:lang w:val="el-GR"/>
              </w:rPr>
            </w:pPr>
            <w:r w:rsidRPr="006770D0">
              <w:rPr>
                <w:rFonts w:ascii="Arial Narrow" w:eastAsia="Times New Roman" w:hAnsi="Arial Narrow" w:cs="Calibri"/>
                <w:color w:val="000000" w:themeColor="text1"/>
                <w:sz w:val="20"/>
                <w:szCs w:val="20"/>
                <w:lang w:val="el-GR"/>
              </w:rPr>
              <w:t>-Τεχνολογία Προηγμένων Υλικών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097B1A5" w14:textId="6457188E"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6C1E04D7"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938B1FB" w14:textId="5A662D8A" w:rsidR="00AD27B1" w:rsidRPr="00DC2B1B" w:rsidRDefault="74838D15" w:rsidP="00DA21C8">
            <w:pPr>
              <w:spacing w:after="0" w:line="240" w:lineRule="auto"/>
              <w:jc w:val="center"/>
              <w:rPr>
                <w:rFonts w:ascii="Arial Narrow" w:eastAsia="Times New Roman" w:hAnsi="Arial Narrow" w:cs="Calibri"/>
                <w:color w:val="000000" w:themeColor="text1"/>
                <w:sz w:val="20"/>
                <w:szCs w:val="20"/>
                <w:lang w:val="el-GR"/>
              </w:rPr>
            </w:pPr>
            <w:r w:rsidRPr="74838D15">
              <w:rPr>
                <w:rFonts w:eastAsiaTheme="minorEastAsia"/>
                <w:color w:val="000000" w:themeColor="text1"/>
                <w:sz w:val="20"/>
                <w:szCs w:val="20"/>
                <w:lang w:val="el-GR"/>
              </w:rPr>
              <w:t>ΠΑ04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6CEABC9" w14:textId="4221A913" w:rsidR="00AD27B1" w:rsidRPr="006770D0" w:rsidRDefault="74838D15" w:rsidP="00DA21C8">
            <w:pPr>
              <w:spacing w:after="0" w:line="240" w:lineRule="auto"/>
              <w:contextualSpacing/>
              <w:rPr>
                <w:rFonts w:ascii="Arial Narrow" w:eastAsia="Times New Roman" w:hAnsi="Arial Narrow" w:cs="Calibri"/>
                <w:color w:val="000000" w:themeColor="text1"/>
                <w:sz w:val="20"/>
                <w:szCs w:val="20"/>
                <w:lang w:val="el-GR"/>
              </w:rPr>
            </w:pPr>
            <w:r w:rsidRPr="74838D15">
              <w:rPr>
                <w:rFonts w:eastAsiaTheme="minorEastAsia"/>
                <w:color w:val="000000" w:themeColor="text1"/>
                <w:sz w:val="20"/>
                <w:szCs w:val="20"/>
                <w:lang w:val="el-GR"/>
              </w:rPr>
              <w:t xml:space="preserve">Σύγχρονες τεχνικές υγρής εναπόθεσης για την ανάπτυξη προηγμένων υλικών </w:t>
            </w:r>
            <w:r w:rsidRPr="74838D15">
              <w:rPr>
                <w:rFonts w:eastAsiaTheme="minorEastAsia"/>
                <w:color w:val="000000" w:themeColor="text1"/>
                <w:sz w:val="20"/>
                <w:szCs w:val="20"/>
              </w:rPr>
              <w:t>Modern</w:t>
            </w:r>
            <w:r w:rsidRPr="74838D15">
              <w:rPr>
                <w:rFonts w:eastAsiaTheme="minorEastAsia"/>
                <w:color w:val="000000" w:themeColor="text1"/>
                <w:sz w:val="20"/>
                <w:szCs w:val="20"/>
                <w:lang w:val="el-GR"/>
              </w:rPr>
              <w:t xml:space="preserve"> </w:t>
            </w:r>
            <w:r w:rsidRPr="74838D15">
              <w:rPr>
                <w:rFonts w:eastAsiaTheme="minorEastAsia"/>
                <w:color w:val="000000" w:themeColor="text1"/>
                <w:sz w:val="20"/>
                <w:szCs w:val="20"/>
              </w:rPr>
              <w:t>Wet</w:t>
            </w:r>
            <w:r w:rsidRPr="74838D15">
              <w:rPr>
                <w:rFonts w:eastAsiaTheme="minorEastAsia"/>
                <w:color w:val="000000" w:themeColor="text1"/>
                <w:sz w:val="20"/>
                <w:szCs w:val="20"/>
                <w:lang w:val="el-GR"/>
              </w:rPr>
              <w:t xml:space="preserve"> </w:t>
            </w:r>
            <w:r w:rsidRPr="74838D15">
              <w:rPr>
                <w:rFonts w:eastAsiaTheme="minorEastAsia"/>
                <w:color w:val="000000" w:themeColor="text1"/>
                <w:sz w:val="20"/>
                <w:szCs w:val="20"/>
              </w:rPr>
              <w:t>Deposition</w:t>
            </w:r>
            <w:r w:rsidRPr="74838D15">
              <w:rPr>
                <w:rFonts w:eastAsiaTheme="minorEastAsia"/>
                <w:color w:val="000000" w:themeColor="text1"/>
                <w:sz w:val="20"/>
                <w:szCs w:val="20"/>
                <w:lang w:val="el-GR"/>
              </w:rPr>
              <w:t xml:space="preserve"> </w:t>
            </w:r>
            <w:r w:rsidRPr="74838D15">
              <w:rPr>
                <w:rFonts w:eastAsiaTheme="minorEastAsia"/>
                <w:color w:val="000000" w:themeColor="text1"/>
                <w:sz w:val="20"/>
                <w:szCs w:val="20"/>
              </w:rPr>
              <w:t>Techniques</w:t>
            </w:r>
            <w:r w:rsidRPr="74838D15">
              <w:rPr>
                <w:rFonts w:eastAsiaTheme="minorEastAsia"/>
                <w:color w:val="000000" w:themeColor="text1"/>
                <w:sz w:val="20"/>
                <w:szCs w:val="20"/>
                <w:lang w:val="el-GR"/>
              </w:rPr>
              <w:t xml:space="preserve"> </w:t>
            </w:r>
            <w:r w:rsidRPr="74838D15">
              <w:rPr>
                <w:rFonts w:eastAsiaTheme="minorEastAsia"/>
                <w:color w:val="000000" w:themeColor="text1"/>
                <w:sz w:val="20"/>
                <w:szCs w:val="20"/>
              </w:rPr>
              <w:t>for</w:t>
            </w:r>
            <w:r w:rsidRPr="74838D15">
              <w:rPr>
                <w:rFonts w:eastAsiaTheme="minorEastAsia"/>
                <w:color w:val="000000" w:themeColor="text1"/>
                <w:sz w:val="20"/>
                <w:szCs w:val="20"/>
                <w:lang w:val="el-GR"/>
              </w:rPr>
              <w:t xml:space="preserve"> </w:t>
            </w:r>
            <w:r w:rsidRPr="74838D15">
              <w:rPr>
                <w:rFonts w:eastAsiaTheme="minorEastAsia"/>
                <w:color w:val="000000" w:themeColor="text1"/>
                <w:sz w:val="20"/>
                <w:szCs w:val="20"/>
              </w:rPr>
              <w:t>Advanced</w:t>
            </w:r>
            <w:r w:rsidRPr="74838D15">
              <w:rPr>
                <w:rFonts w:eastAsiaTheme="minorEastAsia"/>
                <w:color w:val="000000" w:themeColor="text1"/>
                <w:sz w:val="20"/>
                <w:szCs w:val="20"/>
                <w:lang w:val="el-GR"/>
              </w:rPr>
              <w:t xml:space="preserve"> </w:t>
            </w:r>
            <w:r w:rsidRPr="74838D15">
              <w:rPr>
                <w:rFonts w:eastAsiaTheme="minorEastAsia"/>
                <w:color w:val="000000" w:themeColor="text1"/>
                <w:sz w:val="20"/>
                <w:szCs w:val="20"/>
              </w:rPr>
              <w:t>Material</w:t>
            </w:r>
            <w:r w:rsidRPr="74838D15">
              <w:rPr>
                <w:rFonts w:eastAsiaTheme="minorEastAsia"/>
                <w:color w:val="000000" w:themeColor="text1"/>
                <w:sz w:val="20"/>
                <w:szCs w:val="20"/>
                <w:lang w:val="el-GR"/>
              </w:rPr>
              <w:t xml:space="preserve"> </w:t>
            </w:r>
            <w:r w:rsidRPr="74838D15">
              <w:rPr>
                <w:rFonts w:eastAsiaTheme="minorEastAsia"/>
                <w:color w:val="000000" w:themeColor="text1"/>
                <w:sz w:val="20"/>
                <w:szCs w:val="20"/>
              </w:rPr>
              <w:t>Development</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3991250" w14:textId="53CB28EC" w:rsidR="00AD27B1" w:rsidRDefault="74838D15" w:rsidP="00DA21C8">
            <w:pPr>
              <w:spacing w:after="0" w:line="240" w:lineRule="auto"/>
              <w:jc w:val="center"/>
              <w:rPr>
                <w:rFonts w:ascii="Arial Narrow" w:eastAsia="Times New Roman" w:hAnsi="Arial Narrow" w:cs="Calibri"/>
                <w:color w:val="000000" w:themeColor="text1"/>
                <w:sz w:val="20"/>
                <w:szCs w:val="20"/>
              </w:rPr>
            </w:pPr>
            <w:r w:rsidRPr="74838D15">
              <w:rPr>
                <w:rFonts w:eastAsiaTheme="minorEastAsia"/>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0EC8010" w14:textId="45117B47" w:rsidR="00AD27B1" w:rsidRDefault="74838D15" w:rsidP="00DA21C8">
            <w:pPr>
              <w:spacing w:after="0" w:line="240" w:lineRule="auto"/>
              <w:jc w:val="center"/>
              <w:rPr>
                <w:rFonts w:ascii="Arial Narrow" w:eastAsia="Times New Roman" w:hAnsi="Arial Narrow" w:cs="Calibri"/>
                <w:color w:val="000000" w:themeColor="text1"/>
                <w:sz w:val="20"/>
                <w:szCs w:val="20"/>
              </w:rPr>
            </w:pPr>
            <w:r w:rsidRPr="74838D15">
              <w:rPr>
                <w:rFonts w:eastAsiaTheme="minorEastAsia"/>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2BBE0D7" w14:textId="6D757E67" w:rsidR="00AD27B1" w:rsidRDefault="74838D15" w:rsidP="00DA21C8">
            <w:pPr>
              <w:spacing w:after="0" w:line="240" w:lineRule="auto"/>
              <w:contextualSpacing/>
              <w:jc w:val="center"/>
              <w:rPr>
                <w:rFonts w:ascii="Arial Narrow" w:eastAsia="Times New Roman" w:hAnsi="Arial Narrow" w:cs="Calibri"/>
                <w:color w:val="000000" w:themeColor="text1"/>
                <w:sz w:val="20"/>
                <w:szCs w:val="20"/>
                <w:lang w:val="el-GR"/>
              </w:rPr>
            </w:pPr>
            <w:r w:rsidRPr="74838D15">
              <w:rPr>
                <w:rFonts w:eastAsiaTheme="minorEastAsia"/>
                <w:color w:val="000000" w:themeColor="text1"/>
                <w:sz w:val="20"/>
                <w:szCs w:val="20"/>
                <w:lang w:val="el-GR"/>
              </w:rPr>
              <w:t>Παναγιωτάτος</w:t>
            </w:r>
            <w:r w:rsidRPr="74838D15">
              <w:rPr>
                <w:rFonts w:eastAsiaTheme="minorEastAsia"/>
                <w:color w:val="000000" w:themeColor="text1"/>
                <w:sz w:val="20"/>
                <w:szCs w:val="20"/>
              </w:rPr>
              <w:t xml:space="preserve"> </w:t>
            </w:r>
            <w:r w:rsidRPr="74838D15">
              <w:rPr>
                <w:rFonts w:eastAsiaTheme="minorEastAsia"/>
                <w:color w:val="000000" w:themeColor="text1"/>
                <w:sz w:val="20"/>
                <w:szCs w:val="20"/>
                <w:lang w:val="el-GR"/>
              </w:rPr>
              <w:t>Γ</w:t>
            </w:r>
            <w:r w:rsidRPr="74838D15">
              <w:rPr>
                <w:rFonts w:eastAsiaTheme="minorEastAsia"/>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3739C5A" w14:textId="320FF630" w:rsidR="00AD27B1" w:rsidRPr="008C17B8" w:rsidRDefault="74838D15" w:rsidP="00DA21C8">
            <w:pPr>
              <w:spacing w:after="0" w:line="240" w:lineRule="auto"/>
              <w:contextualSpacing/>
              <w:rPr>
                <w:rFonts w:ascii="Arial Narrow" w:eastAsia="Times New Roman" w:hAnsi="Arial Narrow" w:cs="Calibri"/>
                <w:color w:val="000000" w:themeColor="text1"/>
                <w:sz w:val="20"/>
                <w:szCs w:val="20"/>
                <w:lang w:val="el-GR"/>
              </w:rPr>
            </w:pPr>
            <w:r w:rsidRPr="74838D15">
              <w:rPr>
                <w:rFonts w:eastAsiaTheme="minorEastAsia"/>
                <w:color w:val="000000" w:themeColor="text1"/>
                <w:sz w:val="20"/>
                <w:szCs w:val="20"/>
                <w:lang w:val="el-GR"/>
              </w:rPr>
              <w:t xml:space="preserve">Το θέμα της διπλωματικής εργασίας αφορά τη διερεύνηση των σύγχρονων τεχνικών υγρής εναπόθεσης, όπως το spin coating, slot-die coating κλπ, στην ανάπτυξη προηγμένων υλικών. Η εργασία θα εξετάσει τις αρχές λειτουργίας, τα πλεονεκτήματα και τους περιορισμούς κάθε τεχνικής. Επιπλέον, θα αναλύσει τις εφαρμογές τους σε τομείς όπως η ηλεκτρονική, η ενέργεια και τα νανοϋλικά.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1414EB" w14:textId="22E3E22A" w:rsidR="00AD27B1" w:rsidRPr="006770D0" w:rsidRDefault="00AD27B1" w:rsidP="00DA21C8">
            <w:pPr>
              <w:spacing w:after="0" w:line="240" w:lineRule="auto"/>
              <w:contextualSpacing/>
              <w:rPr>
                <w:rFonts w:ascii="Arial Narrow" w:eastAsia="Times New Roman" w:hAnsi="Arial Narrow" w:cs="Calibri"/>
                <w:color w:val="000000" w:themeColor="text1"/>
                <w:sz w:val="20"/>
                <w:szCs w:val="20"/>
                <w:lang w:val="el-GR"/>
              </w:rPr>
            </w:pPr>
            <w:r w:rsidRPr="006770D0">
              <w:rPr>
                <w:rFonts w:ascii="Arial Narrow" w:eastAsia="Times New Roman" w:hAnsi="Arial Narrow" w:cs="Calibri"/>
                <w:color w:val="000000" w:themeColor="text1"/>
                <w:sz w:val="20"/>
                <w:szCs w:val="20"/>
                <w:lang w:val="el-GR"/>
              </w:rPr>
              <w:t>-Τεχνολογία Προηγμένων Υλικών</w:t>
            </w:r>
          </w:p>
          <w:p w14:paraId="3AB80320" w14:textId="77777777" w:rsidR="00AD27B1" w:rsidRPr="006770D0" w:rsidRDefault="00AD27B1" w:rsidP="00DA21C8">
            <w:pPr>
              <w:spacing w:after="0" w:line="240" w:lineRule="auto"/>
              <w:contextualSpacing/>
              <w:rPr>
                <w:rFonts w:ascii="Arial Narrow" w:eastAsia="Times New Roman" w:hAnsi="Arial Narrow" w:cs="Calibri"/>
                <w:color w:val="000000" w:themeColor="text1"/>
                <w:sz w:val="20"/>
                <w:szCs w:val="20"/>
                <w:lang w:val="el-GR"/>
              </w:rPr>
            </w:pPr>
            <w:r w:rsidRPr="006770D0">
              <w:rPr>
                <w:rFonts w:ascii="Arial Narrow" w:eastAsia="Times New Roman" w:hAnsi="Arial Narrow" w:cs="Calibri"/>
                <w:color w:val="000000" w:themeColor="text1"/>
                <w:sz w:val="20"/>
                <w:szCs w:val="20"/>
                <w:lang w:val="el-GR"/>
              </w:rPr>
              <w:t>-Μεθοδολογία Επιστημονικής Έρευνας</w:t>
            </w:r>
          </w:p>
          <w:p w14:paraId="2541E5EA" w14:textId="03F79115" w:rsidR="00AD27B1" w:rsidRPr="008C17B8" w:rsidRDefault="00AD27B1" w:rsidP="00DA21C8">
            <w:pPr>
              <w:spacing w:after="0" w:line="240" w:lineRule="auto"/>
              <w:contextualSpacing/>
              <w:rPr>
                <w:rFonts w:ascii="Arial Narrow" w:eastAsia="Times New Roman" w:hAnsi="Arial Narrow" w:cs="Calibri"/>
                <w:color w:val="000000"/>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B097E6E" w14:textId="6DEA217D"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74838D15" w:rsidRPr="00857FB3" w14:paraId="411A2B62"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6E4D3C9" w14:textId="248FB4B8" w:rsidR="74838D15" w:rsidRDefault="74838D15" w:rsidP="00DA21C8">
            <w:pPr>
              <w:spacing w:after="0" w:line="240" w:lineRule="auto"/>
              <w:jc w:val="center"/>
              <w:rPr>
                <w:rFonts w:ascii="Arial Narrow" w:eastAsia="Times New Roman" w:hAnsi="Arial Narrow" w:cs="Calibri"/>
                <w:color w:val="000000" w:themeColor="text1"/>
                <w:sz w:val="20"/>
                <w:szCs w:val="20"/>
                <w:lang w:val="el-GR"/>
              </w:rPr>
            </w:pPr>
            <w:r w:rsidRPr="74838D15">
              <w:rPr>
                <w:rFonts w:eastAsiaTheme="minorEastAsia"/>
                <w:color w:val="000000" w:themeColor="text1"/>
                <w:sz w:val="20"/>
                <w:szCs w:val="20"/>
                <w:lang w:val="el-GR"/>
              </w:rPr>
              <w:t>ΠA05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EB58849" w14:textId="6C432F1F" w:rsidR="74838D15" w:rsidRDefault="74838D15" w:rsidP="00DA21C8">
            <w:pPr>
              <w:spacing w:after="0" w:line="240" w:lineRule="auto"/>
              <w:rPr>
                <w:rFonts w:ascii="Arial Narrow" w:eastAsia="Times New Roman" w:hAnsi="Arial Narrow" w:cs="Calibri"/>
                <w:color w:val="000000" w:themeColor="text1"/>
                <w:sz w:val="20"/>
                <w:szCs w:val="20"/>
                <w:lang w:val="el-GR"/>
              </w:rPr>
            </w:pPr>
            <w:r w:rsidRPr="74838D15">
              <w:rPr>
                <w:rFonts w:eastAsiaTheme="minorEastAsia"/>
                <w:color w:val="000000" w:themeColor="text1"/>
                <w:sz w:val="20"/>
                <w:szCs w:val="20"/>
                <w:lang w:val="el-GR"/>
              </w:rPr>
              <w:t>Χρήση Τεχνητής Νοημοσύνης στην Εκπαίδευση: Ανάπτυξη Chatbot για την Υποστήριξη της Διδασκαλίας της Φυσικής</w:t>
            </w:r>
          </w:p>
          <w:p w14:paraId="7A36E00F" w14:textId="3743CE20" w:rsidR="74838D15" w:rsidRPr="00DA21C8" w:rsidRDefault="74838D15" w:rsidP="00DA21C8">
            <w:pPr>
              <w:spacing w:after="0" w:line="240" w:lineRule="auto"/>
              <w:rPr>
                <w:rFonts w:ascii="Arial Narrow" w:eastAsia="Times New Roman" w:hAnsi="Arial Narrow" w:cs="Calibri"/>
                <w:color w:val="000000" w:themeColor="text1"/>
                <w:sz w:val="20"/>
                <w:szCs w:val="20"/>
              </w:rPr>
            </w:pPr>
            <w:r w:rsidRPr="00DA21C8">
              <w:rPr>
                <w:rFonts w:eastAsiaTheme="minorEastAsia"/>
                <w:color w:val="000000" w:themeColor="text1"/>
                <w:sz w:val="20"/>
                <w:szCs w:val="20"/>
              </w:rPr>
              <w:t>Artificial Intelligence in Education: Development of a Chatbot for Physics Learning Support</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926AA30" w14:textId="0485FA4E" w:rsidR="74838D15" w:rsidRDefault="74838D15" w:rsidP="00DA21C8">
            <w:pPr>
              <w:spacing w:after="0" w:line="240" w:lineRule="auto"/>
              <w:jc w:val="center"/>
              <w:rPr>
                <w:rFonts w:ascii="Arial Narrow" w:eastAsia="Times New Roman" w:hAnsi="Arial Narrow" w:cs="Calibri"/>
                <w:color w:val="000000" w:themeColor="text1"/>
                <w:sz w:val="20"/>
                <w:szCs w:val="20"/>
              </w:rPr>
            </w:pPr>
            <w:r w:rsidRPr="74838D15">
              <w:rPr>
                <w:rFonts w:eastAsiaTheme="minorEastAsia"/>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AC8D0EB" w14:textId="11ECE575" w:rsidR="74838D15" w:rsidRDefault="74838D15" w:rsidP="00DA21C8">
            <w:pPr>
              <w:spacing w:after="0" w:line="240" w:lineRule="auto"/>
              <w:jc w:val="center"/>
              <w:rPr>
                <w:rFonts w:ascii="Arial Narrow" w:eastAsia="Times New Roman" w:hAnsi="Arial Narrow" w:cs="Calibri"/>
                <w:color w:val="000000" w:themeColor="text1"/>
                <w:sz w:val="20"/>
                <w:szCs w:val="20"/>
              </w:rPr>
            </w:pPr>
            <w:r w:rsidRPr="74838D15">
              <w:rPr>
                <w:rFonts w:eastAsiaTheme="minorEastAsia"/>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E0A924C" w14:textId="42832119" w:rsidR="74838D15" w:rsidRDefault="74838D15" w:rsidP="00DA21C8">
            <w:pPr>
              <w:spacing w:after="0" w:line="240" w:lineRule="auto"/>
              <w:jc w:val="center"/>
              <w:rPr>
                <w:rFonts w:ascii="Arial Narrow" w:eastAsia="Times New Roman" w:hAnsi="Arial Narrow" w:cs="Calibri"/>
                <w:color w:val="000000" w:themeColor="text1"/>
                <w:sz w:val="20"/>
                <w:szCs w:val="20"/>
              </w:rPr>
            </w:pPr>
            <w:r w:rsidRPr="74838D15">
              <w:rPr>
                <w:rFonts w:eastAsiaTheme="minorEastAsia"/>
                <w:color w:val="000000" w:themeColor="text1"/>
                <w:sz w:val="20"/>
                <w:szCs w:val="20"/>
                <w:lang w:val="el-GR"/>
              </w:rPr>
              <w:t>Παναγιωτάτος</w:t>
            </w:r>
            <w:r w:rsidRPr="74838D15">
              <w:rPr>
                <w:rFonts w:eastAsiaTheme="minorEastAsia"/>
                <w:color w:val="000000" w:themeColor="text1"/>
                <w:sz w:val="20"/>
                <w:szCs w:val="20"/>
              </w:rPr>
              <w:t xml:space="preserve"> </w:t>
            </w:r>
            <w:r w:rsidRPr="74838D15">
              <w:rPr>
                <w:rFonts w:eastAsiaTheme="minorEastAsia"/>
                <w:color w:val="000000" w:themeColor="text1"/>
                <w:sz w:val="20"/>
                <w:szCs w:val="20"/>
                <w:lang w:val="el-GR"/>
              </w:rPr>
              <w:t>Γ.</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346372BF" w14:textId="3101BC16" w:rsidR="74838D15" w:rsidRDefault="74838D15" w:rsidP="00DA21C8">
            <w:pPr>
              <w:spacing w:after="0" w:line="240" w:lineRule="auto"/>
              <w:rPr>
                <w:rFonts w:ascii="Arial Narrow" w:eastAsia="Times New Roman" w:hAnsi="Arial Narrow" w:cs="Calibri"/>
                <w:color w:val="000000" w:themeColor="text1"/>
                <w:sz w:val="20"/>
                <w:szCs w:val="20"/>
                <w:lang w:val="el-GR"/>
              </w:rPr>
            </w:pPr>
            <w:r w:rsidRPr="74838D15">
              <w:rPr>
                <w:rFonts w:eastAsiaTheme="minorEastAsia"/>
                <w:color w:val="000000" w:themeColor="text1"/>
                <w:sz w:val="20"/>
                <w:szCs w:val="20"/>
                <w:lang w:val="el-GR"/>
              </w:rPr>
              <w:t>Η εργασία εξετάζει την ανάπτυξη ενός chatbot με τεχνητή νοημοσύνη για την υποστήριξη της μάθησης στο μάθημα της Φυσικής. Το σύστημα χρησιμοποιεί επεξεργασία φυσικής γλώσσας για να απαντά σε ερωτήσεις φοιτητών, παρέχοντας διαδραστικές και κατανοητές εξηγήσεις, με στόχο τη βελτίωση της εκπαιδευτικής εμπειρίας.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6B2AB4" w14:textId="517E563D" w:rsidR="74838D15" w:rsidRDefault="74838D15" w:rsidP="00DA21C8">
            <w:pPr>
              <w:spacing w:after="0" w:line="240" w:lineRule="auto"/>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63389F8" w14:textId="36568D36" w:rsidR="74838D15" w:rsidRDefault="74838D15" w:rsidP="00DA21C8">
            <w:pPr>
              <w:spacing w:after="0" w:line="240" w:lineRule="auto"/>
              <w:rPr>
                <w:rFonts w:ascii="Arial Narrow" w:eastAsia="Times New Roman" w:hAnsi="Arial Narrow" w:cs="Calibri"/>
                <w:color w:val="000000" w:themeColor="text1"/>
                <w:sz w:val="20"/>
                <w:szCs w:val="20"/>
                <w:lang w:val="el-GR"/>
              </w:rPr>
            </w:pPr>
          </w:p>
        </w:tc>
      </w:tr>
      <w:tr w:rsidR="00AD27B1" w:rsidRPr="00EC74A8" w14:paraId="61BC32FA"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185860D" w14:textId="3D176D8C" w:rsidR="00AD27B1" w:rsidRPr="006770D0" w:rsidRDefault="00AD27B1" w:rsidP="00DA21C8">
            <w:pPr>
              <w:spacing w:after="0" w:line="240" w:lineRule="auto"/>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sz w:val="20"/>
                <w:szCs w:val="20"/>
                <w:lang w:val="el-GR"/>
              </w:rPr>
              <w:t>ΠΟ0</w:t>
            </w:r>
            <w:r>
              <w:rPr>
                <w:rFonts w:ascii="Arial Narrow" w:eastAsia="Times New Roman" w:hAnsi="Arial Narrow" w:cs="Calibri"/>
                <w:color w:val="000000"/>
                <w:sz w:val="20"/>
                <w:szCs w:val="20"/>
                <w:lang w:val="el-GR"/>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A7474F2" w14:textId="1BA9BE7F" w:rsidR="00AD27B1" w:rsidRPr="00C7207A" w:rsidRDefault="00AD27B1" w:rsidP="00DA21C8">
            <w:pPr>
              <w:spacing w:after="0" w:line="240" w:lineRule="auto"/>
              <w:contextualSpacing/>
              <w:rPr>
                <w:rFonts w:ascii="Arial Narrow" w:eastAsia="Times New Roman" w:hAnsi="Arial Narrow" w:cs="Calibri"/>
                <w:color w:val="000000"/>
                <w:sz w:val="20"/>
                <w:szCs w:val="20"/>
                <w:lang w:val="el-GR"/>
              </w:rPr>
            </w:pPr>
            <w:r w:rsidRPr="00C7207A">
              <w:rPr>
                <w:rFonts w:ascii="Arial Narrow" w:eastAsia="Calibri" w:hAnsi="Arial Narrow" w:cs="Calibri"/>
                <w:color w:val="000000" w:themeColor="text1"/>
                <w:sz w:val="20"/>
                <w:szCs w:val="20"/>
                <w:lang w:val="el-GR"/>
              </w:rPr>
              <w:t>Προβλεπτική συντήρηση: πρόβλεψη αστοχιών μέσω της μηχανικής μάθησης.</w:t>
            </w:r>
            <w:r>
              <w:rPr>
                <w:rFonts w:ascii="Arial Narrow" w:eastAsia="Calibri" w:hAnsi="Arial Narrow" w:cs="Calibri"/>
                <w:color w:val="000000" w:themeColor="text1"/>
                <w:sz w:val="20"/>
                <w:szCs w:val="20"/>
                <w:lang w:val="el-GR"/>
              </w:rPr>
              <w:br/>
            </w:r>
            <w:r>
              <w:rPr>
                <w:rFonts w:ascii="Arial Narrow" w:eastAsia="Calibri" w:hAnsi="Arial Narrow" w:cs="Calibri"/>
                <w:color w:val="000000" w:themeColor="text1"/>
                <w:sz w:val="20"/>
                <w:szCs w:val="20"/>
              </w:rPr>
              <w:t>Predictive maintenance: fault prediction through machine learning</w:t>
            </w:r>
            <w:r w:rsidRPr="00E63C0B">
              <w:rPr>
                <w:rFonts w:ascii="Arial Narrow" w:eastAsia="Calibri" w:hAnsi="Arial Narrow" w:cs="Calibri"/>
                <w:color w:val="000000" w:themeColor="text1"/>
                <w:sz w:val="20"/>
                <w:szCs w:val="20"/>
                <w:lang w:val="el-GR"/>
              </w:rPr>
              <w:br/>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0B721B0" w14:textId="4D0FE74F" w:rsidR="00AD27B1" w:rsidRPr="006770D0" w:rsidRDefault="00AD27B1" w:rsidP="00DA21C8">
            <w:pPr>
              <w:spacing w:after="0" w:line="240" w:lineRule="auto"/>
              <w:rPr>
                <w:rFonts w:ascii="Arial Narrow" w:eastAsia="Times New Roman" w:hAnsi="Arial Narrow" w:cs="Calibri"/>
                <w:color w:val="000000"/>
                <w:sz w:val="20"/>
                <w:szCs w:val="20"/>
              </w:rPr>
            </w:pPr>
            <w:r w:rsidRPr="006770D0">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C941224" w14:textId="013CACB7" w:rsidR="00AD27B1" w:rsidRPr="006770D0" w:rsidRDefault="74838D15" w:rsidP="00DA21C8">
            <w:pPr>
              <w:spacing w:after="0" w:line="240" w:lineRule="auto"/>
              <w:rPr>
                <w:rFonts w:ascii="Arial Narrow" w:eastAsia="Times New Roman" w:hAnsi="Arial Narrow" w:cs="Calibri"/>
                <w:color w:val="000000"/>
                <w:sz w:val="20"/>
                <w:szCs w:val="20"/>
                <w:lang w:val="el-GR"/>
              </w:rPr>
            </w:pPr>
            <w:r w:rsidRPr="74838D15">
              <w:rPr>
                <w:rFonts w:ascii="Arial Narrow" w:eastAsia="Times New Roman" w:hAnsi="Arial Narrow" w:cs="Calibri"/>
                <w:color w:val="000000" w:themeColor="text1"/>
                <w:sz w:val="20"/>
                <w:szCs w:val="20"/>
                <w:lang w:val="el-GR"/>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788A135" w14:textId="6D25FA9B" w:rsidR="00AD27B1" w:rsidRPr="006770D0" w:rsidRDefault="00AD27B1" w:rsidP="00DA21C8">
            <w:pPr>
              <w:spacing w:after="0" w:line="240" w:lineRule="auto"/>
              <w:contextualSpacing/>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sz w:val="20"/>
                <w:szCs w:val="20"/>
                <w:lang w:val="el-GR"/>
              </w:rPr>
              <w:t>Πούλου Μ.</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7C5062C4" w14:textId="77777777" w:rsidR="00AD27B1" w:rsidRPr="00C7207A" w:rsidRDefault="00AD27B1" w:rsidP="00DA21C8">
            <w:pPr>
              <w:spacing w:after="0" w:line="240" w:lineRule="auto"/>
              <w:contextualSpacing/>
              <w:rPr>
                <w:rFonts w:ascii="Arial Narrow" w:eastAsia="Calibri" w:hAnsi="Arial Narrow" w:cs="Calibri"/>
                <w:color w:val="000000" w:themeColor="text1"/>
                <w:sz w:val="20"/>
                <w:szCs w:val="20"/>
                <w:lang w:val="el-GR"/>
              </w:rPr>
            </w:pPr>
            <w:r w:rsidRPr="00C7207A">
              <w:rPr>
                <w:rFonts w:ascii="Arial Narrow" w:eastAsia="Calibri" w:hAnsi="Arial Narrow" w:cs="Calibri"/>
                <w:color w:val="000000" w:themeColor="text1"/>
                <w:sz w:val="20"/>
                <w:szCs w:val="20"/>
                <w:lang w:val="el-GR"/>
              </w:rPr>
              <w:t>Η εξόρυξη προτύπων, η επιλογή χαρακτηριστικών και η μηχανική μάθηση είναι οι βασικές μέθοδοι στις οποίες στηρίζονται οι κύριες τεχνικές προβλεπτικής συντήρησης. Σκοπός της εργασίας είναι να πραγματοποιηθεί μελέτη, σύγκριση και εξαγωγή συμπερασμάτων πάνω στις διαφορετικές τεχνικές που εφαρμόζονται για την προβλεπτική συντήρηση</w:t>
            </w:r>
          </w:p>
          <w:p w14:paraId="3F9D4116" w14:textId="32E9EB9F" w:rsidR="00AD27B1" w:rsidRPr="006770D0" w:rsidRDefault="00AD27B1" w:rsidP="00DA21C8">
            <w:pPr>
              <w:spacing w:after="0" w:line="240" w:lineRule="auto"/>
              <w:contextualSpacing/>
              <w:rPr>
                <w:rFonts w:ascii="Arial Narrow" w:hAnsi="Arial Narrow"/>
                <w:sz w:val="20"/>
                <w:szCs w:val="20"/>
                <w:lang w:val="el-GR"/>
              </w:rPr>
            </w:pPr>
            <w:r w:rsidRPr="00C7207A">
              <w:rPr>
                <w:rFonts w:ascii="Arial Narrow" w:eastAsia="Calibri" w:hAnsi="Arial Narrow" w:cs="Calibri"/>
                <w:color w:val="000000" w:themeColor="text1"/>
                <w:sz w:val="20"/>
                <w:szCs w:val="20"/>
                <w:lang w:val="el-GR"/>
              </w:rPr>
              <w:t xml:space="preserve">Keywords εξόρυξη γνώσης, συσταδοποίηση, παλινδρόμηση, Μηχανική μάθηση, Python, R, time series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D6CE7C" w14:textId="3BF32A5F" w:rsidR="00AD27B1" w:rsidRPr="00F114CB" w:rsidRDefault="00AD27B1" w:rsidP="00DA21C8">
            <w:pPr>
              <w:spacing w:after="0" w:line="240" w:lineRule="auto"/>
              <w:contextualSpacing/>
              <w:rPr>
                <w:rFonts w:ascii="Arial Narrow" w:eastAsia="Times New Roman" w:hAnsi="Arial Narrow" w:cs="Calibri"/>
                <w:color w:val="000000" w:themeColor="text1"/>
                <w:sz w:val="20"/>
                <w:szCs w:val="20"/>
                <w:lang w:val="el-GR"/>
              </w:rPr>
            </w:pPr>
            <w:r w:rsidRPr="64A78F29">
              <w:rPr>
                <w:rFonts w:ascii="Arial Narrow" w:eastAsia="Times New Roman" w:hAnsi="Arial Narrow" w:cs="Calibri"/>
                <w:color w:val="000000" w:themeColor="text1"/>
                <w:sz w:val="20"/>
                <w:szCs w:val="20"/>
                <w:lang w:val="el-GR"/>
              </w:rPr>
              <w:t>Python, R, time series</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6CA4D31B" w14:textId="79E30933" w:rsidR="00AD27B1" w:rsidRPr="006770D0" w:rsidRDefault="00AD27B1" w:rsidP="00DA21C8">
            <w:pPr>
              <w:spacing w:after="0" w:line="240" w:lineRule="auto"/>
              <w:rPr>
                <w:rFonts w:ascii="Arial Narrow" w:eastAsia="Times New Roman" w:hAnsi="Arial Narrow" w:cs="Calibri"/>
                <w:color w:val="000000" w:themeColor="text1"/>
                <w:sz w:val="20"/>
                <w:szCs w:val="20"/>
                <w:lang w:val="el-GR"/>
              </w:rPr>
            </w:pPr>
          </w:p>
        </w:tc>
      </w:tr>
      <w:tr w:rsidR="55B0BE60" w14:paraId="3C5C7BA0"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CA90600" w14:textId="1F840D8B" w:rsidR="398E07DA" w:rsidRDefault="398E07DA" w:rsidP="00DA21C8">
            <w:pPr>
              <w:spacing w:after="0" w:line="240" w:lineRule="auto"/>
              <w:rPr>
                <w:rFonts w:ascii="Arial Narrow" w:eastAsia="Times New Roman" w:hAnsi="Arial Narrow" w:cs="Calibri"/>
                <w:color w:val="000000" w:themeColor="text1"/>
                <w:sz w:val="20"/>
                <w:szCs w:val="20"/>
                <w:lang w:val="el-GR"/>
              </w:rPr>
            </w:pPr>
            <w:r w:rsidRPr="55B0BE60">
              <w:rPr>
                <w:rFonts w:ascii="Arial Narrow" w:eastAsia="Times New Roman" w:hAnsi="Arial Narrow" w:cs="Calibri"/>
                <w:color w:val="000000" w:themeColor="text1"/>
                <w:sz w:val="20"/>
                <w:szCs w:val="20"/>
                <w:lang w:val="el-GR"/>
              </w:rPr>
              <w:t>ΠΟ03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6C2C8D3" w14:textId="2E02424F" w:rsidR="398E07DA" w:rsidRDefault="398E07DA" w:rsidP="00DA21C8">
            <w:pPr>
              <w:spacing w:after="0" w:line="240" w:lineRule="auto"/>
              <w:rPr>
                <w:rFonts w:ascii="Arial Narrow" w:eastAsia="Calibri" w:hAnsi="Arial Narrow" w:cs="Calibri"/>
                <w:color w:val="000000" w:themeColor="text1"/>
                <w:sz w:val="20"/>
                <w:szCs w:val="20"/>
                <w:lang w:val="el-GR"/>
              </w:rPr>
            </w:pPr>
            <w:r w:rsidRPr="55B0BE60">
              <w:rPr>
                <w:rFonts w:ascii="Arial Narrow" w:eastAsia="Calibri" w:hAnsi="Arial Narrow" w:cs="Calibri"/>
                <w:color w:val="000000" w:themeColor="text1"/>
                <w:sz w:val="20"/>
                <w:szCs w:val="20"/>
                <w:lang w:val="el"/>
              </w:rPr>
              <w:t xml:space="preserve">Εφαρμογές Μηχανικής Μάθησης στην Πρόβλεψη Χρονοσειρών για Μηχανική </w:t>
            </w:r>
            <w:r w:rsidRPr="00DA21C8">
              <w:rPr>
                <w:lang w:val="el-GR"/>
              </w:rPr>
              <w:br/>
            </w:r>
            <w:r w:rsidRPr="55B0BE60">
              <w:rPr>
                <w:rFonts w:ascii="Arial Narrow" w:eastAsia="Calibri" w:hAnsi="Arial Narrow" w:cs="Calibri"/>
                <w:color w:val="000000" w:themeColor="text1"/>
                <w:sz w:val="20"/>
                <w:szCs w:val="20"/>
                <w:lang w:val="el"/>
              </w:rPr>
              <w:t>Προβλήματα</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22D8BE0" w14:textId="02D248E3" w:rsidR="398E07DA" w:rsidRDefault="398E07DA" w:rsidP="00DA21C8">
            <w:pPr>
              <w:spacing w:after="0" w:line="240" w:lineRule="auto"/>
              <w:rPr>
                <w:rFonts w:ascii="Arial Narrow" w:eastAsia="Times New Roman" w:hAnsi="Arial Narrow" w:cs="Calibri"/>
                <w:color w:val="000000" w:themeColor="text1"/>
                <w:sz w:val="20"/>
                <w:szCs w:val="20"/>
              </w:rPr>
            </w:pPr>
            <w:r w:rsidRPr="55B0BE60">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C2A9E60" w14:textId="4FEDB6C0" w:rsidR="398E07DA" w:rsidRDefault="398E07DA" w:rsidP="00DA21C8">
            <w:pPr>
              <w:spacing w:after="0" w:line="240" w:lineRule="auto"/>
              <w:rPr>
                <w:rFonts w:ascii="Arial Narrow" w:eastAsia="Times New Roman" w:hAnsi="Arial Narrow" w:cs="Calibri"/>
                <w:color w:val="000000" w:themeColor="text1"/>
                <w:sz w:val="20"/>
                <w:szCs w:val="20"/>
              </w:rPr>
            </w:pPr>
            <w:r w:rsidRPr="55B0BE60">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EDB7A95" w14:textId="0D036605" w:rsidR="398E07DA" w:rsidRDefault="398E07DA" w:rsidP="00DA21C8">
            <w:pPr>
              <w:spacing w:after="0" w:line="240" w:lineRule="auto"/>
              <w:rPr>
                <w:rFonts w:ascii="Arial Narrow" w:eastAsia="Times New Roman" w:hAnsi="Arial Narrow" w:cs="Calibri"/>
                <w:color w:val="000000" w:themeColor="text1"/>
                <w:sz w:val="20"/>
                <w:szCs w:val="20"/>
                <w:lang w:val="el-GR"/>
              </w:rPr>
            </w:pPr>
            <w:r w:rsidRPr="55B0BE60">
              <w:rPr>
                <w:rFonts w:ascii="Arial Narrow" w:eastAsia="Times New Roman" w:hAnsi="Arial Narrow" w:cs="Calibri"/>
                <w:color w:val="000000" w:themeColor="text1"/>
                <w:sz w:val="20"/>
                <w:szCs w:val="20"/>
                <w:lang w:val="el-GR"/>
              </w:rPr>
              <w:t xml:space="preserve">Πούλου Μ. </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4C541E2D" w14:textId="56E6F1B3" w:rsidR="1E1ED688" w:rsidRDefault="1E1ED688" w:rsidP="00DA21C8">
            <w:pPr>
              <w:spacing w:after="0" w:line="240" w:lineRule="auto"/>
              <w:rPr>
                <w:rFonts w:ascii="Arial Narrow" w:eastAsia="Calibri" w:hAnsi="Arial Narrow" w:cs="Calibri"/>
                <w:color w:val="000000" w:themeColor="text1"/>
                <w:sz w:val="20"/>
                <w:szCs w:val="20"/>
                <w:lang w:val="el-GR"/>
              </w:rPr>
            </w:pPr>
            <w:r w:rsidRPr="55B0BE60">
              <w:rPr>
                <w:rFonts w:ascii="Arial Narrow" w:eastAsia="Calibri" w:hAnsi="Arial Narrow" w:cs="Calibri"/>
                <w:color w:val="000000" w:themeColor="text1"/>
                <w:sz w:val="20"/>
                <w:szCs w:val="20"/>
                <w:lang w:val="el-GR"/>
              </w:rPr>
              <w:t xml:space="preserve">Η διπλωματική αυτή θα ενσωματώνει μια σειρά καινοτόμων αναλύσεων και μεθοδολογιών προεπεξεργασίας, </w:t>
            </w:r>
            <w:r w:rsidRPr="00DA21C8">
              <w:rPr>
                <w:lang w:val="el-GR"/>
              </w:rPr>
              <w:br/>
            </w:r>
            <w:r w:rsidRPr="55B0BE60">
              <w:rPr>
                <w:rFonts w:ascii="Arial Narrow" w:eastAsia="Calibri" w:hAnsi="Arial Narrow" w:cs="Calibri"/>
                <w:color w:val="000000" w:themeColor="text1"/>
                <w:sz w:val="20"/>
                <w:szCs w:val="20"/>
                <w:lang w:val="el-GR"/>
              </w:rPr>
              <w:t>καθώς και τεχνικές μηχανικής μάθησης που έχουν σχεδιαστεί για την αντιμετώπιση των περίπλοκων προβλημάτων χρονοσειρών στ</w:t>
            </w:r>
            <w:r w:rsidR="5D7CE819" w:rsidRPr="55B0BE60">
              <w:rPr>
                <w:rFonts w:ascii="Arial Narrow" w:eastAsia="Calibri" w:hAnsi="Arial Narrow" w:cs="Calibri"/>
                <w:color w:val="000000" w:themeColor="text1"/>
                <w:sz w:val="20"/>
                <w:szCs w:val="20"/>
                <w:lang w:val="el-GR"/>
              </w:rPr>
              <w:t>ην επιστήμη του μηχανολόγου</w:t>
            </w:r>
            <w:r w:rsidRPr="55B0BE60">
              <w:rPr>
                <w:rFonts w:ascii="Arial Narrow" w:eastAsia="Calibri" w:hAnsi="Arial Narrow" w:cs="Calibri"/>
                <w:color w:val="000000" w:themeColor="text1"/>
                <w:sz w:val="20"/>
                <w:szCs w:val="20"/>
                <w:lang w:val="el-GR"/>
              </w:rPr>
              <w:t xml:space="preserve"> μηχανικ</w:t>
            </w:r>
            <w:r w:rsidR="3E8C54A9" w:rsidRPr="55B0BE60">
              <w:rPr>
                <w:rFonts w:ascii="Arial Narrow" w:eastAsia="Calibri" w:hAnsi="Arial Narrow" w:cs="Calibri"/>
                <w:color w:val="000000" w:themeColor="text1"/>
                <w:sz w:val="20"/>
                <w:szCs w:val="20"/>
                <w:lang w:val="el-GR"/>
              </w:rPr>
              <w:t>ού</w:t>
            </w:r>
            <w:r w:rsidR="0011CED6" w:rsidRPr="55B0BE60">
              <w:rPr>
                <w:rFonts w:ascii="Arial Narrow" w:eastAsia="Calibri" w:hAnsi="Arial Narrow" w:cs="Calibri"/>
                <w:color w:val="000000" w:themeColor="text1"/>
                <w:sz w:val="20"/>
                <w:szCs w:val="20"/>
                <w:lang w:val="el-GR"/>
              </w:rPr>
              <w:t xml:space="preserve"> εστιάζοντας στο παράδειγμα της πρόβλεψης του δείκτη ποιότητας αέρα.</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6C86F8D" w14:textId="3BF32A5F" w:rsidR="4DC4608A" w:rsidRDefault="4DC4608A" w:rsidP="00DA21C8">
            <w:pPr>
              <w:spacing w:after="0" w:line="240" w:lineRule="auto"/>
              <w:contextualSpacing/>
              <w:rPr>
                <w:rFonts w:ascii="Arial Narrow" w:eastAsia="Times New Roman" w:hAnsi="Arial Narrow" w:cs="Calibri"/>
                <w:color w:val="000000" w:themeColor="text1"/>
                <w:sz w:val="20"/>
                <w:szCs w:val="20"/>
                <w:lang w:val="el-GR"/>
              </w:rPr>
            </w:pPr>
            <w:r w:rsidRPr="55B0BE60">
              <w:rPr>
                <w:rFonts w:ascii="Arial Narrow" w:eastAsia="Times New Roman" w:hAnsi="Arial Narrow" w:cs="Calibri"/>
                <w:color w:val="000000" w:themeColor="text1"/>
                <w:sz w:val="20"/>
                <w:szCs w:val="20"/>
                <w:lang w:val="el-GR"/>
              </w:rPr>
              <w:t>Python, R, time series</w:t>
            </w:r>
          </w:p>
          <w:p w14:paraId="51CDE506" w14:textId="67187A33" w:rsidR="55B0BE60" w:rsidRDefault="55B0BE60" w:rsidP="00DA21C8">
            <w:pPr>
              <w:spacing w:after="0" w:line="240" w:lineRule="auto"/>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052A03F" w14:textId="2C20C7C8" w:rsidR="55B0BE60" w:rsidRDefault="55B0BE60"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4189830C" w14:textId="77777777" w:rsidTr="6B508494">
        <w:trPr>
          <w:trHeight w:val="300"/>
        </w:trPr>
        <w:tc>
          <w:tcPr>
            <w:tcW w:w="702" w:type="dxa"/>
            <w:shd w:val="clear" w:color="auto" w:fill="auto"/>
            <w:vAlign w:val="center"/>
          </w:tcPr>
          <w:p w14:paraId="31FFD9E7" w14:textId="7388D542" w:rsidR="00AD27B1" w:rsidRPr="003F4380"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ΡΑ03</w:t>
            </w:r>
          </w:p>
        </w:tc>
        <w:tc>
          <w:tcPr>
            <w:tcW w:w="2902" w:type="dxa"/>
            <w:shd w:val="clear" w:color="auto" w:fill="auto"/>
            <w:vAlign w:val="center"/>
          </w:tcPr>
          <w:p w14:paraId="03AE58D6" w14:textId="404D493F" w:rsidR="00AD27B1" w:rsidRDefault="00AD27B1" w:rsidP="00DA21C8">
            <w:pPr>
              <w:spacing w:after="0" w:line="240" w:lineRule="auto"/>
            </w:pPr>
            <w:r w:rsidRPr="006770D0">
              <w:rPr>
                <w:rFonts w:ascii="Arial Narrow" w:eastAsia="Arial Narrow" w:hAnsi="Arial Narrow" w:cs="Arial Narrow"/>
                <w:color w:val="000000" w:themeColor="text1"/>
                <w:sz w:val="20"/>
                <w:szCs w:val="20"/>
                <w:lang w:val="el-GR"/>
              </w:rPr>
              <w:t>Περιγραφή – Ανάλυση μη-συμβατικών εδράνων</w:t>
            </w:r>
            <w:r>
              <w:rPr>
                <w:rFonts w:ascii="Arial Narrow" w:eastAsia="Arial Narrow" w:hAnsi="Arial Narrow" w:cs="Arial Narrow"/>
                <w:color w:val="000000" w:themeColor="text1"/>
                <w:sz w:val="20"/>
                <w:szCs w:val="20"/>
                <w:lang w:val="el-GR"/>
              </w:rPr>
              <w:t>.</w:t>
            </w:r>
            <w:r>
              <w:rPr>
                <w:rFonts w:ascii="Arial Narrow" w:eastAsia="Arial Narrow" w:hAnsi="Arial Narrow" w:cs="Arial Narrow"/>
                <w:color w:val="000000" w:themeColor="text1"/>
                <w:sz w:val="20"/>
                <w:szCs w:val="20"/>
                <w:lang w:val="el-GR"/>
              </w:rPr>
              <w:br/>
            </w:r>
            <w:r w:rsidRPr="65FA48C6">
              <w:rPr>
                <w:rFonts w:ascii="Arial Narrow" w:eastAsia="Arial Narrow" w:hAnsi="Arial Narrow" w:cs="Arial Narrow"/>
                <w:color w:val="000000" w:themeColor="text1"/>
                <w:sz w:val="20"/>
                <w:szCs w:val="20"/>
              </w:rPr>
              <w:t>Description – Analysis of non-conventional bearings</w:t>
            </w:r>
          </w:p>
        </w:tc>
        <w:tc>
          <w:tcPr>
            <w:tcW w:w="531" w:type="dxa"/>
            <w:shd w:val="clear" w:color="auto" w:fill="auto"/>
            <w:vAlign w:val="center"/>
          </w:tcPr>
          <w:p w14:paraId="1087DE6A" w14:textId="1F96C64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65FA48C6">
              <w:rPr>
                <w:rFonts w:ascii="Arial Narrow" w:eastAsia="Times New Roman" w:hAnsi="Arial Narrow" w:cs="Calibri"/>
                <w:color w:val="000000" w:themeColor="text1"/>
                <w:sz w:val="20"/>
                <w:szCs w:val="20"/>
              </w:rPr>
              <w:t>1ή2</w:t>
            </w:r>
          </w:p>
        </w:tc>
        <w:tc>
          <w:tcPr>
            <w:tcW w:w="540" w:type="dxa"/>
            <w:shd w:val="clear" w:color="auto" w:fill="auto"/>
            <w:vAlign w:val="center"/>
          </w:tcPr>
          <w:p w14:paraId="67B5FA42" w14:textId="4FEAEE77" w:rsidR="00AD27B1" w:rsidRPr="00C40CF5"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Π</w:t>
            </w:r>
          </w:p>
          <w:p w14:paraId="476C40C7" w14:textId="0D0E146A" w:rsidR="00AD27B1" w:rsidRPr="00C40CF5" w:rsidRDefault="00AD27B1" w:rsidP="00DA21C8">
            <w:pPr>
              <w:spacing w:after="0" w:line="240" w:lineRule="auto"/>
              <w:jc w:val="center"/>
              <w:rPr>
                <w:rFonts w:ascii="Arial Narrow" w:eastAsia="Times New Roman" w:hAnsi="Arial Narrow" w:cs="Calibri"/>
                <w:color w:val="000000"/>
                <w:sz w:val="20"/>
                <w:szCs w:val="20"/>
                <w:lang w:val="el-GR"/>
              </w:rPr>
            </w:pPr>
          </w:p>
        </w:tc>
        <w:tc>
          <w:tcPr>
            <w:tcW w:w="1674" w:type="dxa"/>
            <w:shd w:val="clear" w:color="auto" w:fill="auto"/>
            <w:vAlign w:val="center"/>
          </w:tcPr>
          <w:p w14:paraId="24B5BBED" w14:textId="69E599D3" w:rsidR="00AD27B1" w:rsidRPr="00C40CF5" w:rsidRDefault="00AD27B1" w:rsidP="00DA21C8">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r w:rsidRPr="65FA48C6">
              <w:rPr>
                <w:rFonts w:ascii="Arial Narrow" w:eastAsia="Times New Roman" w:hAnsi="Arial Narrow" w:cs="Calibri"/>
                <w:color w:val="000000" w:themeColor="text1"/>
                <w:sz w:val="20"/>
                <w:szCs w:val="20"/>
              </w:rPr>
              <w:t>.</w:t>
            </w:r>
          </w:p>
          <w:p w14:paraId="1EFDFBF2" w14:textId="14D65C40" w:rsidR="00AD27B1" w:rsidRPr="00C40CF5" w:rsidRDefault="00AD27B1" w:rsidP="00DA21C8">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10B72ABD" w14:textId="15776B37" w:rsidR="00AD27B1" w:rsidRPr="006770D0" w:rsidRDefault="00AD27B1" w:rsidP="00DA21C8">
            <w:pPr>
              <w:spacing w:after="0" w:line="240" w:lineRule="auto"/>
              <w:rPr>
                <w:lang w:val="el-GR"/>
              </w:rPr>
            </w:pPr>
            <w:r w:rsidRPr="65FA48C6">
              <w:rPr>
                <w:rFonts w:ascii="Arial Narrow" w:eastAsia="Arial Narrow" w:hAnsi="Arial Narrow" w:cs="Arial Narrow"/>
                <w:color w:val="000000" w:themeColor="text1"/>
                <w:sz w:val="20"/>
                <w:szCs w:val="20"/>
                <w:lang w:val="el-GR"/>
              </w:rPr>
              <w:t>Περιγραφή όλων των νέων τύπων εδράνων και λειτουργία αυτών</w:t>
            </w:r>
          </w:p>
        </w:tc>
        <w:tc>
          <w:tcPr>
            <w:tcW w:w="1980" w:type="dxa"/>
            <w:shd w:val="clear" w:color="auto" w:fill="auto"/>
            <w:vAlign w:val="center"/>
          </w:tcPr>
          <w:p w14:paraId="5DEF547F" w14:textId="0670141D"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65FA48C6">
              <w:rPr>
                <w:rFonts w:ascii="Arial Narrow" w:eastAsia="Times New Roman" w:hAnsi="Arial Narrow" w:cs="Calibri"/>
                <w:color w:val="000000" w:themeColor="text1"/>
                <w:sz w:val="20"/>
                <w:szCs w:val="20"/>
                <w:lang w:val="el-GR"/>
              </w:rPr>
              <w:t xml:space="preserve">Στοιχεία Μηχανών Ι </w:t>
            </w:r>
          </w:p>
        </w:tc>
        <w:tc>
          <w:tcPr>
            <w:tcW w:w="1711" w:type="dxa"/>
            <w:shd w:val="clear" w:color="auto" w:fill="auto"/>
            <w:vAlign w:val="center"/>
          </w:tcPr>
          <w:p w14:paraId="22373FF3" w14:textId="0FD5FEFB"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48DBBDAD" w14:textId="3DA645BB"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6F984D08" w14:textId="5FAD2A19"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Μαργαρίτου Μ.</w:t>
            </w:r>
          </w:p>
        </w:tc>
      </w:tr>
      <w:tr w:rsidR="00AD27B1" w:rsidRPr="00857FB3" w14:paraId="38541569"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D2B2B65" w14:textId="0CC05F02" w:rsidR="00AD27B1" w:rsidRPr="009E7F88"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63B31C4B" w14:textId="43EAC314" w:rsidR="00AD27B1" w:rsidRDefault="00AD27B1" w:rsidP="00DA21C8">
            <w:pPr>
              <w:spacing w:after="0" w:line="240" w:lineRule="auto"/>
              <w:contextualSpacing/>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Αιτίες βλαβών και κόπωσης οδοντωτών τροχών</w:t>
            </w:r>
            <w:r>
              <w:rPr>
                <w:rFonts w:ascii="Arial Narrow" w:eastAsia="Times New Roman" w:hAnsi="Arial Narrow" w:cs="Calibri"/>
                <w:color w:val="000000" w:themeColor="text1"/>
                <w:sz w:val="20"/>
                <w:szCs w:val="20"/>
                <w:lang w:val="el-GR"/>
              </w:rPr>
              <w:t>.</w:t>
            </w:r>
            <w:r>
              <w:rPr>
                <w:rFonts w:ascii="Arial Narrow" w:eastAsia="Times New Roman" w:hAnsi="Arial Narrow" w:cs="Calibri"/>
                <w:color w:val="000000" w:themeColor="text1"/>
                <w:sz w:val="20"/>
                <w:szCs w:val="20"/>
                <w:lang w:val="el-GR"/>
              </w:rPr>
              <w:br/>
            </w:r>
            <w:r w:rsidRPr="65FA48C6">
              <w:rPr>
                <w:rFonts w:ascii="Arial Narrow" w:eastAsia="Times New Roman" w:hAnsi="Arial Narrow" w:cs="Calibri"/>
                <w:color w:val="000000" w:themeColor="text1"/>
                <w:sz w:val="20"/>
                <w:szCs w:val="20"/>
              </w:rPr>
              <w:t>Causes of gear failure and wear</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0A16D9B" w14:textId="11135B9B" w:rsidR="00AD27B1" w:rsidRDefault="00AD27B1" w:rsidP="00DA21C8">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D336848" w14:textId="2EAE0088" w:rsidR="00AD27B1" w:rsidRDefault="00AD27B1" w:rsidP="00DA21C8">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CD9C083" w14:textId="3491F773" w:rsidR="00AD27B1" w:rsidRDefault="00AD27B1" w:rsidP="00DA21C8">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02FFB067" w14:textId="00C81A3A" w:rsidR="00AD27B1" w:rsidRDefault="00AD27B1" w:rsidP="00DA21C8">
            <w:pPr>
              <w:spacing w:after="0" w:line="240" w:lineRule="auto"/>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Ανάλυση των βλαβών και της κόπωσης που δημιουργούνται στους οδοντωτούς τροχούς , συνθήκες δημιουργίας, τρόποι αντιμετώπισης.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22840E" w14:textId="17A2DDAB" w:rsidR="00AD27B1" w:rsidRDefault="00AD27B1" w:rsidP="00DA21C8">
            <w:pPr>
              <w:spacing w:after="0" w:line="240" w:lineRule="auto"/>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 xml:space="preserve">Στοιχεία Μηχανών Ι &amp; ΙΙ , Ανυψωτικές &amp; Μεταφορικές Μηχανές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677BB65" w14:textId="0FD5FEFB"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53A0DAC3" w14:textId="3DA645BB"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6DDC1E30" w14:textId="1134EEDB"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Σαγιάς Β.</w:t>
            </w:r>
          </w:p>
        </w:tc>
      </w:tr>
      <w:tr w:rsidR="00AD27B1" w:rsidRPr="00857FB3" w14:paraId="3135C099"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CC63ACF" w14:textId="1E0BED87" w:rsidR="00AD27B1" w:rsidRPr="009E7F88"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E18DD29" w14:textId="6AEEB7C2" w:rsidR="00AD27B1" w:rsidRPr="009E7F88" w:rsidRDefault="00AD27B1" w:rsidP="00DA21C8">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Ανάλυση καμπτικής συμπεριφοράς οδοντωτών τροχών με κεκλιμένη οδόντωση.</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Analysis of bending behavior of gears wheels with inclined teeth</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AE928DD" w14:textId="77777777" w:rsidR="00AD27B1" w:rsidRPr="00E51BDF"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DD17E41" w14:textId="77777777" w:rsidR="00AD27B1" w:rsidRPr="00E51BDF"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8E54089" w14:textId="69E599D3" w:rsidR="00AD27B1" w:rsidRPr="00362E6D"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Ράπτης Κ</w:t>
            </w:r>
            <w:r>
              <w:rPr>
                <w:rFonts w:ascii="Arial Narrow" w:eastAsia="Times New Roman" w:hAnsi="Arial Narrow" w:cs="Calibri"/>
                <w:color w:val="000000"/>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5DE96EBB" w14:textId="77777777" w:rsidR="00AD27B1" w:rsidRPr="00E51BDF" w:rsidRDefault="00AD27B1" w:rsidP="00DA21C8">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Ανάλυση των παραγόντων της καμπτικής συμπεριφοράς και των τάσεων και της πίεσης επαφής των οδοντωτών τροχών με κεκλιμένη οδόντωση κατά τη διάρκεια εμπλοκής των. Χρήση υπολογιστικών μεθόδων και ανάλογων προγραμμάτων προσομοίωσης για εκτίμηση των αναπτυσσόμενων τάσεων  και παραγόντων που προκαλούν τυχόν αστοχίες.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49E728" w14:textId="77777777" w:rsidR="00AD27B1" w:rsidRPr="00E51BDF" w:rsidRDefault="00AD27B1" w:rsidP="00DA21C8">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Μηχανική – Αντοχή Υλικών  &amp; Στοιχεία Μηχανών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8090E16" w14:textId="0FD5FEFB"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54D81568" w14:textId="3DA645BB"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3365A8F4" w14:textId="36BBFF02"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Σαγιάς Β.</w:t>
            </w:r>
          </w:p>
        </w:tc>
      </w:tr>
      <w:tr w:rsidR="00AD27B1" w:rsidRPr="00857FB3" w14:paraId="5BC96FFE" w14:textId="77777777" w:rsidTr="6B508494">
        <w:trPr>
          <w:trHeight w:val="300"/>
        </w:trPr>
        <w:tc>
          <w:tcPr>
            <w:tcW w:w="702" w:type="dxa"/>
            <w:shd w:val="clear" w:color="auto" w:fill="auto"/>
            <w:vAlign w:val="center"/>
          </w:tcPr>
          <w:p w14:paraId="6809CC2F" w14:textId="34E896C9" w:rsidR="00AD27B1" w:rsidRPr="00C964D4"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ΣΑ01</w:t>
            </w:r>
          </w:p>
        </w:tc>
        <w:tc>
          <w:tcPr>
            <w:tcW w:w="2902" w:type="dxa"/>
            <w:shd w:val="clear" w:color="auto" w:fill="auto"/>
            <w:vAlign w:val="center"/>
            <w:hideMark/>
          </w:tcPr>
          <w:p w14:paraId="6930EF91" w14:textId="17585EE7" w:rsidR="19E7AC01" w:rsidRDefault="19E7AC01" w:rsidP="00DA21C8">
            <w:pPr>
              <w:spacing w:after="0" w:line="240" w:lineRule="auto"/>
              <w:contextualSpacing/>
              <w:rPr>
                <w:rFonts w:ascii="Arial Narrow" w:eastAsia="Times New Roman" w:hAnsi="Arial Narrow" w:cs="Calibri"/>
                <w:color w:val="000000" w:themeColor="text1"/>
                <w:sz w:val="20"/>
                <w:szCs w:val="20"/>
                <w:lang w:val="el-GR"/>
              </w:rPr>
            </w:pPr>
            <w:r w:rsidRPr="275C3AC1">
              <w:rPr>
                <w:rFonts w:ascii="Arial Narrow" w:eastAsia="Times New Roman" w:hAnsi="Arial Narrow" w:cs="Calibri"/>
                <w:color w:val="000000" w:themeColor="text1"/>
                <w:sz w:val="20"/>
                <w:szCs w:val="20"/>
                <w:lang w:val="el-GR"/>
              </w:rPr>
              <w:t>Διερεύνηση της επίδρασης χαρακτηριστικών ιδιοτήτων εγκλεισμάτων στη μηχανική αντοχή σύνθετου υλικού</w:t>
            </w:r>
          </w:p>
          <w:p w14:paraId="09320D46" w14:textId="3DD1357C" w:rsidR="00AD27B1" w:rsidRPr="00DE4FB9" w:rsidRDefault="19E7AC01" w:rsidP="00DA21C8">
            <w:pPr>
              <w:spacing w:after="0" w:line="240" w:lineRule="auto"/>
              <w:contextualSpacing/>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Investigation of the effect of characteristic properties of inclusions on the mechanical strength of composite material</w:t>
            </w:r>
          </w:p>
        </w:tc>
        <w:tc>
          <w:tcPr>
            <w:tcW w:w="531" w:type="dxa"/>
            <w:shd w:val="clear" w:color="auto" w:fill="auto"/>
            <w:vAlign w:val="center"/>
            <w:hideMark/>
          </w:tcPr>
          <w:p w14:paraId="6033DB71"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07673EA"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B49A722"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Σάββας Δ.</w:t>
            </w:r>
          </w:p>
        </w:tc>
        <w:tc>
          <w:tcPr>
            <w:tcW w:w="4626" w:type="dxa"/>
            <w:shd w:val="clear" w:color="auto" w:fill="auto"/>
            <w:vAlign w:val="center"/>
            <w:hideMark/>
          </w:tcPr>
          <w:p w14:paraId="739D95FF" w14:textId="6C3577D0" w:rsidR="00AD27B1" w:rsidRPr="00DA21C8" w:rsidRDefault="5BC4CD6E" w:rsidP="00DA21C8">
            <w:pPr>
              <w:spacing w:after="0" w:line="240" w:lineRule="auto"/>
              <w:rPr>
                <w:rFonts w:ascii="Arial Narrow" w:eastAsia="Times New Roman" w:hAnsi="Arial Narrow" w:cs="Calibri"/>
                <w:color w:val="000000"/>
                <w:sz w:val="20"/>
                <w:szCs w:val="20"/>
                <w:lang w:val="el-GR"/>
              </w:rPr>
            </w:pPr>
            <w:r w:rsidRPr="00DA21C8">
              <w:rPr>
                <w:rFonts w:ascii="Arial Narrow" w:eastAsia="Times New Roman" w:hAnsi="Arial Narrow" w:cs="Calibri"/>
                <w:color w:val="000000" w:themeColor="text1"/>
                <w:sz w:val="20"/>
                <w:szCs w:val="20"/>
                <w:lang w:val="el-GR"/>
              </w:rPr>
              <w:t>Πρόκειται για υπολογιστική εργασία που διερευνά την επίδραση ορισμένων χαρακτηριστικών ιδιοτήτων των εγκλεισμάτων (π.χ. σχήμα, μέγεθος, υλικό) στη μηχανική αντοχή του τελικού σύνθετου υλικού.</w:t>
            </w:r>
          </w:p>
        </w:tc>
        <w:tc>
          <w:tcPr>
            <w:tcW w:w="1980" w:type="dxa"/>
            <w:shd w:val="clear" w:color="auto" w:fill="auto"/>
            <w:vAlign w:val="center"/>
            <w:hideMark/>
          </w:tcPr>
          <w:p w14:paraId="7F903EE2" w14:textId="467F68DA" w:rsidR="00AD27B1" w:rsidRPr="0027280F" w:rsidRDefault="5BC4CD6E" w:rsidP="00DA21C8">
            <w:pPr>
              <w:spacing w:after="0" w:line="240" w:lineRule="auto"/>
              <w:rPr>
                <w:rFonts w:ascii="Arial Narrow" w:eastAsia="Times New Roman" w:hAnsi="Arial Narrow" w:cs="Calibri"/>
                <w:color w:val="000000"/>
                <w:sz w:val="20"/>
                <w:szCs w:val="20"/>
                <w:lang w:val="el-GR"/>
              </w:rPr>
            </w:pPr>
            <w:r w:rsidRPr="275C3AC1">
              <w:rPr>
                <w:rFonts w:ascii="Arial Narrow" w:eastAsia="Times New Roman" w:hAnsi="Arial Narrow" w:cs="Calibri"/>
                <w:color w:val="000000" w:themeColor="text1"/>
                <w:sz w:val="20"/>
                <w:szCs w:val="20"/>
                <w:lang w:val="el-GR"/>
              </w:rPr>
              <w:t>Αντοχή Υλικών, Matlab, Μέθοδος πεπερασμένων στοιχείων</w:t>
            </w:r>
          </w:p>
        </w:tc>
        <w:tc>
          <w:tcPr>
            <w:tcW w:w="1711" w:type="dxa"/>
            <w:shd w:val="clear" w:color="auto" w:fill="auto"/>
            <w:vAlign w:val="center"/>
          </w:tcPr>
          <w:p w14:paraId="44645ED6" w14:textId="2DA4D053"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6D2A1EB9" w14:textId="77777777" w:rsidTr="6B508494">
        <w:trPr>
          <w:trHeight w:val="300"/>
        </w:trPr>
        <w:tc>
          <w:tcPr>
            <w:tcW w:w="702" w:type="dxa"/>
            <w:shd w:val="clear" w:color="auto" w:fill="auto"/>
            <w:vAlign w:val="center"/>
          </w:tcPr>
          <w:p w14:paraId="59DA41E8" w14:textId="4A26A82E" w:rsidR="00AD27B1" w:rsidRPr="00C964D4"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ΣΑ02</w:t>
            </w:r>
          </w:p>
        </w:tc>
        <w:tc>
          <w:tcPr>
            <w:tcW w:w="2902" w:type="dxa"/>
            <w:shd w:val="clear" w:color="auto" w:fill="auto"/>
            <w:vAlign w:val="center"/>
            <w:hideMark/>
          </w:tcPr>
          <w:p w14:paraId="251F4AEF" w14:textId="77777777" w:rsidR="00AD27B1" w:rsidRDefault="00AD27B1" w:rsidP="00DA21C8">
            <w:pPr>
              <w:spacing w:after="0" w:line="240" w:lineRule="auto"/>
              <w:contextualSpacing/>
              <w:rPr>
                <w:rFonts w:ascii="Arial Narrow" w:eastAsia="Times New Roman" w:hAnsi="Arial Narrow" w:cs="Calibri"/>
                <w:color w:val="000000"/>
                <w:sz w:val="20"/>
                <w:szCs w:val="20"/>
                <w:lang w:val="el-GR"/>
              </w:rPr>
            </w:pPr>
            <w:r w:rsidRPr="0027280F">
              <w:rPr>
                <w:rFonts w:ascii="Arial Narrow" w:eastAsia="Times New Roman" w:hAnsi="Arial Narrow" w:cs="Calibri"/>
                <w:color w:val="000000"/>
                <w:sz w:val="20"/>
                <w:szCs w:val="20"/>
                <w:lang w:val="el-GR"/>
              </w:rPr>
              <w:t>Υπολογιστική προσομοίωση σύνθετου υλικού πολυμερικής μήτρας ενισχυμένου με ίνες άνθρακα – αποτίμηση της επίδρασης της διεπιφανειακής διατμητικής αντοχής στις μηχανικές του ιδιότητες.</w:t>
            </w:r>
          </w:p>
          <w:p w14:paraId="3C8A6AA5" w14:textId="6FA864DE" w:rsidR="00AD27B1" w:rsidRPr="00384CB9" w:rsidRDefault="00AD27B1" w:rsidP="00DA21C8">
            <w:pPr>
              <w:spacing w:after="0" w:line="240" w:lineRule="auto"/>
              <w:contextualSpacing/>
              <w:rPr>
                <w:rFonts w:ascii="Arial Narrow" w:eastAsia="Times New Roman" w:hAnsi="Arial Narrow" w:cs="Calibri"/>
                <w:color w:val="000000"/>
                <w:sz w:val="20"/>
                <w:szCs w:val="20"/>
              </w:rPr>
            </w:pPr>
            <w:r w:rsidRPr="0027280F">
              <w:rPr>
                <w:rFonts w:ascii="Arial Narrow" w:eastAsia="Times New Roman" w:hAnsi="Arial Narrow" w:cs="Calibri"/>
                <w:color w:val="000000"/>
                <w:sz w:val="20"/>
                <w:szCs w:val="20"/>
              </w:rPr>
              <w:t>Computational modeling of carbon fiber reinforced polymer matrix – assessment of the effect of interfacial shear strength on the mechanical properties of the composite.</w:t>
            </w:r>
          </w:p>
        </w:tc>
        <w:tc>
          <w:tcPr>
            <w:tcW w:w="531" w:type="dxa"/>
            <w:shd w:val="clear" w:color="auto" w:fill="auto"/>
            <w:vAlign w:val="center"/>
            <w:hideMark/>
          </w:tcPr>
          <w:p w14:paraId="252A2225"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C6CB5FD"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518E8EDD"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Σάββας Δ.</w:t>
            </w:r>
          </w:p>
        </w:tc>
        <w:tc>
          <w:tcPr>
            <w:tcW w:w="4626" w:type="dxa"/>
            <w:shd w:val="clear" w:color="auto" w:fill="auto"/>
            <w:vAlign w:val="center"/>
            <w:hideMark/>
          </w:tcPr>
          <w:p w14:paraId="650B99F6"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Υ</w:t>
            </w:r>
            <w:r w:rsidRPr="00C40CF5">
              <w:rPr>
                <w:rFonts w:ascii="Arial Narrow" w:eastAsia="Times New Roman" w:hAnsi="Arial Narrow" w:cs="Calibri"/>
                <w:color w:val="000000"/>
                <w:sz w:val="20"/>
                <w:szCs w:val="20"/>
                <w:lang w:val="el-GR"/>
              </w:rPr>
              <w:t>πολογιστική εργασία που αφορά στην εκτίμηση της διεπιφανειακής αντοχής ενισχυτικών ινών / πολυμερικής μήτρας στις μηχανικές ιδιότητες του σύνθετου υλικού</w:t>
            </w:r>
          </w:p>
        </w:tc>
        <w:tc>
          <w:tcPr>
            <w:tcW w:w="1980" w:type="dxa"/>
            <w:shd w:val="clear" w:color="auto" w:fill="auto"/>
            <w:vAlign w:val="center"/>
            <w:hideMark/>
          </w:tcPr>
          <w:p w14:paraId="091E5EDE" w14:textId="704C8EB8" w:rsidR="00AD27B1" w:rsidRPr="00C40CF5" w:rsidRDefault="617F516C" w:rsidP="00DA21C8">
            <w:pPr>
              <w:spacing w:after="0" w:line="240" w:lineRule="auto"/>
              <w:rPr>
                <w:rFonts w:ascii="Arial Narrow" w:eastAsia="Times New Roman" w:hAnsi="Arial Narrow" w:cs="Calibri"/>
                <w:color w:val="000000"/>
                <w:sz w:val="20"/>
                <w:szCs w:val="20"/>
                <w:lang w:val="el-GR"/>
              </w:rPr>
            </w:pPr>
            <w:r w:rsidRPr="275C3AC1">
              <w:rPr>
                <w:rFonts w:ascii="Arial Narrow" w:eastAsia="Times New Roman" w:hAnsi="Arial Narrow" w:cs="Calibri"/>
                <w:color w:val="000000" w:themeColor="text1"/>
                <w:sz w:val="20"/>
                <w:szCs w:val="20"/>
                <w:lang w:val="el-GR"/>
              </w:rPr>
              <w:t>Αντοχή Υλικών, Matlab, Μέθοδος πεπερασμένων στοιχείων</w:t>
            </w:r>
          </w:p>
        </w:tc>
        <w:tc>
          <w:tcPr>
            <w:tcW w:w="1711" w:type="dxa"/>
            <w:shd w:val="clear" w:color="auto" w:fill="auto"/>
            <w:vAlign w:val="center"/>
          </w:tcPr>
          <w:p w14:paraId="7BE03353" w14:textId="7990ABFB"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4AD6999B" w14:textId="77777777" w:rsidTr="6B508494">
        <w:trPr>
          <w:trHeight w:val="300"/>
        </w:trPr>
        <w:tc>
          <w:tcPr>
            <w:tcW w:w="702" w:type="dxa"/>
            <w:shd w:val="clear" w:color="auto" w:fill="auto"/>
            <w:vAlign w:val="center"/>
          </w:tcPr>
          <w:p w14:paraId="03E98244" w14:textId="12862427" w:rsidR="00AD27B1" w:rsidRPr="00C964D4"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ΣΑ03</w:t>
            </w:r>
          </w:p>
        </w:tc>
        <w:tc>
          <w:tcPr>
            <w:tcW w:w="2902" w:type="dxa"/>
            <w:shd w:val="clear" w:color="auto" w:fill="auto"/>
            <w:vAlign w:val="center"/>
            <w:hideMark/>
          </w:tcPr>
          <w:p w14:paraId="4E511397" w14:textId="275185D7" w:rsidR="00AD27B1" w:rsidRDefault="00AD27B1" w:rsidP="00DA21C8">
            <w:pPr>
              <w:spacing w:after="0" w:line="240" w:lineRule="auto"/>
              <w:contextualSpacing/>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Προσομοίωση της διαστρωματικής αποκόλλησης σε στερεά προσθετικής κατασκευής</w:t>
            </w:r>
            <w:r>
              <w:rPr>
                <w:rFonts w:ascii="Arial Narrow" w:eastAsia="Times New Roman" w:hAnsi="Arial Narrow" w:cs="Calibri"/>
                <w:color w:val="000000"/>
                <w:sz w:val="20"/>
                <w:szCs w:val="20"/>
                <w:lang w:val="el-GR"/>
              </w:rPr>
              <w:t>.</w:t>
            </w:r>
          </w:p>
          <w:p w14:paraId="1769558F" w14:textId="77777777" w:rsidR="00AD27B1" w:rsidRPr="00C964D4" w:rsidRDefault="00AD27B1" w:rsidP="00DA21C8">
            <w:pPr>
              <w:spacing w:after="0" w:line="240" w:lineRule="auto"/>
              <w:contextualSpacing/>
              <w:rPr>
                <w:rFonts w:ascii="Arial Narrow" w:eastAsia="Times New Roman" w:hAnsi="Arial Narrow" w:cs="Calibri"/>
                <w:color w:val="000000"/>
                <w:sz w:val="20"/>
                <w:szCs w:val="20"/>
              </w:rPr>
            </w:pPr>
            <w:r w:rsidRPr="00C964D4">
              <w:rPr>
                <w:rFonts w:ascii="Arial Narrow" w:eastAsia="Times New Roman" w:hAnsi="Arial Narrow" w:cs="Calibri"/>
                <w:color w:val="000000"/>
                <w:sz w:val="20"/>
                <w:szCs w:val="20"/>
              </w:rPr>
              <w:t>Simulation of layer delamination in additively manufactured parts</w:t>
            </w:r>
          </w:p>
        </w:tc>
        <w:tc>
          <w:tcPr>
            <w:tcW w:w="531" w:type="dxa"/>
            <w:shd w:val="clear" w:color="auto" w:fill="auto"/>
            <w:vAlign w:val="center"/>
            <w:hideMark/>
          </w:tcPr>
          <w:p w14:paraId="3F041049"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9F1A959"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6FA733A"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Σάββας Δ.</w:t>
            </w:r>
          </w:p>
        </w:tc>
        <w:tc>
          <w:tcPr>
            <w:tcW w:w="4626" w:type="dxa"/>
            <w:shd w:val="clear" w:color="auto" w:fill="auto"/>
            <w:vAlign w:val="center"/>
            <w:hideMark/>
          </w:tcPr>
          <w:p w14:paraId="3123653E" w14:textId="77777777" w:rsidR="00AD27B1" w:rsidRPr="00C964D4" w:rsidRDefault="00AD27B1" w:rsidP="00DA21C8">
            <w:pPr>
              <w:spacing w:after="0" w:line="240" w:lineRule="auto"/>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Πρόκειται για υπολογιστική εργασία που αφορά στην προσομοίωση της διαστρωματικής αποκόλλησης σε στερεά προσθετικής κατασκευής και την επίδραση στην αντοχή τους.</w:t>
            </w:r>
          </w:p>
        </w:tc>
        <w:tc>
          <w:tcPr>
            <w:tcW w:w="1980" w:type="dxa"/>
            <w:shd w:val="clear" w:color="auto" w:fill="auto"/>
            <w:vAlign w:val="center"/>
            <w:hideMark/>
          </w:tcPr>
          <w:p w14:paraId="0B76C025" w14:textId="704C8EB8" w:rsidR="00AD27B1" w:rsidRPr="00C964D4" w:rsidRDefault="2B426FA9" w:rsidP="00DA21C8">
            <w:pPr>
              <w:spacing w:after="0" w:line="240" w:lineRule="auto"/>
              <w:rPr>
                <w:rFonts w:ascii="Arial Narrow" w:eastAsia="Times New Roman" w:hAnsi="Arial Narrow" w:cs="Calibri"/>
                <w:color w:val="000000" w:themeColor="text1"/>
                <w:sz w:val="20"/>
                <w:szCs w:val="20"/>
                <w:lang w:val="el-GR"/>
              </w:rPr>
            </w:pPr>
            <w:r w:rsidRPr="275C3AC1">
              <w:rPr>
                <w:rFonts w:ascii="Arial Narrow" w:eastAsia="Times New Roman" w:hAnsi="Arial Narrow" w:cs="Calibri"/>
                <w:color w:val="000000" w:themeColor="text1"/>
                <w:sz w:val="20"/>
                <w:szCs w:val="20"/>
                <w:lang w:val="el-GR"/>
              </w:rPr>
              <w:t>Αντοχή Υλικών, Matlab, Μέθοδος πεπερασμένων στοιχείων</w:t>
            </w:r>
          </w:p>
          <w:p w14:paraId="35EFC7F4" w14:textId="61FE7A29" w:rsidR="00AD27B1" w:rsidRPr="00C964D4" w:rsidRDefault="00AD27B1" w:rsidP="00DA21C8">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116FAD40" w14:textId="2DD1D998"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21A3D3BE" w14:textId="77777777" w:rsidTr="6B508494">
        <w:trPr>
          <w:trHeight w:val="300"/>
        </w:trPr>
        <w:tc>
          <w:tcPr>
            <w:tcW w:w="702" w:type="dxa"/>
            <w:shd w:val="clear" w:color="auto" w:fill="auto"/>
            <w:vAlign w:val="center"/>
          </w:tcPr>
          <w:p w14:paraId="25CFB177" w14:textId="70B03B14" w:rsidR="00AD27B1"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ΣΑ04</w:t>
            </w:r>
          </w:p>
        </w:tc>
        <w:tc>
          <w:tcPr>
            <w:tcW w:w="2902" w:type="dxa"/>
            <w:shd w:val="clear" w:color="auto" w:fill="auto"/>
            <w:vAlign w:val="center"/>
            <w:hideMark/>
          </w:tcPr>
          <w:p w14:paraId="17A35393" w14:textId="2A327C14" w:rsidR="00AD27B1" w:rsidRDefault="00AD27B1" w:rsidP="00DA21C8">
            <w:pPr>
              <w:spacing w:after="0" w:line="240" w:lineRule="auto"/>
              <w:contextualSpacing/>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Υπολογιστική αντοχή κατασκευών από υλικά διαβαθμισμένων ιδιοτήτων</w:t>
            </w:r>
            <w:r>
              <w:rPr>
                <w:rFonts w:ascii="Arial Narrow" w:eastAsia="Times New Roman" w:hAnsi="Arial Narrow" w:cs="Calibri"/>
                <w:color w:val="000000"/>
                <w:sz w:val="20"/>
                <w:szCs w:val="20"/>
                <w:lang w:val="el-GR"/>
              </w:rPr>
              <w:t>.</w:t>
            </w:r>
          </w:p>
          <w:p w14:paraId="6FC9FFD9" w14:textId="77777777" w:rsidR="00AD27B1" w:rsidRPr="00C964D4" w:rsidRDefault="00AD27B1" w:rsidP="00DA21C8">
            <w:pPr>
              <w:spacing w:after="0" w:line="240" w:lineRule="auto"/>
              <w:contextualSpacing/>
              <w:rPr>
                <w:rFonts w:ascii="Arial Narrow" w:eastAsia="Times New Roman" w:hAnsi="Arial Narrow" w:cs="Calibri"/>
                <w:color w:val="000000"/>
                <w:sz w:val="20"/>
                <w:szCs w:val="20"/>
              </w:rPr>
            </w:pPr>
            <w:r w:rsidRPr="00C964D4">
              <w:rPr>
                <w:rFonts w:ascii="Arial Narrow" w:eastAsia="Times New Roman" w:hAnsi="Arial Narrow" w:cs="Calibri"/>
                <w:color w:val="000000"/>
                <w:sz w:val="20"/>
                <w:szCs w:val="20"/>
              </w:rPr>
              <w:t>A numerical strength analysis of structures made from functionally graded materials.</w:t>
            </w:r>
          </w:p>
        </w:tc>
        <w:tc>
          <w:tcPr>
            <w:tcW w:w="531" w:type="dxa"/>
            <w:shd w:val="clear" w:color="auto" w:fill="auto"/>
            <w:vAlign w:val="center"/>
            <w:hideMark/>
          </w:tcPr>
          <w:p w14:paraId="336912AE"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0FE77F3"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D4C7DD8"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Σάββας Δ.</w:t>
            </w:r>
          </w:p>
        </w:tc>
        <w:tc>
          <w:tcPr>
            <w:tcW w:w="4626" w:type="dxa"/>
            <w:shd w:val="clear" w:color="auto" w:fill="auto"/>
            <w:vAlign w:val="center"/>
            <w:hideMark/>
          </w:tcPr>
          <w:p w14:paraId="1A8495C5" w14:textId="77777777" w:rsidR="00AD27B1" w:rsidRPr="00C964D4" w:rsidRDefault="00AD27B1" w:rsidP="00DA21C8">
            <w:pPr>
              <w:spacing w:after="0" w:line="240" w:lineRule="auto"/>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Η εργασία αφορά στην προσομοίωση κατασκευών από υλικά διαβαθμισμένων ιδιοτήτων και στην ανάλυση της αντοχής τους.</w:t>
            </w:r>
          </w:p>
        </w:tc>
        <w:tc>
          <w:tcPr>
            <w:tcW w:w="1980" w:type="dxa"/>
            <w:shd w:val="clear" w:color="auto" w:fill="auto"/>
            <w:vAlign w:val="center"/>
            <w:hideMark/>
          </w:tcPr>
          <w:p w14:paraId="23C1D39A" w14:textId="704C8EB8" w:rsidR="00AD27B1" w:rsidRPr="00C964D4" w:rsidRDefault="32A95F87" w:rsidP="00DA21C8">
            <w:pPr>
              <w:spacing w:after="0" w:line="240" w:lineRule="auto"/>
              <w:rPr>
                <w:rFonts w:ascii="Arial Narrow" w:eastAsia="Times New Roman" w:hAnsi="Arial Narrow" w:cs="Calibri"/>
                <w:color w:val="000000" w:themeColor="text1"/>
                <w:sz w:val="20"/>
                <w:szCs w:val="20"/>
                <w:lang w:val="el-GR"/>
              </w:rPr>
            </w:pPr>
            <w:r w:rsidRPr="275C3AC1">
              <w:rPr>
                <w:rFonts w:ascii="Arial Narrow" w:eastAsia="Times New Roman" w:hAnsi="Arial Narrow" w:cs="Calibri"/>
                <w:color w:val="000000" w:themeColor="text1"/>
                <w:sz w:val="20"/>
                <w:szCs w:val="20"/>
                <w:lang w:val="el-GR"/>
              </w:rPr>
              <w:t>Αντοχή Υλικών, Matlab, Μέθοδος πεπερασμένων στοιχείων</w:t>
            </w:r>
          </w:p>
          <w:p w14:paraId="6B727949" w14:textId="38B880A7" w:rsidR="00AD27B1" w:rsidRPr="00C964D4" w:rsidRDefault="00AD27B1" w:rsidP="00DA21C8">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515AD774" w14:textId="0BEBA339"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447B79B8" w14:textId="77777777" w:rsidTr="6B508494">
        <w:trPr>
          <w:trHeight w:val="300"/>
        </w:trPr>
        <w:tc>
          <w:tcPr>
            <w:tcW w:w="702" w:type="dxa"/>
            <w:shd w:val="clear" w:color="auto" w:fill="auto"/>
            <w:vAlign w:val="center"/>
          </w:tcPr>
          <w:p w14:paraId="24FEDAFE" w14:textId="29341B10" w:rsidR="00AD27B1"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ΣΑ05</w:t>
            </w:r>
          </w:p>
        </w:tc>
        <w:tc>
          <w:tcPr>
            <w:tcW w:w="2902" w:type="dxa"/>
            <w:shd w:val="clear" w:color="auto" w:fill="auto"/>
            <w:vAlign w:val="center"/>
            <w:hideMark/>
          </w:tcPr>
          <w:p w14:paraId="60241A3D" w14:textId="77777777" w:rsidR="00AD27B1" w:rsidRDefault="00AD27B1" w:rsidP="00DA21C8">
            <w:pPr>
              <w:spacing w:after="0" w:line="240" w:lineRule="auto"/>
              <w:contextualSpacing/>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Υπολογιστική αντοχή κατασκευών από πολύστρωτα σύνθετα υλικά.</w:t>
            </w:r>
          </w:p>
          <w:p w14:paraId="40B2B161" w14:textId="77777777" w:rsidR="00AD27B1" w:rsidRPr="00204135" w:rsidRDefault="00AD27B1" w:rsidP="00DA21C8">
            <w:pPr>
              <w:spacing w:after="0" w:line="240" w:lineRule="auto"/>
              <w:contextualSpacing/>
              <w:rPr>
                <w:rFonts w:ascii="Arial Narrow" w:eastAsia="Times New Roman" w:hAnsi="Arial Narrow" w:cs="Calibri"/>
                <w:color w:val="000000"/>
                <w:sz w:val="20"/>
                <w:szCs w:val="20"/>
              </w:rPr>
            </w:pPr>
            <w:r w:rsidRPr="00204135">
              <w:rPr>
                <w:rFonts w:ascii="Arial Narrow" w:eastAsia="Times New Roman" w:hAnsi="Arial Narrow" w:cs="Calibri"/>
                <w:color w:val="000000"/>
                <w:sz w:val="20"/>
                <w:szCs w:val="20"/>
              </w:rPr>
              <w:t>A numerical strength analysis of structures made from multilayer composite materials.</w:t>
            </w:r>
          </w:p>
        </w:tc>
        <w:tc>
          <w:tcPr>
            <w:tcW w:w="531" w:type="dxa"/>
            <w:shd w:val="clear" w:color="auto" w:fill="auto"/>
            <w:vAlign w:val="center"/>
            <w:hideMark/>
          </w:tcPr>
          <w:p w14:paraId="224B9B19"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989E526"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4A28BF31"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Σάββας Δ.</w:t>
            </w:r>
          </w:p>
        </w:tc>
        <w:tc>
          <w:tcPr>
            <w:tcW w:w="4626" w:type="dxa"/>
            <w:shd w:val="clear" w:color="auto" w:fill="auto"/>
            <w:vAlign w:val="center"/>
            <w:hideMark/>
          </w:tcPr>
          <w:p w14:paraId="183B9338" w14:textId="77777777" w:rsidR="00AD27B1" w:rsidRPr="00204135" w:rsidRDefault="00AD27B1" w:rsidP="00DA21C8">
            <w:pPr>
              <w:spacing w:after="0" w:line="240" w:lineRule="auto"/>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Η εργασία αφορά στην προσομοίωση κατασκευών από πολύστρωτα σύνθετα υλικά και στην ανάλυση της αντοχής τους.</w:t>
            </w:r>
          </w:p>
        </w:tc>
        <w:tc>
          <w:tcPr>
            <w:tcW w:w="1980" w:type="dxa"/>
            <w:shd w:val="clear" w:color="auto" w:fill="auto"/>
            <w:vAlign w:val="center"/>
            <w:hideMark/>
          </w:tcPr>
          <w:p w14:paraId="2CC1E32B" w14:textId="27AFEC15" w:rsidR="00AD27B1" w:rsidRPr="00204135" w:rsidRDefault="74445261" w:rsidP="00DA21C8">
            <w:pPr>
              <w:spacing w:after="0" w:line="240" w:lineRule="auto"/>
              <w:rPr>
                <w:rFonts w:ascii="Arial Narrow" w:eastAsia="Times New Roman" w:hAnsi="Arial Narrow" w:cs="Calibri"/>
                <w:color w:val="000000" w:themeColor="text1"/>
                <w:sz w:val="20"/>
                <w:szCs w:val="20"/>
                <w:lang w:val="el-GR"/>
              </w:rPr>
            </w:pPr>
            <w:r w:rsidRPr="275C3AC1">
              <w:rPr>
                <w:rFonts w:ascii="Arial Narrow" w:eastAsia="Times New Roman" w:hAnsi="Arial Narrow" w:cs="Calibri"/>
                <w:color w:val="000000" w:themeColor="text1"/>
                <w:sz w:val="20"/>
                <w:szCs w:val="20"/>
                <w:lang w:val="el-GR"/>
              </w:rPr>
              <w:t>Αντοχή Υλικών, Matlab, Μέθοδος πεπερασμένων στοιχείων</w:t>
            </w:r>
          </w:p>
          <w:p w14:paraId="408B8BB5" w14:textId="01908656" w:rsidR="00AD27B1" w:rsidRPr="00204135" w:rsidRDefault="00AD27B1" w:rsidP="00DA21C8">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63E97073" w14:textId="20593824"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337E19" w14:paraId="35024059" w14:textId="77777777" w:rsidTr="6B508494">
        <w:trPr>
          <w:trHeight w:val="300"/>
        </w:trPr>
        <w:tc>
          <w:tcPr>
            <w:tcW w:w="702" w:type="dxa"/>
            <w:shd w:val="clear" w:color="auto" w:fill="auto"/>
            <w:vAlign w:val="center"/>
          </w:tcPr>
          <w:p w14:paraId="4FF94EF3" w14:textId="59D8AF25" w:rsidR="00AD27B1"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ΣΑ06</w:t>
            </w:r>
          </w:p>
        </w:tc>
        <w:tc>
          <w:tcPr>
            <w:tcW w:w="2902" w:type="dxa"/>
            <w:shd w:val="clear" w:color="auto" w:fill="auto"/>
            <w:vAlign w:val="center"/>
            <w:hideMark/>
          </w:tcPr>
          <w:p w14:paraId="2A56A894" w14:textId="77777777" w:rsidR="00AD27B1" w:rsidRDefault="00AD27B1" w:rsidP="00DA21C8">
            <w:pPr>
              <w:spacing w:after="0" w:line="240" w:lineRule="auto"/>
              <w:contextualSpacing/>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Ανάπτυξη κώδικα για την ανακατασκευή της μικροδομής σύνθετων υλικών με βάση εικόνες μικροσκοπίου</w:t>
            </w:r>
            <w:r>
              <w:rPr>
                <w:rFonts w:ascii="Arial Narrow" w:eastAsia="Times New Roman" w:hAnsi="Arial Narrow" w:cs="Calibri"/>
                <w:color w:val="000000"/>
                <w:sz w:val="20"/>
                <w:szCs w:val="20"/>
                <w:lang w:val="el-GR"/>
              </w:rPr>
              <w:t>.</w:t>
            </w:r>
          </w:p>
          <w:p w14:paraId="39138954" w14:textId="77777777" w:rsidR="00AD27B1" w:rsidRPr="00204135" w:rsidRDefault="00AD27B1" w:rsidP="00DA21C8">
            <w:pPr>
              <w:spacing w:after="0" w:line="240" w:lineRule="auto"/>
              <w:contextualSpacing/>
              <w:rPr>
                <w:rFonts w:ascii="Arial Narrow" w:eastAsia="Times New Roman" w:hAnsi="Arial Narrow" w:cs="Calibri"/>
                <w:color w:val="000000"/>
                <w:sz w:val="20"/>
                <w:szCs w:val="20"/>
              </w:rPr>
            </w:pPr>
            <w:r w:rsidRPr="00204135">
              <w:rPr>
                <w:rFonts w:ascii="Arial Narrow" w:eastAsia="Times New Roman" w:hAnsi="Arial Narrow" w:cs="Calibri"/>
                <w:color w:val="000000"/>
                <w:sz w:val="20"/>
                <w:szCs w:val="20"/>
              </w:rPr>
              <w:t>Code development for the reconstruction of the composite material microstructure based on microscopic images.</w:t>
            </w:r>
          </w:p>
        </w:tc>
        <w:tc>
          <w:tcPr>
            <w:tcW w:w="531" w:type="dxa"/>
            <w:shd w:val="clear" w:color="auto" w:fill="auto"/>
            <w:vAlign w:val="center"/>
            <w:hideMark/>
          </w:tcPr>
          <w:p w14:paraId="3D882552"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B0C9168"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C331BB9"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Σάββας Δ.</w:t>
            </w:r>
          </w:p>
        </w:tc>
        <w:tc>
          <w:tcPr>
            <w:tcW w:w="4626" w:type="dxa"/>
            <w:shd w:val="clear" w:color="auto" w:fill="auto"/>
            <w:vAlign w:val="center"/>
            <w:hideMark/>
          </w:tcPr>
          <w:p w14:paraId="6FBB52FC" w14:textId="77777777" w:rsidR="00AD27B1" w:rsidRPr="00204135" w:rsidRDefault="00AD27B1" w:rsidP="00DA21C8">
            <w:pPr>
              <w:spacing w:after="0" w:line="240" w:lineRule="auto"/>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Η εργασία αφορά στην ανάπτυξη κώδικα για την ανακατασκευή της μικροδομής σύνθετων υλικών με βάση εικόνες μικροσκοπίου</w:t>
            </w:r>
            <w:r>
              <w:rPr>
                <w:rFonts w:ascii="Arial Narrow" w:eastAsia="Times New Roman" w:hAnsi="Arial Narrow" w:cs="Calibri"/>
                <w:color w:val="000000"/>
                <w:sz w:val="20"/>
                <w:szCs w:val="20"/>
                <w:lang w:val="el-GR"/>
              </w:rPr>
              <w:t>.</w:t>
            </w:r>
          </w:p>
        </w:tc>
        <w:tc>
          <w:tcPr>
            <w:tcW w:w="1980" w:type="dxa"/>
            <w:shd w:val="clear" w:color="auto" w:fill="auto"/>
            <w:vAlign w:val="center"/>
            <w:hideMark/>
          </w:tcPr>
          <w:p w14:paraId="006B7208" w14:textId="1D851F04" w:rsidR="00AD27B1" w:rsidRPr="00204135" w:rsidRDefault="16669F61" w:rsidP="00DA21C8">
            <w:pPr>
              <w:spacing w:after="0" w:line="240" w:lineRule="auto"/>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Προγραμματισμό</w:t>
            </w:r>
            <w:r w:rsidR="7C388D90" w:rsidRPr="275C3AC1">
              <w:rPr>
                <w:rFonts w:ascii="Arial Narrow" w:eastAsia="Times New Roman" w:hAnsi="Arial Narrow" w:cs="Calibri"/>
                <w:color w:val="000000" w:themeColor="text1"/>
                <w:sz w:val="20"/>
                <w:szCs w:val="20"/>
              </w:rPr>
              <w:t>ς</w:t>
            </w:r>
            <w:r w:rsidRPr="275C3AC1">
              <w:rPr>
                <w:rFonts w:ascii="Arial Narrow" w:eastAsia="Times New Roman" w:hAnsi="Arial Narrow" w:cs="Calibri"/>
                <w:color w:val="000000" w:themeColor="text1"/>
                <w:sz w:val="20"/>
                <w:szCs w:val="20"/>
              </w:rPr>
              <w:t xml:space="preserve"> σε Matlab</w:t>
            </w:r>
          </w:p>
        </w:tc>
        <w:tc>
          <w:tcPr>
            <w:tcW w:w="1711" w:type="dxa"/>
            <w:shd w:val="clear" w:color="auto" w:fill="auto"/>
            <w:vAlign w:val="center"/>
          </w:tcPr>
          <w:p w14:paraId="7F6FDA7A" w14:textId="05584E31"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337E19" w14:paraId="1C96B5A6" w14:textId="77777777" w:rsidTr="6B508494">
        <w:trPr>
          <w:trHeight w:val="300"/>
        </w:trPr>
        <w:tc>
          <w:tcPr>
            <w:tcW w:w="702" w:type="dxa"/>
            <w:shd w:val="clear" w:color="auto" w:fill="auto"/>
            <w:vAlign w:val="center"/>
          </w:tcPr>
          <w:p w14:paraId="326B6CF4" w14:textId="3871C724" w:rsidR="00AD27B1"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ΣΑ07</w:t>
            </w:r>
          </w:p>
        </w:tc>
        <w:tc>
          <w:tcPr>
            <w:tcW w:w="2902" w:type="dxa"/>
            <w:shd w:val="clear" w:color="auto" w:fill="auto"/>
            <w:vAlign w:val="center"/>
            <w:hideMark/>
          </w:tcPr>
          <w:p w14:paraId="5E3F8AB8" w14:textId="77777777" w:rsidR="00AD27B1" w:rsidRDefault="00AD27B1" w:rsidP="00DA21C8">
            <w:pPr>
              <w:spacing w:after="0" w:line="240" w:lineRule="auto"/>
              <w:contextualSpacing/>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Ανάπτυξη κώδικα για την προσομοίωση της γεωμετρίας πορωδών υλικών.</w:t>
            </w:r>
          </w:p>
          <w:p w14:paraId="5793D1EB" w14:textId="77777777" w:rsidR="00AD27B1" w:rsidRPr="00204135" w:rsidRDefault="00AD27B1" w:rsidP="00DA21C8">
            <w:pPr>
              <w:spacing w:after="0" w:line="240" w:lineRule="auto"/>
              <w:contextualSpacing/>
              <w:rPr>
                <w:rFonts w:ascii="Arial Narrow" w:eastAsia="Times New Roman" w:hAnsi="Arial Narrow" w:cs="Calibri"/>
                <w:color w:val="000000"/>
                <w:sz w:val="20"/>
                <w:szCs w:val="20"/>
              </w:rPr>
            </w:pPr>
            <w:r w:rsidRPr="00204135">
              <w:rPr>
                <w:rFonts w:ascii="Arial Narrow" w:eastAsia="Times New Roman" w:hAnsi="Arial Narrow" w:cs="Calibri"/>
                <w:color w:val="000000"/>
                <w:sz w:val="20"/>
                <w:szCs w:val="20"/>
              </w:rPr>
              <w:t>Code development for the reconstruction of porous materials.</w:t>
            </w:r>
          </w:p>
        </w:tc>
        <w:tc>
          <w:tcPr>
            <w:tcW w:w="531" w:type="dxa"/>
            <w:shd w:val="clear" w:color="auto" w:fill="auto"/>
            <w:vAlign w:val="center"/>
            <w:hideMark/>
          </w:tcPr>
          <w:p w14:paraId="5CE910F1"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743BCEF4"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357F6BF0"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Σάββας Δ.</w:t>
            </w:r>
          </w:p>
        </w:tc>
        <w:tc>
          <w:tcPr>
            <w:tcW w:w="4626" w:type="dxa"/>
            <w:shd w:val="clear" w:color="auto" w:fill="auto"/>
            <w:vAlign w:val="center"/>
            <w:hideMark/>
          </w:tcPr>
          <w:p w14:paraId="745CB56B" w14:textId="77777777" w:rsidR="00AD27B1" w:rsidRPr="00204135" w:rsidRDefault="00AD27B1" w:rsidP="00DA21C8">
            <w:pPr>
              <w:spacing w:after="0" w:line="240" w:lineRule="auto"/>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Η εργασία αφορά στην ανάπτυξη κώδικα για την προσομοίωση της γεωμετρίας πορωδών υλικών.</w:t>
            </w:r>
          </w:p>
        </w:tc>
        <w:tc>
          <w:tcPr>
            <w:tcW w:w="1980" w:type="dxa"/>
            <w:shd w:val="clear" w:color="auto" w:fill="auto"/>
            <w:vAlign w:val="center"/>
            <w:hideMark/>
          </w:tcPr>
          <w:p w14:paraId="23A8C4E8" w14:textId="250AF29F" w:rsidR="00AD27B1" w:rsidRPr="00204135" w:rsidRDefault="5749219E" w:rsidP="00DA21C8">
            <w:pPr>
              <w:spacing w:after="0" w:line="240" w:lineRule="auto"/>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Προγραμματισμός σε Matlab</w:t>
            </w:r>
          </w:p>
        </w:tc>
        <w:tc>
          <w:tcPr>
            <w:tcW w:w="1711" w:type="dxa"/>
            <w:shd w:val="clear" w:color="auto" w:fill="auto"/>
            <w:vAlign w:val="center"/>
          </w:tcPr>
          <w:p w14:paraId="3BCE9EB7" w14:textId="35059AD8"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DE6EA3" w14:paraId="20C9944B" w14:textId="77777777" w:rsidTr="6B508494">
        <w:trPr>
          <w:trHeight w:val="300"/>
        </w:trPr>
        <w:tc>
          <w:tcPr>
            <w:tcW w:w="702" w:type="dxa"/>
            <w:shd w:val="clear" w:color="auto" w:fill="auto"/>
            <w:vAlign w:val="center"/>
          </w:tcPr>
          <w:p w14:paraId="7B7C9A6C" w14:textId="5ED4B61E" w:rsidR="00AD27B1"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ΣΑ0</w:t>
            </w:r>
            <w:r>
              <w:rPr>
                <w:rFonts w:ascii="Arial Narrow" w:eastAsia="Times New Roman" w:hAnsi="Arial Narrow" w:cs="Calibri"/>
                <w:color w:val="000000"/>
                <w:sz w:val="20"/>
                <w:szCs w:val="20"/>
              </w:rPr>
              <w:t>9</w:t>
            </w:r>
          </w:p>
        </w:tc>
        <w:tc>
          <w:tcPr>
            <w:tcW w:w="2902" w:type="dxa"/>
            <w:shd w:val="clear" w:color="auto" w:fill="auto"/>
            <w:vAlign w:val="center"/>
            <w:hideMark/>
          </w:tcPr>
          <w:p w14:paraId="763D233B" w14:textId="77777777" w:rsidR="00AD27B1" w:rsidRPr="00362E6D" w:rsidRDefault="00AD27B1" w:rsidP="00DA21C8">
            <w:pPr>
              <w:spacing w:after="0" w:line="240" w:lineRule="auto"/>
              <w:contextualSpacing/>
              <w:rPr>
                <w:rFonts w:ascii="Arial Narrow" w:eastAsia="Times New Roman" w:hAnsi="Arial Narrow" w:cs="Calibri"/>
                <w:color w:val="000000"/>
                <w:sz w:val="20"/>
                <w:szCs w:val="20"/>
                <w:lang w:val="el-GR"/>
              </w:rPr>
            </w:pPr>
            <w:r w:rsidRPr="00326FB2">
              <w:rPr>
                <w:rFonts w:ascii="Arial Narrow" w:eastAsia="Times New Roman" w:hAnsi="Arial Narrow" w:cs="Calibri"/>
                <w:color w:val="000000"/>
                <w:sz w:val="20"/>
                <w:szCs w:val="20"/>
                <w:lang w:val="el-GR"/>
              </w:rPr>
              <w:t>Ανάπτυξη ισοδύναμου στοιχείου κελύφους για την προσομοίωση της μηχανικής συμπεριφοράς πολλαπλών φύλλων γραφενίου.</w:t>
            </w:r>
          </w:p>
          <w:p w14:paraId="46B04B22" w14:textId="77777777" w:rsidR="00AD27B1" w:rsidRPr="00326FB2" w:rsidRDefault="00AD27B1" w:rsidP="00DA21C8">
            <w:pPr>
              <w:spacing w:after="0" w:line="240" w:lineRule="auto"/>
              <w:contextualSpacing/>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Devlepment of an equivalent shell element for the simulation of the mechanical behaviour of multiple graphene layers.</w:t>
            </w:r>
          </w:p>
        </w:tc>
        <w:tc>
          <w:tcPr>
            <w:tcW w:w="531" w:type="dxa"/>
            <w:shd w:val="clear" w:color="auto" w:fill="auto"/>
            <w:vAlign w:val="center"/>
            <w:hideMark/>
          </w:tcPr>
          <w:p w14:paraId="743F316A"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7579616"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36259718"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Σάββας Δ.</w:t>
            </w:r>
          </w:p>
        </w:tc>
        <w:tc>
          <w:tcPr>
            <w:tcW w:w="4626" w:type="dxa"/>
            <w:shd w:val="clear" w:color="auto" w:fill="auto"/>
            <w:vAlign w:val="center"/>
            <w:hideMark/>
          </w:tcPr>
          <w:p w14:paraId="5B224A09" w14:textId="77777777" w:rsidR="00AD27B1" w:rsidRPr="00DE6EA3" w:rsidRDefault="00AD27B1" w:rsidP="00DA21C8">
            <w:pPr>
              <w:spacing w:after="0" w:line="240" w:lineRule="auto"/>
              <w:rPr>
                <w:rFonts w:ascii="Arial Narrow" w:eastAsia="Times New Roman" w:hAnsi="Arial Narrow" w:cs="Calibri"/>
                <w:color w:val="000000"/>
                <w:sz w:val="20"/>
                <w:szCs w:val="20"/>
                <w:lang w:val="el-GR"/>
              </w:rPr>
            </w:pPr>
            <w:r w:rsidRPr="00DE6EA3">
              <w:rPr>
                <w:rFonts w:ascii="Arial Narrow" w:eastAsia="Times New Roman" w:hAnsi="Arial Narrow" w:cs="Calibri"/>
                <w:color w:val="000000"/>
                <w:sz w:val="20"/>
                <w:szCs w:val="20"/>
                <w:lang w:val="el-GR"/>
              </w:rPr>
              <w:t>Πρόκειται για υπολογιστική εργασία που αφορά στην ανάπτυξη ενός ισοδύναμου πεπερασμένου στοιχείου κελύφους το οποίο θα μπορεί να προσομοιώσει την μηχανική συμπεριφορά πολλαπλών φύλλων γραφενίου</w:t>
            </w:r>
            <w:r>
              <w:rPr>
                <w:rFonts w:ascii="Arial Narrow" w:eastAsia="Times New Roman" w:hAnsi="Arial Narrow" w:cs="Calibri"/>
                <w:color w:val="000000"/>
                <w:sz w:val="20"/>
                <w:szCs w:val="20"/>
                <w:lang w:val="el-GR"/>
              </w:rPr>
              <w:t>.</w:t>
            </w:r>
          </w:p>
        </w:tc>
        <w:tc>
          <w:tcPr>
            <w:tcW w:w="1980" w:type="dxa"/>
            <w:shd w:val="clear" w:color="auto" w:fill="auto"/>
            <w:vAlign w:val="center"/>
            <w:hideMark/>
          </w:tcPr>
          <w:p w14:paraId="4D7F1EB3" w14:textId="77777777" w:rsidR="00AD27B1" w:rsidRPr="00DE6EA3" w:rsidRDefault="00AD27B1" w:rsidP="00DA21C8">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4E0561B8" w14:textId="20282DA8"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6E557380" w14:textId="77777777" w:rsidTr="6B508494">
        <w:trPr>
          <w:trHeight w:val="300"/>
        </w:trPr>
        <w:tc>
          <w:tcPr>
            <w:tcW w:w="702" w:type="dxa"/>
            <w:shd w:val="clear" w:color="auto" w:fill="auto"/>
            <w:vAlign w:val="center"/>
          </w:tcPr>
          <w:p w14:paraId="34361489" w14:textId="3C1AB6C1" w:rsidR="00AD27B1" w:rsidRPr="00453934"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ΣΤ01</w:t>
            </w:r>
          </w:p>
        </w:tc>
        <w:tc>
          <w:tcPr>
            <w:tcW w:w="2902" w:type="dxa"/>
            <w:shd w:val="clear" w:color="auto" w:fill="auto"/>
            <w:vAlign w:val="center"/>
            <w:hideMark/>
          </w:tcPr>
          <w:p w14:paraId="6C5D2B75" w14:textId="4A328E6D"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GR"/>
              </w:rPr>
              <w:t xml:space="preserve">Μοντελοποίηση πειραμάτων δοκιμών αντοχών προσθετικών κατασκευών σε συστήματα CAE. </w:t>
            </w:r>
          </w:p>
          <w:p w14:paraId="14A2F5E6" w14:textId="60B42D3A" w:rsidR="55B0BE60" w:rsidRDefault="55B0BE60" w:rsidP="00DA21C8">
            <w:pPr>
              <w:spacing w:after="0" w:line="240" w:lineRule="auto"/>
            </w:pPr>
            <w:r w:rsidRPr="00DA21C8">
              <w:rPr>
                <w:rFonts w:ascii="Arial Narrow" w:eastAsia="Arial Narrow" w:hAnsi="Arial Narrow" w:cs="Arial Narrow"/>
                <w:color w:val="000000" w:themeColor="text1"/>
                <w:sz w:val="20"/>
                <w:szCs w:val="20"/>
              </w:rPr>
              <w:t xml:space="preserve">Modelling of AM experiments for testing the strength in CAE systems. </w:t>
            </w:r>
          </w:p>
        </w:tc>
        <w:tc>
          <w:tcPr>
            <w:tcW w:w="531" w:type="dxa"/>
            <w:shd w:val="clear" w:color="auto" w:fill="auto"/>
            <w:vAlign w:val="center"/>
            <w:hideMark/>
          </w:tcPr>
          <w:p w14:paraId="6FD1AD3E" w14:textId="29B6734C"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1 </w:t>
            </w:r>
          </w:p>
        </w:tc>
        <w:tc>
          <w:tcPr>
            <w:tcW w:w="540" w:type="dxa"/>
            <w:shd w:val="clear" w:color="auto" w:fill="auto"/>
            <w:vAlign w:val="center"/>
            <w:hideMark/>
          </w:tcPr>
          <w:p w14:paraId="4667FD85" w14:textId="5846C714"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Δ </w:t>
            </w:r>
          </w:p>
        </w:tc>
        <w:tc>
          <w:tcPr>
            <w:tcW w:w="1674" w:type="dxa"/>
            <w:shd w:val="clear" w:color="auto" w:fill="auto"/>
            <w:vAlign w:val="center"/>
            <w:hideMark/>
          </w:tcPr>
          <w:p w14:paraId="60AD2894" w14:textId="11AB34D9"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lang w:val="el"/>
              </w:rPr>
              <w:t>Σαγιάς Β.</w:t>
            </w:r>
            <w:r w:rsidRPr="55B0BE60">
              <w:rPr>
                <w:rFonts w:ascii="Arial Narrow" w:eastAsia="Arial Narrow" w:hAnsi="Arial Narrow" w:cs="Arial Narrow"/>
                <w:color w:val="000000" w:themeColor="text1"/>
                <w:sz w:val="20"/>
                <w:szCs w:val="20"/>
              </w:rPr>
              <w:t xml:space="preserve"> </w:t>
            </w:r>
            <w:r>
              <w:br/>
            </w:r>
            <w:r w:rsidRPr="55B0BE60">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Στεργίου Κ.</w:t>
            </w:r>
            <w:r w:rsidRPr="55B0BE60">
              <w:rPr>
                <w:rFonts w:ascii="Arial Narrow" w:eastAsia="Arial Narrow" w:hAnsi="Arial Narrow" w:cs="Arial Narrow"/>
                <w:color w:val="000000" w:themeColor="text1"/>
                <w:sz w:val="20"/>
                <w:szCs w:val="20"/>
              </w:rPr>
              <w:t xml:space="preserve"> </w:t>
            </w:r>
          </w:p>
        </w:tc>
        <w:tc>
          <w:tcPr>
            <w:tcW w:w="4626" w:type="dxa"/>
            <w:shd w:val="clear" w:color="auto" w:fill="auto"/>
            <w:vAlign w:val="center"/>
            <w:hideMark/>
          </w:tcPr>
          <w:p w14:paraId="2B358246" w14:textId="2228581F" w:rsidR="55B0BE60" w:rsidRPr="00DA21C8" w:rsidRDefault="55B0BE60" w:rsidP="00DA21C8">
            <w:pPr>
              <w:spacing w:after="0" w:line="240" w:lineRule="auto"/>
              <w:jc w:val="both"/>
              <w:rPr>
                <w:lang w:val="el-GR"/>
              </w:rPr>
            </w:pPr>
            <w:r w:rsidRPr="55B0BE60">
              <w:rPr>
                <w:rFonts w:ascii="Arial Narrow" w:eastAsia="Arial Narrow" w:hAnsi="Arial Narrow" w:cs="Arial Narrow"/>
                <w:color w:val="000000" w:themeColor="text1"/>
                <w:sz w:val="20"/>
                <w:szCs w:val="20"/>
                <w:lang w:val="el"/>
              </w:rPr>
              <w:t xml:space="preserve">Βιβλιογραφική έρευνα σχετικά με τη χρήση των συστημάτων </w:t>
            </w:r>
            <w:r w:rsidRPr="55B0BE60">
              <w:rPr>
                <w:rFonts w:ascii="Arial Narrow" w:eastAsia="Arial Narrow" w:hAnsi="Arial Narrow" w:cs="Arial Narrow"/>
                <w:color w:val="000000" w:themeColor="text1"/>
                <w:sz w:val="20"/>
                <w:szCs w:val="20"/>
              </w:rPr>
              <w:t>CAE</w:t>
            </w:r>
            <w:r w:rsidRPr="55B0BE60">
              <w:rPr>
                <w:rFonts w:ascii="Arial Narrow" w:eastAsia="Arial Narrow" w:hAnsi="Arial Narrow" w:cs="Arial Narrow"/>
                <w:color w:val="000000" w:themeColor="text1"/>
                <w:sz w:val="20"/>
                <w:szCs w:val="20"/>
                <w:lang w:val="el"/>
              </w:rPr>
              <w:t xml:space="preserve"> σε δοκίμια προσθετικών κατασκευών. Έρευνα σε μελέτες περιπτώσεων για τη χρήση </w:t>
            </w:r>
            <w:r w:rsidRPr="55B0BE60">
              <w:rPr>
                <w:rFonts w:ascii="Arial Narrow" w:eastAsia="Arial Narrow" w:hAnsi="Arial Narrow" w:cs="Arial Narrow"/>
                <w:color w:val="000000" w:themeColor="text1"/>
                <w:sz w:val="20"/>
                <w:szCs w:val="20"/>
              </w:rPr>
              <w:t>Classical</w:t>
            </w:r>
            <w:r w:rsidRPr="00DA21C8">
              <w:rPr>
                <w:rFonts w:ascii="Arial Narrow" w:eastAsia="Arial Narrow" w:hAnsi="Arial Narrow" w:cs="Arial Narrow"/>
                <w:color w:val="000000" w:themeColor="text1"/>
                <w:sz w:val="20"/>
                <w:szCs w:val="20"/>
                <w:lang w:val="el-GR"/>
              </w:rPr>
              <w:t xml:space="preserve"> </w:t>
            </w:r>
            <w:r w:rsidRPr="55B0BE60">
              <w:rPr>
                <w:rFonts w:ascii="Arial Narrow" w:eastAsia="Arial Narrow" w:hAnsi="Arial Narrow" w:cs="Arial Narrow"/>
                <w:color w:val="000000" w:themeColor="text1"/>
                <w:sz w:val="20"/>
                <w:szCs w:val="20"/>
              </w:rPr>
              <w:t>Laminate</w:t>
            </w:r>
            <w:r w:rsidRPr="00DA21C8">
              <w:rPr>
                <w:rFonts w:ascii="Arial Narrow" w:eastAsia="Arial Narrow" w:hAnsi="Arial Narrow" w:cs="Arial Narrow"/>
                <w:color w:val="000000" w:themeColor="text1"/>
                <w:sz w:val="20"/>
                <w:szCs w:val="20"/>
                <w:lang w:val="el-GR"/>
              </w:rPr>
              <w:t xml:space="preserve"> </w:t>
            </w:r>
            <w:r w:rsidRPr="55B0BE60">
              <w:rPr>
                <w:rFonts w:ascii="Arial Narrow" w:eastAsia="Arial Narrow" w:hAnsi="Arial Narrow" w:cs="Arial Narrow"/>
                <w:color w:val="000000" w:themeColor="text1"/>
                <w:sz w:val="20"/>
                <w:szCs w:val="20"/>
              </w:rPr>
              <w:t>Theory</w:t>
            </w:r>
            <w:r w:rsidRPr="55B0BE60">
              <w:rPr>
                <w:rFonts w:ascii="Arial Narrow" w:eastAsia="Arial Narrow" w:hAnsi="Arial Narrow" w:cs="Arial Narrow"/>
                <w:color w:val="000000" w:themeColor="text1"/>
                <w:sz w:val="20"/>
                <w:szCs w:val="20"/>
                <w:lang w:val="el"/>
              </w:rPr>
              <w:t xml:space="preserve"> (</w:t>
            </w:r>
            <w:r w:rsidRPr="55B0BE60">
              <w:rPr>
                <w:rFonts w:ascii="Arial Narrow" w:eastAsia="Arial Narrow" w:hAnsi="Arial Narrow" w:cs="Arial Narrow"/>
                <w:color w:val="000000" w:themeColor="text1"/>
                <w:sz w:val="20"/>
                <w:szCs w:val="20"/>
              </w:rPr>
              <w:t>CLT</w:t>
            </w:r>
            <w:r w:rsidRPr="55B0BE60">
              <w:rPr>
                <w:rFonts w:ascii="Arial Narrow" w:eastAsia="Arial Narrow" w:hAnsi="Arial Narrow" w:cs="Arial Narrow"/>
                <w:color w:val="000000" w:themeColor="text1"/>
                <w:sz w:val="20"/>
                <w:szCs w:val="20"/>
                <w:lang w:val="el"/>
              </w:rPr>
              <w:t>) σε δοκίμια Προσθετικών Κατασκευών. Μοντελοποίηση δοκιμών αντοχών σε δοκιμια Προσθετικων Κατασκευών με σκοπο την βελτιωση των αποτελεσμάτων σε σύγκριση με πειραματικά δεδομένα.</w:t>
            </w:r>
            <w:r w:rsidRPr="00DA21C8">
              <w:rPr>
                <w:rFonts w:ascii="Arial Narrow" w:eastAsia="Arial Narrow" w:hAnsi="Arial Narrow" w:cs="Arial Narrow"/>
                <w:color w:val="000000" w:themeColor="text1"/>
                <w:sz w:val="20"/>
                <w:szCs w:val="20"/>
                <w:lang w:val="el-GR"/>
              </w:rPr>
              <w:t xml:space="preserve"> </w:t>
            </w:r>
          </w:p>
        </w:tc>
        <w:tc>
          <w:tcPr>
            <w:tcW w:w="1980" w:type="dxa"/>
            <w:shd w:val="clear" w:color="auto" w:fill="auto"/>
            <w:vAlign w:val="center"/>
            <w:hideMark/>
          </w:tcPr>
          <w:p w14:paraId="1CD026B5" w14:textId="03942434" w:rsidR="55B0BE60" w:rsidRDefault="55B0BE60" w:rsidP="00DA21C8">
            <w:pPr>
              <w:spacing w:after="0" w:line="240" w:lineRule="auto"/>
            </w:pPr>
            <w:r w:rsidRPr="55B0BE60">
              <w:rPr>
                <w:rFonts w:ascii="Arial Narrow" w:eastAsia="Arial Narrow" w:hAnsi="Arial Narrow" w:cs="Arial Narrow"/>
                <w:color w:val="000000" w:themeColor="text1"/>
                <w:sz w:val="20"/>
                <w:szCs w:val="20"/>
              </w:rPr>
              <w:t xml:space="preserve">Αντοχή Υλικών, CAD, CAE </w:t>
            </w:r>
          </w:p>
        </w:tc>
        <w:tc>
          <w:tcPr>
            <w:tcW w:w="1711" w:type="dxa"/>
            <w:shd w:val="clear" w:color="auto" w:fill="auto"/>
            <w:vAlign w:val="center"/>
          </w:tcPr>
          <w:p w14:paraId="756C13C1" w14:textId="0673D7D7"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Στεργίου Κ.</w:t>
            </w:r>
          </w:p>
          <w:p w14:paraId="0E0054BA" w14:textId="7A5955AA"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Τσολάκης Α.</w:t>
            </w:r>
          </w:p>
          <w:p w14:paraId="11C6ABC2" w14:textId="2B596777"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Σαγιάς Β.</w:t>
            </w:r>
          </w:p>
        </w:tc>
      </w:tr>
      <w:tr w:rsidR="00AD27B1" w:rsidRPr="00857FB3" w14:paraId="0E46B31A" w14:textId="77777777" w:rsidTr="6B508494">
        <w:trPr>
          <w:trHeight w:val="300"/>
        </w:trPr>
        <w:tc>
          <w:tcPr>
            <w:tcW w:w="702" w:type="dxa"/>
            <w:shd w:val="clear" w:color="auto" w:fill="auto"/>
            <w:vAlign w:val="center"/>
          </w:tcPr>
          <w:p w14:paraId="5F3CFA6B" w14:textId="5D124A82" w:rsidR="00AD27B1" w:rsidRPr="00453934"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ΣΤ02</w:t>
            </w:r>
          </w:p>
        </w:tc>
        <w:tc>
          <w:tcPr>
            <w:tcW w:w="2902" w:type="dxa"/>
            <w:shd w:val="clear" w:color="auto" w:fill="auto"/>
            <w:vAlign w:val="center"/>
            <w:hideMark/>
          </w:tcPr>
          <w:p w14:paraId="581E7A66" w14:textId="3ABD93B2" w:rsidR="55B0BE60" w:rsidRPr="00DA21C8" w:rsidRDefault="55B0BE60" w:rsidP="00DA21C8">
            <w:pPr>
              <w:spacing w:after="0" w:line="240" w:lineRule="auto"/>
              <w:rPr>
                <w:lang w:val="el-GR"/>
              </w:rPr>
            </w:pPr>
            <w:r w:rsidRPr="6B508494">
              <w:rPr>
                <w:rFonts w:ascii="Arial Narrow" w:eastAsia="Arial Narrow" w:hAnsi="Arial Narrow" w:cs="Arial Narrow"/>
                <w:color w:val="000000" w:themeColor="text1"/>
                <w:sz w:val="20"/>
                <w:szCs w:val="20"/>
                <w:lang w:val="el-GR"/>
              </w:rPr>
              <w:t xml:space="preserve">Ανάπτυξη μεθοδολογίας για τη βελτιστοποίηση προσαρμοσμένης κατασκευής πουεντ </w:t>
            </w:r>
            <w:r w:rsidR="5B11D78F" w:rsidRPr="6B508494">
              <w:rPr>
                <w:rFonts w:ascii="Arial Narrow" w:eastAsia="Arial Narrow" w:hAnsi="Arial Narrow" w:cs="Arial Narrow"/>
                <w:color w:val="000000" w:themeColor="text1"/>
                <w:sz w:val="20"/>
                <w:szCs w:val="20"/>
                <w:lang w:val="el-GR"/>
              </w:rPr>
              <w:t>μπαλέτου</w:t>
            </w:r>
            <w:r w:rsidRPr="6B508494">
              <w:rPr>
                <w:rFonts w:ascii="Arial Narrow" w:eastAsia="Arial Narrow" w:hAnsi="Arial Narrow" w:cs="Arial Narrow"/>
                <w:color w:val="000000" w:themeColor="text1"/>
                <w:sz w:val="20"/>
                <w:szCs w:val="20"/>
                <w:lang w:val="el-GR"/>
              </w:rPr>
              <w:t xml:space="preserve">  με μεθόδους πρόσθετης κατασκευής</w:t>
            </w:r>
          </w:p>
          <w:p w14:paraId="7BAC6ED3" w14:textId="018FE553" w:rsidR="55B0BE60" w:rsidRPr="00DA21C8" w:rsidRDefault="55B0BE60" w:rsidP="00DA21C8">
            <w:pPr>
              <w:spacing w:after="0" w:line="240" w:lineRule="auto"/>
              <w:rPr>
                <w:rFonts w:ascii="Arial Narrow" w:eastAsia="Arial Narrow" w:hAnsi="Arial Narrow" w:cs="Arial Narrow"/>
                <w:color w:val="000000" w:themeColor="text1"/>
                <w:sz w:val="20"/>
                <w:szCs w:val="20"/>
              </w:rPr>
            </w:pPr>
            <w:r w:rsidRPr="00DA21C8">
              <w:rPr>
                <w:rFonts w:ascii="Arial Narrow" w:eastAsia="Arial Narrow" w:hAnsi="Arial Narrow" w:cs="Arial Narrow"/>
                <w:color w:val="000000" w:themeColor="text1"/>
                <w:sz w:val="20"/>
                <w:szCs w:val="20"/>
              </w:rPr>
              <w:t>Methodology development for personalized construction of ballet "point" using AM methods</w:t>
            </w:r>
          </w:p>
        </w:tc>
        <w:tc>
          <w:tcPr>
            <w:tcW w:w="531" w:type="dxa"/>
            <w:shd w:val="clear" w:color="auto" w:fill="auto"/>
            <w:vAlign w:val="center"/>
            <w:hideMark/>
          </w:tcPr>
          <w:p w14:paraId="04FDCCD6" w14:textId="2DB8EC6E"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1 </w:t>
            </w:r>
          </w:p>
        </w:tc>
        <w:tc>
          <w:tcPr>
            <w:tcW w:w="540" w:type="dxa"/>
            <w:shd w:val="clear" w:color="auto" w:fill="auto"/>
            <w:vAlign w:val="center"/>
            <w:hideMark/>
          </w:tcPr>
          <w:p w14:paraId="150DE0A0" w14:textId="219625AC"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Δ </w:t>
            </w:r>
          </w:p>
        </w:tc>
        <w:tc>
          <w:tcPr>
            <w:tcW w:w="1674" w:type="dxa"/>
            <w:shd w:val="clear" w:color="auto" w:fill="auto"/>
            <w:vAlign w:val="center"/>
            <w:hideMark/>
          </w:tcPr>
          <w:p w14:paraId="755BC3BC" w14:textId="4DFF33EF"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lang w:val="el"/>
              </w:rPr>
              <w:t>Σαγιάς Β.</w:t>
            </w:r>
            <w:r w:rsidRPr="55B0BE60">
              <w:rPr>
                <w:rFonts w:ascii="Arial Narrow" w:eastAsia="Arial Narrow" w:hAnsi="Arial Narrow" w:cs="Arial Narrow"/>
                <w:color w:val="000000" w:themeColor="text1"/>
                <w:sz w:val="20"/>
                <w:szCs w:val="20"/>
              </w:rPr>
              <w:t xml:space="preserve"> </w:t>
            </w:r>
            <w:r>
              <w:br/>
            </w:r>
            <w:r w:rsidRPr="55B0BE60">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Στεργίου Κ.</w:t>
            </w:r>
            <w:r w:rsidRPr="55B0BE60">
              <w:rPr>
                <w:rFonts w:ascii="Arial Narrow" w:eastAsia="Arial Narrow" w:hAnsi="Arial Narrow" w:cs="Arial Narrow"/>
                <w:color w:val="000000" w:themeColor="text1"/>
                <w:sz w:val="20"/>
                <w:szCs w:val="20"/>
              </w:rPr>
              <w:t xml:space="preserve"> </w:t>
            </w:r>
          </w:p>
        </w:tc>
        <w:tc>
          <w:tcPr>
            <w:tcW w:w="4626" w:type="dxa"/>
            <w:shd w:val="clear" w:color="auto" w:fill="auto"/>
            <w:vAlign w:val="center"/>
            <w:hideMark/>
          </w:tcPr>
          <w:p w14:paraId="57D3D3D3" w14:textId="74F8B628" w:rsidR="55B0BE60" w:rsidRDefault="55B0BE60" w:rsidP="00DA21C8">
            <w:pPr>
              <w:spacing w:after="0" w:line="240" w:lineRule="auto"/>
              <w:jc w:val="both"/>
            </w:pPr>
            <w:r w:rsidRPr="6B508494">
              <w:rPr>
                <w:rFonts w:ascii="Arial Narrow" w:eastAsia="Arial Narrow" w:hAnsi="Arial Narrow" w:cs="Arial Narrow"/>
                <w:color w:val="000000" w:themeColor="text1"/>
                <w:sz w:val="20"/>
                <w:szCs w:val="20"/>
                <w:lang w:val="el"/>
              </w:rPr>
              <w:t xml:space="preserve">Βιβλιογραφική </w:t>
            </w:r>
            <w:r w:rsidR="1898440B" w:rsidRPr="6B508494">
              <w:rPr>
                <w:rFonts w:ascii="Arial Narrow" w:eastAsia="Arial Narrow" w:hAnsi="Arial Narrow" w:cs="Arial Narrow"/>
                <w:color w:val="000000" w:themeColor="text1"/>
                <w:sz w:val="20"/>
                <w:szCs w:val="20"/>
                <w:lang w:val="el"/>
              </w:rPr>
              <w:t>έρευνα</w:t>
            </w:r>
            <w:r w:rsidRPr="6B508494">
              <w:rPr>
                <w:rFonts w:ascii="Arial Narrow" w:eastAsia="Arial Narrow" w:hAnsi="Arial Narrow" w:cs="Arial Narrow"/>
                <w:color w:val="000000" w:themeColor="text1"/>
                <w:sz w:val="20"/>
                <w:szCs w:val="20"/>
                <w:lang w:val="el"/>
              </w:rPr>
              <w:t xml:space="preserve"> σχετικά με την κατασκευή Πουέντ </w:t>
            </w:r>
            <w:r w:rsidR="6ED1D42B" w:rsidRPr="6B508494">
              <w:rPr>
                <w:rFonts w:ascii="Arial Narrow" w:eastAsia="Arial Narrow" w:hAnsi="Arial Narrow" w:cs="Arial Narrow"/>
                <w:color w:val="000000" w:themeColor="text1"/>
                <w:sz w:val="20"/>
                <w:szCs w:val="20"/>
                <w:lang w:val="el"/>
              </w:rPr>
              <w:t>μπαλέτου</w:t>
            </w:r>
            <w:r w:rsidRPr="6B508494">
              <w:rPr>
                <w:rFonts w:ascii="Arial Narrow" w:eastAsia="Arial Narrow" w:hAnsi="Arial Narrow" w:cs="Arial Narrow"/>
                <w:color w:val="000000" w:themeColor="text1"/>
                <w:sz w:val="20"/>
                <w:szCs w:val="20"/>
                <w:lang w:val="el"/>
              </w:rPr>
              <w:t xml:space="preserve"> και την εισχώρηση των Προσθετικών Κατασκευών στην κατασκευή τους. Έρευνα σχετικά με τα χρησιμοποιούμενα υλικά. Ανάπτυξη </w:t>
            </w:r>
            <w:r w:rsidR="299F4898" w:rsidRPr="6B508494">
              <w:rPr>
                <w:rFonts w:ascii="Arial Narrow" w:eastAsia="Arial Narrow" w:hAnsi="Arial Narrow" w:cs="Arial Narrow"/>
                <w:color w:val="000000" w:themeColor="text1"/>
                <w:sz w:val="20"/>
                <w:szCs w:val="20"/>
                <w:lang w:val="el"/>
              </w:rPr>
              <w:t>μεθοδολογίας</w:t>
            </w:r>
            <w:r w:rsidRPr="6B508494">
              <w:rPr>
                <w:rFonts w:ascii="Arial Narrow" w:eastAsia="Arial Narrow" w:hAnsi="Arial Narrow" w:cs="Arial Narrow"/>
                <w:color w:val="000000" w:themeColor="text1"/>
                <w:sz w:val="20"/>
                <w:szCs w:val="20"/>
                <w:lang w:val="el"/>
              </w:rPr>
              <w:t xml:space="preserve"> για την προσωποποιημένη παραγωγή πουέντ μπαλέτου με χρήση </w:t>
            </w:r>
            <w:r w:rsidR="0EBD81DD" w:rsidRPr="6B508494">
              <w:rPr>
                <w:rFonts w:ascii="Arial Narrow" w:eastAsia="Arial Narrow" w:hAnsi="Arial Narrow" w:cs="Arial Narrow"/>
                <w:color w:val="000000" w:themeColor="text1"/>
                <w:sz w:val="20"/>
                <w:szCs w:val="20"/>
                <w:lang w:val="el"/>
              </w:rPr>
              <w:t>εργαλείων</w:t>
            </w:r>
            <w:r w:rsidRPr="6B508494">
              <w:rPr>
                <w:rFonts w:ascii="Arial Narrow" w:eastAsia="Arial Narrow" w:hAnsi="Arial Narrow" w:cs="Arial Narrow"/>
                <w:color w:val="000000" w:themeColor="text1"/>
                <w:sz w:val="20"/>
                <w:szCs w:val="20"/>
                <w:lang w:val="el"/>
              </w:rPr>
              <w:t xml:space="preserve"> </w:t>
            </w:r>
            <w:r w:rsidR="129EBF13" w:rsidRPr="6B508494">
              <w:rPr>
                <w:rFonts w:ascii="Arial Narrow" w:eastAsia="Arial Narrow" w:hAnsi="Arial Narrow" w:cs="Arial Narrow"/>
                <w:color w:val="000000" w:themeColor="text1"/>
                <w:sz w:val="20"/>
                <w:szCs w:val="20"/>
                <w:lang w:val="el"/>
              </w:rPr>
              <w:t>αντίστροφης</w:t>
            </w:r>
            <w:r w:rsidRPr="6B508494">
              <w:rPr>
                <w:rFonts w:ascii="Arial Narrow" w:eastAsia="Arial Narrow" w:hAnsi="Arial Narrow" w:cs="Arial Narrow"/>
                <w:color w:val="000000" w:themeColor="text1"/>
                <w:sz w:val="20"/>
                <w:szCs w:val="20"/>
                <w:lang w:val="el"/>
              </w:rPr>
              <w:t xml:space="preserve"> </w:t>
            </w:r>
            <w:r w:rsidR="0F95E564" w:rsidRPr="6B508494">
              <w:rPr>
                <w:rFonts w:ascii="Arial Narrow" w:eastAsia="Arial Narrow" w:hAnsi="Arial Narrow" w:cs="Arial Narrow"/>
                <w:color w:val="000000" w:themeColor="text1"/>
                <w:sz w:val="20"/>
                <w:szCs w:val="20"/>
                <w:lang w:val="el"/>
              </w:rPr>
              <w:t>μηχανολογικής</w:t>
            </w:r>
            <w:r w:rsidRPr="6B508494">
              <w:rPr>
                <w:rFonts w:ascii="Arial Narrow" w:eastAsia="Arial Narrow" w:hAnsi="Arial Narrow" w:cs="Arial Narrow"/>
                <w:color w:val="000000" w:themeColor="text1"/>
                <w:sz w:val="20"/>
                <w:szCs w:val="20"/>
                <w:lang w:val="el"/>
              </w:rPr>
              <w:t xml:space="preserve"> </w:t>
            </w:r>
            <w:r w:rsidR="21B1B051" w:rsidRPr="6B508494">
              <w:rPr>
                <w:rFonts w:ascii="Arial Narrow" w:eastAsia="Arial Narrow" w:hAnsi="Arial Narrow" w:cs="Arial Narrow"/>
                <w:color w:val="000000" w:themeColor="text1"/>
                <w:sz w:val="20"/>
                <w:szCs w:val="20"/>
                <w:lang w:val="el"/>
              </w:rPr>
              <w:t>σχεδίασης</w:t>
            </w:r>
            <w:r w:rsidRPr="6B508494">
              <w:rPr>
                <w:rFonts w:ascii="Arial Narrow" w:eastAsia="Arial Narrow" w:hAnsi="Arial Narrow" w:cs="Arial Narrow"/>
                <w:color w:val="000000" w:themeColor="text1"/>
                <w:sz w:val="20"/>
                <w:szCs w:val="20"/>
                <w:lang w:val="el"/>
              </w:rPr>
              <w:t xml:space="preserve">, μοντελοποίηση επιφανειών, Πεπερασμένων </w:t>
            </w:r>
            <w:r w:rsidR="0BAC08BE" w:rsidRPr="6B508494">
              <w:rPr>
                <w:rFonts w:ascii="Arial Narrow" w:eastAsia="Arial Narrow" w:hAnsi="Arial Narrow" w:cs="Arial Narrow"/>
                <w:color w:val="000000" w:themeColor="text1"/>
                <w:sz w:val="20"/>
                <w:szCs w:val="20"/>
                <w:lang w:val="el"/>
              </w:rPr>
              <w:t>στοιχείων</w:t>
            </w:r>
            <w:r w:rsidRPr="6B508494">
              <w:rPr>
                <w:rFonts w:ascii="Arial Narrow" w:eastAsia="Arial Narrow" w:hAnsi="Arial Narrow" w:cs="Arial Narrow"/>
                <w:color w:val="000000" w:themeColor="text1"/>
                <w:sz w:val="20"/>
                <w:szCs w:val="20"/>
                <w:lang w:val="el"/>
              </w:rPr>
              <w:t xml:space="preserve">, βελτιστοποιηση τοπολογιας και πλεγματος. Επαλήθευση μεθοδολογιας με </w:t>
            </w:r>
            <w:r w:rsidRPr="6B508494">
              <w:rPr>
                <w:rFonts w:ascii="Arial Narrow" w:eastAsia="Arial Narrow" w:hAnsi="Arial Narrow" w:cs="Arial Narrow"/>
                <w:color w:val="000000" w:themeColor="text1"/>
                <w:sz w:val="20"/>
                <w:szCs w:val="20"/>
              </w:rPr>
              <w:t xml:space="preserve">πραγματική μελέτη περίπτωσης. </w:t>
            </w:r>
          </w:p>
        </w:tc>
        <w:tc>
          <w:tcPr>
            <w:tcW w:w="1980" w:type="dxa"/>
            <w:shd w:val="clear" w:color="auto" w:fill="auto"/>
            <w:vAlign w:val="center"/>
            <w:hideMark/>
          </w:tcPr>
          <w:p w14:paraId="19EE90EE" w14:textId="74F67259" w:rsidR="55B0BE60" w:rsidRDefault="55B0BE60" w:rsidP="00DA21C8">
            <w:pPr>
              <w:spacing w:after="0" w:line="240" w:lineRule="auto"/>
            </w:pPr>
            <w:r w:rsidRPr="55B0BE60">
              <w:rPr>
                <w:rFonts w:ascii="Arial Narrow" w:eastAsia="Arial Narrow" w:hAnsi="Arial Narrow" w:cs="Arial Narrow"/>
                <w:color w:val="000000" w:themeColor="text1"/>
                <w:sz w:val="20"/>
                <w:szCs w:val="20"/>
              </w:rPr>
              <w:t xml:space="preserve">Αντοχή Υλικών, CAD, CAE </w:t>
            </w:r>
          </w:p>
        </w:tc>
        <w:tc>
          <w:tcPr>
            <w:tcW w:w="1711" w:type="dxa"/>
            <w:shd w:val="clear" w:color="auto" w:fill="auto"/>
            <w:vAlign w:val="center"/>
          </w:tcPr>
          <w:p w14:paraId="62093385" w14:textId="38EB991E"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Στεργίου Κ.</w:t>
            </w:r>
          </w:p>
          <w:p w14:paraId="348D3973" w14:textId="795684DF"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Τσολάκης Α.</w:t>
            </w:r>
          </w:p>
          <w:p w14:paraId="023BE849" w14:textId="41275CBA"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Σαγιάς Β.</w:t>
            </w:r>
          </w:p>
        </w:tc>
      </w:tr>
      <w:tr w:rsidR="00AD27B1" w:rsidRPr="00857FB3" w14:paraId="2EC2CFC5" w14:textId="77777777" w:rsidTr="6B508494">
        <w:trPr>
          <w:trHeight w:val="300"/>
        </w:trPr>
        <w:tc>
          <w:tcPr>
            <w:tcW w:w="702" w:type="dxa"/>
            <w:shd w:val="clear" w:color="auto" w:fill="auto"/>
            <w:vAlign w:val="center"/>
          </w:tcPr>
          <w:p w14:paraId="4951A5C4" w14:textId="30E5AB1A" w:rsidR="00AD27B1" w:rsidRPr="00453934"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ΣΤ03</w:t>
            </w:r>
          </w:p>
        </w:tc>
        <w:tc>
          <w:tcPr>
            <w:tcW w:w="2902" w:type="dxa"/>
            <w:shd w:val="clear" w:color="auto" w:fill="auto"/>
            <w:vAlign w:val="center"/>
            <w:hideMark/>
          </w:tcPr>
          <w:p w14:paraId="785CA562" w14:textId="5D2C6863" w:rsidR="55B0BE60" w:rsidRDefault="55B0BE60" w:rsidP="00DA21C8">
            <w:pPr>
              <w:spacing w:after="0" w:line="240" w:lineRule="auto"/>
            </w:pPr>
            <w:r w:rsidRPr="55B0BE60">
              <w:rPr>
                <w:rFonts w:ascii="Arial Narrow" w:eastAsia="Arial Narrow" w:hAnsi="Arial Narrow" w:cs="Arial Narrow"/>
                <w:color w:val="000000" w:themeColor="text1"/>
                <w:sz w:val="20"/>
                <w:szCs w:val="20"/>
                <w:lang w:val="el-GR"/>
              </w:rPr>
              <w:t xml:space="preserve">Βελτιστοποίηση μηχανικών ιδιοτήτων δοκιμίων προσθετικών κατασκευών. </w:t>
            </w:r>
            <w:r w:rsidRPr="00DA21C8">
              <w:rPr>
                <w:lang w:val="el-GR"/>
              </w:rPr>
              <w:br/>
            </w:r>
            <w:r w:rsidRPr="55B0BE60">
              <w:rPr>
                <w:rFonts w:ascii="Arial Narrow" w:eastAsia="Arial Narrow" w:hAnsi="Arial Narrow" w:cs="Arial Narrow"/>
                <w:color w:val="000000" w:themeColor="text1"/>
                <w:sz w:val="20"/>
                <w:szCs w:val="20"/>
                <w:lang w:val="el-GR"/>
              </w:rPr>
              <w:t>Mechanical properties optimization of SLS Additive Manufacturing specimens.</w:t>
            </w:r>
          </w:p>
        </w:tc>
        <w:tc>
          <w:tcPr>
            <w:tcW w:w="531" w:type="dxa"/>
            <w:shd w:val="clear" w:color="auto" w:fill="auto"/>
            <w:vAlign w:val="center"/>
            <w:hideMark/>
          </w:tcPr>
          <w:p w14:paraId="0D6B3142" w14:textId="3CD80FC5"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1 </w:t>
            </w:r>
          </w:p>
        </w:tc>
        <w:tc>
          <w:tcPr>
            <w:tcW w:w="540" w:type="dxa"/>
            <w:shd w:val="clear" w:color="auto" w:fill="auto"/>
            <w:vAlign w:val="center"/>
            <w:hideMark/>
          </w:tcPr>
          <w:p w14:paraId="30DD279C" w14:textId="47F3B875"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Δ </w:t>
            </w:r>
          </w:p>
        </w:tc>
        <w:tc>
          <w:tcPr>
            <w:tcW w:w="1674" w:type="dxa"/>
            <w:shd w:val="clear" w:color="auto" w:fill="auto"/>
            <w:vAlign w:val="center"/>
            <w:hideMark/>
          </w:tcPr>
          <w:p w14:paraId="53603AE2" w14:textId="402D5E7B"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lang w:val="el"/>
              </w:rPr>
              <w:t>Σαγιάς Β.</w:t>
            </w:r>
            <w:r w:rsidRPr="55B0BE60">
              <w:rPr>
                <w:rFonts w:ascii="Arial Narrow" w:eastAsia="Arial Narrow" w:hAnsi="Arial Narrow" w:cs="Arial Narrow"/>
                <w:color w:val="000000" w:themeColor="text1"/>
                <w:sz w:val="20"/>
                <w:szCs w:val="20"/>
              </w:rPr>
              <w:t xml:space="preserve"> </w:t>
            </w:r>
            <w:r>
              <w:br/>
            </w:r>
            <w:r w:rsidRPr="55B0BE60">
              <w:rPr>
                <w:rFonts w:ascii="Arial Narrow" w:eastAsia="Arial Narrow" w:hAnsi="Arial Narrow" w:cs="Arial Narrow"/>
                <w:color w:val="000000" w:themeColor="text1"/>
                <w:sz w:val="20"/>
                <w:szCs w:val="20"/>
                <w:lang w:val="el"/>
              </w:rPr>
              <w:t xml:space="preserve"> Στεργίου Κ.</w:t>
            </w:r>
            <w:r w:rsidRPr="55B0BE60">
              <w:rPr>
                <w:rFonts w:ascii="Arial Narrow" w:eastAsia="Arial Narrow" w:hAnsi="Arial Narrow" w:cs="Arial Narrow"/>
                <w:color w:val="000000" w:themeColor="text1"/>
                <w:sz w:val="20"/>
                <w:szCs w:val="20"/>
              </w:rPr>
              <w:t xml:space="preserve"> </w:t>
            </w:r>
          </w:p>
        </w:tc>
        <w:tc>
          <w:tcPr>
            <w:tcW w:w="4626" w:type="dxa"/>
            <w:shd w:val="clear" w:color="auto" w:fill="auto"/>
            <w:vAlign w:val="center"/>
            <w:hideMark/>
          </w:tcPr>
          <w:p w14:paraId="57B2EAE6" w14:textId="22852268"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55B0BE60">
              <w:rPr>
                <w:rFonts w:ascii="Arial Narrow" w:eastAsia="Arial Narrow" w:hAnsi="Arial Narrow" w:cs="Arial Narrow"/>
                <w:color w:val="000000" w:themeColor="text1"/>
                <w:sz w:val="20"/>
                <w:szCs w:val="20"/>
              </w:rPr>
              <w:t>ASTM</w:t>
            </w:r>
            <w:r w:rsidRPr="55B0BE60">
              <w:rPr>
                <w:rFonts w:ascii="Arial Narrow" w:eastAsia="Arial Narrow" w:hAnsi="Arial Narrow" w:cs="Arial Narrow"/>
                <w:color w:val="000000" w:themeColor="text1"/>
                <w:sz w:val="20"/>
                <w:szCs w:val="20"/>
                <w:lang w:val="el"/>
              </w:rPr>
              <w:t xml:space="preserve">) σε </w:t>
            </w:r>
            <w:r w:rsidRPr="55B0BE60">
              <w:rPr>
                <w:rFonts w:ascii="Arial Narrow" w:eastAsia="Arial Narrow" w:hAnsi="Arial Narrow" w:cs="Arial Narrow"/>
                <w:color w:val="000000" w:themeColor="text1"/>
                <w:sz w:val="20"/>
                <w:szCs w:val="20"/>
              </w:rPr>
              <w:t>SLS</w:t>
            </w:r>
            <w:r w:rsidRPr="55B0BE60">
              <w:rPr>
                <w:rFonts w:ascii="Arial Narrow" w:eastAsia="Arial Narrow" w:hAnsi="Arial Narrow" w:cs="Arial Narrow"/>
                <w:color w:val="000000" w:themeColor="text1"/>
                <w:sz w:val="20"/>
                <w:szCs w:val="20"/>
                <w:lang w:val="el"/>
              </w:rPr>
              <w:t xml:space="preserve"> τεχνολογίες. Σχεδιασμός πειραμάτων (</w:t>
            </w:r>
            <w:r w:rsidRPr="55B0BE60">
              <w:rPr>
                <w:rFonts w:ascii="Arial Narrow" w:eastAsia="Arial Narrow" w:hAnsi="Arial Narrow" w:cs="Arial Narrow"/>
                <w:color w:val="000000" w:themeColor="text1"/>
                <w:sz w:val="20"/>
                <w:szCs w:val="20"/>
              </w:rPr>
              <w:t>DOE</w:t>
            </w:r>
            <w:r w:rsidRPr="55B0BE60">
              <w:rPr>
                <w:rFonts w:ascii="Arial Narrow" w:eastAsia="Arial Narrow" w:hAnsi="Arial Narrow" w:cs="Arial Narrow"/>
                <w:color w:val="000000" w:themeColor="text1"/>
                <w:sz w:val="20"/>
                <w:szCs w:val="20"/>
                <w:lang w:val="el"/>
              </w:rPr>
              <w:t xml:space="preserve">). Μοντελοποίηση και κατασκευή δοκιμίων. Πειραματικός έλεγχος μηχανικών ιδιοτήτων σε Θλίψη. Μοντελοποίηση πειραμάτων σε σύστημα </w:t>
            </w:r>
            <w:r w:rsidRPr="55B0BE60">
              <w:rPr>
                <w:rFonts w:ascii="Arial Narrow" w:eastAsia="Arial Narrow" w:hAnsi="Arial Narrow" w:cs="Arial Narrow"/>
                <w:color w:val="000000" w:themeColor="text1"/>
                <w:sz w:val="20"/>
                <w:szCs w:val="20"/>
              </w:rPr>
              <w:t>CAE</w:t>
            </w:r>
            <w:r w:rsidRPr="55B0BE60">
              <w:rPr>
                <w:rFonts w:ascii="Arial Narrow" w:eastAsia="Arial Narrow" w:hAnsi="Arial Narrow" w:cs="Arial Narrow"/>
                <w:color w:val="000000" w:themeColor="text1"/>
                <w:sz w:val="20"/>
                <w:szCs w:val="20"/>
                <w:lang w:val="el"/>
              </w:rPr>
              <w:t xml:space="preserve"> και σύγκριση με τα πειραματικά αποτελέσματα.</w:t>
            </w:r>
            <w:r w:rsidRPr="00DA21C8">
              <w:rPr>
                <w:rFonts w:ascii="Arial Narrow" w:eastAsia="Arial Narrow" w:hAnsi="Arial Narrow" w:cs="Arial Narrow"/>
                <w:color w:val="000000" w:themeColor="text1"/>
                <w:sz w:val="20"/>
                <w:szCs w:val="20"/>
                <w:lang w:val="el-GR"/>
              </w:rPr>
              <w:t xml:space="preserve"> </w:t>
            </w:r>
          </w:p>
        </w:tc>
        <w:tc>
          <w:tcPr>
            <w:tcW w:w="1980" w:type="dxa"/>
            <w:shd w:val="clear" w:color="auto" w:fill="auto"/>
            <w:vAlign w:val="center"/>
            <w:hideMark/>
          </w:tcPr>
          <w:p w14:paraId="7F5073A1" w14:textId="57B0A23E" w:rsidR="55B0BE60" w:rsidRDefault="55B0BE60" w:rsidP="00DA21C8">
            <w:pPr>
              <w:spacing w:after="0" w:line="240" w:lineRule="auto"/>
            </w:pPr>
            <w:r w:rsidRPr="55B0BE60">
              <w:rPr>
                <w:rFonts w:ascii="Arial Narrow" w:eastAsia="Arial Narrow" w:hAnsi="Arial Narrow" w:cs="Arial Narrow"/>
                <w:color w:val="000000" w:themeColor="text1"/>
                <w:sz w:val="20"/>
                <w:szCs w:val="20"/>
              </w:rPr>
              <w:t xml:space="preserve">Αντοχή Υλικών, CAD, CAE </w:t>
            </w:r>
          </w:p>
        </w:tc>
        <w:tc>
          <w:tcPr>
            <w:tcW w:w="1711" w:type="dxa"/>
            <w:shd w:val="clear" w:color="auto" w:fill="auto"/>
            <w:vAlign w:val="center"/>
          </w:tcPr>
          <w:p w14:paraId="31692242" w14:textId="57E612F9"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Στεργίου Κ.</w:t>
            </w:r>
          </w:p>
          <w:p w14:paraId="02943DAD" w14:textId="4B3A08F7"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Σαγιάς Β.</w:t>
            </w:r>
          </w:p>
          <w:p w14:paraId="0F404FEF" w14:textId="1AF3B90C"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
              </w:rPr>
              <w:t>Παπαγεωργίου Δ.</w:t>
            </w:r>
            <w:r w:rsidRPr="00DA21C8">
              <w:rPr>
                <w:rFonts w:ascii="Arial Narrow" w:eastAsia="Arial Narrow" w:hAnsi="Arial Narrow" w:cs="Arial Narrow"/>
                <w:color w:val="000000" w:themeColor="text1"/>
                <w:sz w:val="20"/>
                <w:szCs w:val="20"/>
                <w:lang w:val="el-GR"/>
              </w:rPr>
              <w:t xml:space="preserve"> </w:t>
            </w:r>
          </w:p>
        </w:tc>
      </w:tr>
      <w:tr w:rsidR="00AD27B1" w:rsidRPr="00857FB3" w14:paraId="54AA4322" w14:textId="77777777" w:rsidTr="6B508494">
        <w:trPr>
          <w:trHeight w:val="300"/>
        </w:trPr>
        <w:tc>
          <w:tcPr>
            <w:tcW w:w="702" w:type="dxa"/>
            <w:shd w:val="clear" w:color="auto" w:fill="auto"/>
            <w:vAlign w:val="center"/>
          </w:tcPr>
          <w:p w14:paraId="02A97C15" w14:textId="723164E1" w:rsidR="00AD27B1" w:rsidRPr="00453934"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ΣΤ04</w:t>
            </w:r>
          </w:p>
        </w:tc>
        <w:tc>
          <w:tcPr>
            <w:tcW w:w="2902" w:type="dxa"/>
            <w:shd w:val="clear" w:color="auto" w:fill="auto"/>
            <w:vAlign w:val="center"/>
            <w:hideMark/>
          </w:tcPr>
          <w:p w14:paraId="29366A39" w14:textId="5FF0E9EA" w:rsidR="55B0BE60" w:rsidRDefault="55B0BE60" w:rsidP="00DA21C8">
            <w:pPr>
              <w:spacing w:after="0" w:line="240" w:lineRule="auto"/>
            </w:pPr>
            <w:r w:rsidRPr="55B0BE60">
              <w:rPr>
                <w:rFonts w:ascii="Arial Narrow" w:eastAsia="Arial Narrow" w:hAnsi="Arial Narrow" w:cs="Arial Narrow"/>
                <w:color w:val="000000" w:themeColor="text1"/>
                <w:sz w:val="20"/>
                <w:szCs w:val="20"/>
                <w:lang w:val="el"/>
              </w:rPr>
              <w:t>Μηχανικές Ιδιότητες δοκιμίων προσθετικών κατασκευών.  Αντοχή</w:t>
            </w:r>
            <w:r w:rsidRPr="00DA21C8">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σε</w:t>
            </w:r>
            <w:r w:rsidRPr="00DA21C8">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θλίψη</w:t>
            </w:r>
            <w:r w:rsidRPr="00DA21C8">
              <w:rPr>
                <w:rFonts w:ascii="Arial Narrow" w:eastAsia="Arial Narrow" w:hAnsi="Arial Narrow" w:cs="Arial Narrow"/>
                <w:color w:val="000000" w:themeColor="text1"/>
                <w:sz w:val="20"/>
                <w:szCs w:val="20"/>
              </w:rPr>
              <w:t xml:space="preserve">Mechanical Properties of AM specimens. </w:t>
            </w:r>
            <w:r w:rsidRPr="55B0BE60">
              <w:rPr>
                <w:rFonts w:ascii="Arial Narrow" w:eastAsia="Arial Narrow" w:hAnsi="Arial Narrow" w:cs="Arial Narrow"/>
                <w:color w:val="000000" w:themeColor="text1"/>
                <w:sz w:val="20"/>
                <w:szCs w:val="20"/>
                <w:lang w:val="el-GR"/>
              </w:rPr>
              <w:t>Compression testing.</w:t>
            </w:r>
          </w:p>
        </w:tc>
        <w:tc>
          <w:tcPr>
            <w:tcW w:w="531" w:type="dxa"/>
            <w:shd w:val="clear" w:color="auto" w:fill="auto"/>
            <w:vAlign w:val="center"/>
            <w:hideMark/>
          </w:tcPr>
          <w:p w14:paraId="620D6E7D" w14:textId="5E838DE0"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1 </w:t>
            </w:r>
          </w:p>
        </w:tc>
        <w:tc>
          <w:tcPr>
            <w:tcW w:w="540" w:type="dxa"/>
            <w:shd w:val="clear" w:color="auto" w:fill="auto"/>
            <w:vAlign w:val="center"/>
            <w:hideMark/>
          </w:tcPr>
          <w:p w14:paraId="720AFB6A" w14:textId="53330B14"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Δ </w:t>
            </w:r>
          </w:p>
        </w:tc>
        <w:tc>
          <w:tcPr>
            <w:tcW w:w="1674" w:type="dxa"/>
            <w:shd w:val="clear" w:color="auto" w:fill="auto"/>
            <w:vAlign w:val="center"/>
            <w:hideMark/>
          </w:tcPr>
          <w:p w14:paraId="406FC050" w14:textId="47EE2F38"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lang w:val="el"/>
              </w:rPr>
              <w:t>Σαγιάς Β.</w:t>
            </w:r>
            <w:r w:rsidRPr="55B0BE60">
              <w:rPr>
                <w:rFonts w:ascii="Arial Narrow" w:eastAsia="Arial Narrow" w:hAnsi="Arial Narrow" w:cs="Arial Narrow"/>
                <w:color w:val="000000" w:themeColor="text1"/>
                <w:sz w:val="20"/>
                <w:szCs w:val="20"/>
              </w:rPr>
              <w:t xml:space="preserve"> </w:t>
            </w:r>
            <w:r>
              <w:br/>
            </w:r>
            <w:r w:rsidRPr="55B0BE60">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Στεργίου Κ.</w:t>
            </w:r>
            <w:r w:rsidRPr="55B0BE60">
              <w:rPr>
                <w:rFonts w:ascii="Arial Narrow" w:eastAsia="Arial Narrow" w:hAnsi="Arial Narrow" w:cs="Arial Narrow"/>
                <w:color w:val="000000" w:themeColor="text1"/>
                <w:sz w:val="20"/>
                <w:szCs w:val="20"/>
              </w:rPr>
              <w:t xml:space="preserve"> </w:t>
            </w:r>
          </w:p>
        </w:tc>
        <w:tc>
          <w:tcPr>
            <w:tcW w:w="4626" w:type="dxa"/>
            <w:shd w:val="clear" w:color="auto" w:fill="auto"/>
            <w:vAlign w:val="center"/>
            <w:hideMark/>
          </w:tcPr>
          <w:p w14:paraId="084DE7EE" w14:textId="44C1565D"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55B0BE60">
              <w:rPr>
                <w:rFonts w:ascii="Arial Narrow" w:eastAsia="Arial Narrow" w:hAnsi="Arial Narrow" w:cs="Arial Narrow"/>
                <w:color w:val="000000" w:themeColor="text1"/>
                <w:sz w:val="20"/>
                <w:szCs w:val="20"/>
              </w:rPr>
              <w:t>ASTM</w:t>
            </w:r>
            <w:r w:rsidRPr="55B0BE60">
              <w:rPr>
                <w:rFonts w:ascii="Arial Narrow" w:eastAsia="Arial Narrow" w:hAnsi="Arial Narrow" w:cs="Arial Narrow"/>
                <w:color w:val="000000" w:themeColor="text1"/>
                <w:sz w:val="20"/>
                <w:szCs w:val="20"/>
                <w:lang w:val="el"/>
              </w:rPr>
              <w:t>) σε Προσθετικές Κατασκευές. Σχεδιασμός πειραμάτων (</w:t>
            </w:r>
            <w:r w:rsidRPr="55B0BE60">
              <w:rPr>
                <w:rFonts w:ascii="Arial Narrow" w:eastAsia="Arial Narrow" w:hAnsi="Arial Narrow" w:cs="Arial Narrow"/>
                <w:color w:val="000000" w:themeColor="text1"/>
                <w:sz w:val="20"/>
                <w:szCs w:val="20"/>
              </w:rPr>
              <w:t>DOE</w:t>
            </w:r>
            <w:r w:rsidRPr="55B0BE60">
              <w:rPr>
                <w:rFonts w:ascii="Arial Narrow" w:eastAsia="Arial Narrow" w:hAnsi="Arial Narrow" w:cs="Arial Narrow"/>
                <w:color w:val="000000" w:themeColor="text1"/>
                <w:sz w:val="20"/>
                <w:szCs w:val="20"/>
                <w:lang w:val="el"/>
              </w:rPr>
              <w:t>). Μοντελοποίηση και κατασκευή δοκιμίων. Πειραματικός έλεγχος μηχανικών ιδιοτήτων</w:t>
            </w:r>
            <w:r w:rsidRPr="00DA21C8">
              <w:rPr>
                <w:rFonts w:ascii="Arial Narrow" w:eastAsia="Arial Narrow" w:hAnsi="Arial Narrow" w:cs="Arial Narrow"/>
                <w:color w:val="000000" w:themeColor="text1"/>
                <w:sz w:val="20"/>
                <w:szCs w:val="20"/>
                <w:lang w:val="el-GR"/>
              </w:rPr>
              <w:t xml:space="preserve"> </w:t>
            </w:r>
          </w:p>
        </w:tc>
        <w:tc>
          <w:tcPr>
            <w:tcW w:w="1980" w:type="dxa"/>
            <w:shd w:val="clear" w:color="auto" w:fill="auto"/>
            <w:vAlign w:val="center"/>
            <w:hideMark/>
          </w:tcPr>
          <w:p w14:paraId="1D883E0F" w14:textId="409DBF1A" w:rsidR="55B0BE60" w:rsidRDefault="55B0BE60" w:rsidP="00DA21C8">
            <w:pPr>
              <w:spacing w:after="0" w:line="240" w:lineRule="auto"/>
            </w:pPr>
            <w:r w:rsidRPr="55B0BE60">
              <w:rPr>
                <w:rFonts w:ascii="Arial Narrow" w:eastAsia="Arial Narrow" w:hAnsi="Arial Narrow" w:cs="Arial Narrow"/>
                <w:color w:val="000000" w:themeColor="text1"/>
                <w:sz w:val="20"/>
                <w:szCs w:val="20"/>
              </w:rPr>
              <w:t xml:space="preserve">Αντοχή Υλικών, CAD, CAE </w:t>
            </w:r>
          </w:p>
        </w:tc>
        <w:tc>
          <w:tcPr>
            <w:tcW w:w="1711" w:type="dxa"/>
            <w:shd w:val="clear" w:color="auto" w:fill="auto"/>
            <w:vAlign w:val="center"/>
          </w:tcPr>
          <w:p w14:paraId="21E7843D" w14:textId="14C417F7"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Στεργίου Κ.</w:t>
            </w:r>
          </w:p>
          <w:p w14:paraId="5A6E0CDA" w14:textId="1C9373C6"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Σαγιάς Β.</w:t>
            </w:r>
          </w:p>
          <w:p w14:paraId="2C011131" w14:textId="4E059E6D"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
              </w:rPr>
              <w:t>Παπαγεωργίου Δ.</w:t>
            </w:r>
            <w:r w:rsidRPr="00DA21C8">
              <w:rPr>
                <w:rFonts w:ascii="Arial Narrow" w:eastAsia="Arial Narrow" w:hAnsi="Arial Narrow" w:cs="Arial Narrow"/>
                <w:color w:val="000000" w:themeColor="text1"/>
                <w:sz w:val="20"/>
                <w:szCs w:val="20"/>
                <w:lang w:val="el-GR"/>
              </w:rPr>
              <w:t xml:space="preserve"> </w:t>
            </w:r>
          </w:p>
        </w:tc>
      </w:tr>
      <w:tr w:rsidR="00AD27B1" w:rsidRPr="00857FB3" w14:paraId="7061F2F7" w14:textId="77777777" w:rsidTr="6B508494">
        <w:trPr>
          <w:trHeight w:val="300"/>
        </w:trPr>
        <w:tc>
          <w:tcPr>
            <w:tcW w:w="702" w:type="dxa"/>
            <w:shd w:val="clear" w:color="auto" w:fill="auto"/>
            <w:vAlign w:val="center"/>
          </w:tcPr>
          <w:p w14:paraId="22DE545B" w14:textId="36DDA978" w:rsidR="00AD27B1" w:rsidRPr="00453934"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ΣΤ05</w:t>
            </w:r>
          </w:p>
        </w:tc>
        <w:tc>
          <w:tcPr>
            <w:tcW w:w="2902" w:type="dxa"/>
            <w:shd w:val="clear" w:color="auto" w:fill="auto"/>
            <w:vAlign w:val="center"/>
            <w:hideMark/>
          </w:tcPr>
          <w:p w14:paraId="70CE6402" w14:textId="40C188C1" w:rsidR="55B0BE60" w:rsidRDefault="55B0BE60" w:rsidP="00DA21C8">
            <w:pPr>
              <w:spacing w:after="0" w:line="240" w:lineRule="auto"/>
            </w:pPr>
            <w:r w:rsidRPr="55B0BE60">
              <w:rPr>
                <w:rFonts w:ascii="Arial Narrow" w:eastAsia="Arial Narrow" w:hAnsi="Arial Narrow" w:cs="Arial Narrow"/>
                <w:color w:val="000000" w:themeColor="text1"/>
                <w:sz w:val="20"/>
                <w:szCs w:val="20"/>
                <w:lang w:val="el"/>
              </w:rPr>
              <w:t>Αντίστροφη</w:t>
            </w:r>
            <w:r w:rsidRPr="00DA21C8">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μηχανολογική</w:t>
            </w:r>
            <w:r w:rsidRPr="00DA21C8">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σχεδίαση</w:t>
            </w:r>
            <w:r w:rsidRPr="00DA21C8">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πτερωτής</w:t>
            </w:r>
            <w:r w:rsidRPr="00DA21C8">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και</w:t>
            </w:r>
            <w:r w:rsidRPr="00DA21C8">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παραγωγή</w:t>
            </w:r>
            <w:r w:rsidRPr="00DA21C8">
              <w:rPr>
                <w:rFonts w:ascii="Arial Narrow" w:eastAsia="Arial Narrow" w:hAnsi="Arial Narrow" w:cs="Arial Narrow"/>
                <w:color w:val="000000" w:themeColor="text1"/>
                <w:sz w:val="20"/>
                <w:szCs w:val="20"/>
              </w:rPr>
              <w:t xml:space="preserve"> CAM </w:t>
            </w:r>
            <w:r w:rsidRPr="55B0BE60">
              <w:rPr>
                <w:rFonts w:ascii="Arial Narrow" w:eastAsia="Arial Narrow" w:hAnsi="Arial Narrow" w:cs="Arial Narrow"/>
                <w:color w:val="000000" w:themeColor="text1"/>
                <w:sz w:val="20"/>
                <w:szCs w:val="20"/>
                <w:lang w:val="el"/>
              </w:rPr>
              <w:t>μοντέλου</w:t>
            </w:r>
            <w:r w:rsidRPr="00DA21C8">
              <w:rPr>
                <w:rFonts w:ascii="Arial Narrow" w:eastAsia="Arial Narrow" w:hAnsi="Arial Narrow" w:cs="Arial Narrow"/>
                <w:color w:val="000000" w:themeColor="text1"/>
                <w:sz w:val="20"/>
                <w:szCs w:val="20"/>
              </w:rPr>
              <w:t>.Reverse engineering impeller design and CAM model production.</w:t>
            </w:r>
          </w:p>
        </w:tc>
        <w:tc>
          <w:tcPr>
            <w:tcW w:w="531" w:type="dxa"/>
            <w:shd w:val="clear" w:color="auto" w:fill="auto"/>
            <w:vAlign w:val="center"/>
            <w:hideMark/>
          </w:tcPr>
          <w:p w14:paraId="6D9157FD" w14:textId="3369BC17"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1 </w:t>
            </w:r>
          </w:p>
        </w:tc>
        <w:tc>
          <w:tcPr>
            <w:tcW w:w="540" w:type="dxa"/>
            <w:shd w:val="clear" w:color="auto" w:fill="auto"/>
            <w:vAlign w:val="center"/>
            <w:hideMark/>
          </w:tcPr>
          <w:p w14:paraId="35E47D15" w14:textId="4B074360"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Δ </w:t>
            </w:r>
          </w:p>
        </w:tc>
        <w:tc>
          <w:tcPr>
            <w:tcW w:w="1674" w:type="dxa"/>
            <w:shd w:val="clear" w:color="auto" w:fill="auto"/>
            <w:vAlign w:val="center"/>
            <w:hideMark/>
          </w:tcPr>
          <w:p w14:paraId="65A46256" w14:textId="3FFB9E0B"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lang w:val="el"/>
              </w:rPr>
              <w:t>Σαγιάς Β.</w:t>
            </w:r>
            <w:r w:rsidRPr="55B0BE60">
              <w:rPr>
                <w:rFonts w:ascii="Arial Narrow" w:eastAsia="Arial Narrow" w:hAnsi="Arial Narrow" w:cs="Arial Narrow"/>
                <w:color w:val="000000" w:themeColor="text1"/>
                <w:sz w:val="20"/>
                <w:szCs w:val="20"/>
              </w:rPr>
              <w:t xml:space="preserve"> </w:t>
            </w:r>
            <w:r>
              <w:br/>
            </w:r>
            <w:r w:rsidRPr="55B0BE60">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Στεργίου Κ.</w:t>
            </w:r>
            <w:r w:rsidRPr="55B0BE60">
              <w:rPr>
                <w:rFonts w:ascii="Arial Narrow" w:eastAsia="Arial Narrow" w:hAnsi="Arial Narrow" w:cs="Arial Narrow"/>
                <w:color w:val="000000" w:themeColor="text1"/>
                <w:sz w:val="20"/>
                <w:szCs w:val="20"/>
              </w:rPr>
              <w:t xml:space="preserve"> </w:t>
            </w:r>
          </w:p>
        </w:tc>
        <w:tc>
          <w:tcPr>
            <w:tcW w:w="4626" w:type="dxa"/>
            <w:shd w:val="clear" w:color="auto" w:fill="auto"/>
            <w:vAlign w:val="center"/>
            <w:hideMark/>
          </w:tcPr>
          <w:p w14:paraId="71C21745" w14:textId="3EA219D0" w:rsidR="55B0BE60" w:rsidRDefault="55B0BE60" w:rsidP="00DA21C8">
            <w:pPr>
              <w:spacing w:after="0" w:line="240" w:lineRule="auto"/>
            </w:pPr>
            <w:r w:rsidRPr="55B0BE60">
              <w:rPr>
                <w:rFonts w:ascii="Segoe UI" w:eastAsia="Segoe UI" w:hAnsi="Segoe UI" w:cs="Segoe UI"/>
                <w:sz w:val="18"/>
                <w:szCs w:val="18"/>
                <w:lang w:val="el"/>
              </w:rPr>
              <w:t>Βιβλιογραφική έρευνα σχετικά με τις πτερωτές και την αντίστροφη μηχανολογική σχεδίαση. Έυρεση υπο εξέταση δοκιμίου. Αντίστροφος μηχανολογικός σχεδιασμός με χρήση 3</w:t>
            </w:r>
            <w:r w:rsidRPr="55B0BE60">
              <w:rPr>
                <w:rFonts w:ascii="Segoe UI" w:eastAsia="Segoe UI" w:hAnsi="Segoe UI" w:cs="Segoe UI"/>
                <w:sz w:val="18"/>
                <w:szCs w:val="18"/>
              </w:rPr>
              <w:t>D</w:t>
            </w:r>
            <w:r w:rsidRPr="00DA21C8">
              <w:rPr>
                <w:rFonts w:ascii="Segoe UI" w:eastAsia="Segoe UI" w:hAnsi="Segoe UI" w:cs="Segoe UI"/>
                <w:sz w:val="18"/>
                <w:szCs w:val="18"/>
                <w:lang w:val="el-GR"/>
              </w:rPr>
              <w:t xml:space="preserve"> </w:t>
            </w:r>
            <w:r w:rsidRPr="55B0BE60">
              <w:rPr>
                <w:rFonts w:ascii="Segoe UI" w:eastAsia="Segoe UI" w:hAnsi="Segoe UI" w:cs="Segoe UI"/>
                <w:sz w:val="18"/>
                <w:szCs w:val="18"/>
                <w:lang w:val="el"/>
              </w:rPr>
              <w:t xml:space="preserve">σαρωτή. Μελέτη και δημιουργία </w:t>
            </w:r>
            <w:r w:rsidRPr="55B0BE60">
              <w:rPr>
                <w:rFonts w:ascii="Segoe UI" w:eastAsia="Segoe UI" w:hAnsi="Segoe UI" w:cs="Segoe UI"/>
                <w:sz w:val="18"/>
                <w:szCs w:val="18"/>
              </w:rPr>
              <w:t xml:space="preserve">CAM </w:t>
            </w:r>
            <w:r w:rsidRPr="55B0BE60">
              <w:rPr>
                <w:rFonts w:ascii="Segoe UI" w:eastAsia="Segoe UI" w:hAnsi="Segoe UI" w:cs="Segoe UI"/>
                <w:sz w:val="18"/>
                <w:szCs w:val="18"/>
                <w:lang w:val="el"/>
              </w:rPr>
              <w:t>μοντέλου.</w:t>
            </w:r>
          </w:p>
        </w:tc>
        <w:tc>
          <w:tcPr>
            <w:tcW w:w="1980" w:type="dxa"/>
            <w:shd w:val="clear" w:color="auto" w:fill="auto"/>
            <w:vAlign w:val="center"/>
            <w:hideMark/>
          </w:tcPr>
          <w:p w14:paraId="3DB64D36" w14:textId="7C62DC16" w:rsidR="55B0BE60" w:rsidRDefault="55B0BE60" w:rsidP="00DA21C8">
            <w:pPr>
              <w:spacing w:after="0" w:line="240" w:lineRule="auto"/>
            </w:pPr>
            <w:r w:rsidRPr="55B0BE60">
              <w:rPr>
                <w:rFonts w:ascii="Segoe UI" w:eastAsia="Segoe UI" w:hAnsi="Segoe UI" w:cs="Segoe UI"/>
                <w:sz w:val="18"/>
                <w:szCs w:val="18"/>
                <w:lang w:val="el"/>
              </w:rPr>
              <w:t xml:space="preserve">Μηχανολογικό Σχέδιο, </w:t>
            </w:r>
            <w:r w:rsidRPr="55B0BE60">
              <w:rPr>
                <w:rFonts w:ascii="Segoe UI" w:eastAsia="Segoe UI" w:hAnsi="Segoe UI" w:cs="Segoe UI"/>
                <w:sz w:val="18"/>
                <w:szCs w:val="18"/>
              </w:rPr>
              <w:t>CAD, CAM</w:t>
            </w:r>
          </w:p>
        </w:tc>
        <w:tc>
          <w:tcPr>
            <w:tcW w:w="1711" w:type="dxa"/>
            <w:shd w:val="clear" w:color="auto" w:fill="auto"/>
            <w:vAlign w:val="center"/>
          </w:tcPr>
          <w:p w14:paraId="34C435F7" w14:textId="656D63C1"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Στεργίου Κ.</w:t>
            </w:r>
          </w:p>
          <w:p w14:paraId="4454AFB8" w14:textId="4100F8ED"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Σαγιάς Β.</w:t>
            </w:r>
          </w:p>
          <w:p w14:paraId="5B8CC7BB" w14:textId="1AF5C7A6" w:rsidR="55B0BE60" w:rsidRPr="00DA21C8" w:rsidRDefault="55B0BE60" w:rsidP="00DA21C8">
            <w:pPr>
              <w:spacing w:after="0" w:line="240" w:lineRule="auto"/>
              <w:rPr>
                <w:lang w:val="el-GR"/>
              </w:rPr>
            </w:pPr>
            <w:r w:rsidRPr="55B0BE60">
              <w:rPr>
                <w:rFonts w:ascii="Segoe UI" w:eastAsia="Segoe UI" w:hAnsi="Segoe UI" w:cs="Segoe UI"/>
                <w:sz w:val="18"/>
                <w:szCs w:val="18"/>
                <w:lang w:val="el-GR"/>
              </w:rPr>
              <w:t>Ρώσσης Κ.</w:t>
            </w:r>
          </w:p>
        </w:tc>
      </w:tr>
      <w:tr w:rsidR="00AD27B1" w:rsidRPr="00857FB3" w14:paraId="0DBBB772" w14:textId="77777777" w:rsidTr="6B508494">
        <w:trPr>
          <w:trHeight w:val="300"/>
        </w:trPr>
        <w:tc>
          <w:tcPr>
            <w:tcW w:w="702" w:type="dxa"/>
            <w:shd w:val="clear" w:color="auto" w:fill="auto"/>
            <w:vAlign w:val="center"/>
          </w:tcPr>
          <w:p w14:paraId="78B2E41D" w14:textId="5316AB63" w:rsidR="00AD27B1" w:rsidRPr="00453934"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ΣΤ06</w:t>
            </w:r>
          </w:p>
        </w:tc>
        <w:tc>
          <w:tcPr>
            <w:tcW w:w="2902" w:type="dxa"/>
            <w:shd w:val="clear" w:color="auto" w:fill="auto"/>
            <w:vAlign w:val="center"/>
            <w:hideMark/>
          </w:tcPr>
          <w:p w14:paraId="6C360340" w14:textId="67BA9BCA" w:rsidR="55B0BE60" w:rsidRDefault="55B0BE60" w:rsidP="00DA21C8">
            <w:pPr>
              <w:spacing w:after="0" w:line="240" w:lineRule="auto"/>
            </w:pPr>
            <w:r w:rsidRPr="55B0BE60">
              <w:rPr>
                <w:rFonts w:ascii="Arial Narrow" w:eastAsia="Arial Narrow" w:hAnsi="Arial Narrow" w:cs="Arial Narrow"/>
                <w:color w:val="000000" w:themeColor="text1"/>
                <w:sz w:val="20"/>
                <w:szCs w:val="20"/>
                <w:lang w:val="el"/>
              </w:rPr>
              <w:t>Μηχανικές Ιδιότητες δοκιμίων προσθετικών κατασκευών FFF.  Αντοχή</w:t>
            </w:r>
            <w:r w:rsidRPr="00DA21C8">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σε</w:t>
            </w:r>
            <w:r w:rsidRPr="00DA21C8">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θλίψη</w:t>
            </w:r>
            <w:r w:rsidRPr="00DA21C8">
              <w:rPr>
                <w:rFonts w:ascii="Arial Narrow" w:eastAsia="Arial Narrow" w:hAnsi="Arial Narrow" w:cs="Arial Narrow"/>
                <w:color w:val="000000" w:themeColor="text1"/>
                <w:sz w:val="20"/>
                <w:szCs w:val="20"/>
              </w:rPr>
              <w:t xml:space="preserve">Mechanical Properties of AM FFF specimens. </w:t>
            </w:r>
            <w:r w:rsidRPr="55B0BE60">
              <w:rPr>
                <w:rFonts w:ascii="Arial Narrow" w:eastAsia="Arial Narrow" w:hAnsi="Arial Narrow" w:cs="Arial Narrow"/>
                <w:color w:val="000000" w:themeColor="text1"/>
                <w:sz w:val="20"/>
                <w:szCs w:val="20"/>
                <w:lang w:val="el-GR"/>
              </w:rPr>
              <w:t>Compression testing.</w:t>
            </w:r>
          </w:p>
        </w:tc>
        <w:tc>
          <w:tcPr>
            <w:tcW w:w="531" w:type="dxa"/>
            <w:shd w:val="clear" w:color="auto" w:fill="auto"/>
            <w:vAlign w:val="center"/>
            <w:hideMark/>
          </w:tcPr>
          <w:p w14:paraId="07C9D625" w14:textId="5EB0598B"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1 </w:t>
            </w:r>
          </w:p>
        </w:tc>
        <w:tc>
          <w:tcPr>
            <w:tcW w:w="540" w:type="dxa"/>
            <w:shd w:val="clear" w:color="auto" w:fill="auto"/>
            <w:vAlign w:val="center"/>
            <w:hideMark/>
          </w:tcPr>
          <w:p w14:paraId="5239A044" w14:textId="0E3A5D34"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Δ </w:t>
            </w:r>
          </w:p>
        </w:tc>
        <w:tc>
          <w:tcPr>
            <w:tcW w:w="1674" w:type="dxa"/>
            <w:shd w:val="clear" w:color="auto" w:fill="auto"/>
            <w:vAlign w:val="center"/>
            <w:hideMark/>
          </w:tcPr>
          <w:p w14:paraId="2F06C525" w14:textId="333C25B1"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lang w:val="el"/>
              </w:rPr>
              <w:t>Σαγιάς Β.</w:t>
            </w:r>
            <w:r w:rsidRPr="55B0BE60">
              <w:rPr>
                <w:rFonts w:ascii="Arial Narrow" w:eastAsia="Arial Narrow" w:hAnsi="Arial Narrow" w:cs="Arial Narrow"/>
                <w:color w:val="000000" w:themeColor="text1"/>
                <w:sz w:val="20"/>
                <w:szCs w:val="20"/>
              </w:rPr>
              <w:t xml:space="preserve"> </w:t>
            </w:r>
            <w:r>
              <w:br/>
            </w:r>
            <w:r w:rsidRPr="55B0BE60">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Στεργίου Κ.</w:t>
            </w:r>
            <w:r w:rsidRPr="55B0BE60">
              <w:rPr>
                <w:rFonts w:ascii="Arial Narrow" w:eastAsia="Arial Narrow" w:hAnsi="Arial Narrow" w:cs="Arial Narrow"/>
                <w:color w:val="000000" w:themeColor="text1"/>
                <w:sz w:val="20"/>
                <w:szCs w:val="20"/>
              </w:rPr>
              <w:t xml:space="preserve"> </w:t>
            </w:r>
          </w:p>
        </w:tc>
        <w:tc>
          <w:tcPr>
            <w:tcW w:w="4626" w:type="dxa"/>
            <w:shd w:val="clear" w:color="auto" w:fill="auto"/>
            <w:vAlign w:val="center"/>
            <w:hideMark/>
          </w:tcPr>
          <w:p w14:paraId="04C813A8" w14:textId="08C69B48"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55B0BE60">
              <w:rPr>
                <w:rFonts w:ascii="Arial Narrow" w:eastAsia="Arial Narrow" w:hAnsi="Arial Narrow" w:cs="Arial Narrow"/>
                <w:color w:val="000000" w:themeColor="text1"/>
                <w:sz w:val="20"/>
                <w:szCs w:val="20"/>
              </w:rPr>
              <w:t>ASTM</w:t>
            </w:r>
            <w:r w:rsidRPr="55B0BE60">
              <w:rPr>
                <w:rFonts w:ascii="Arial Narrow" w:eastAsia="Arial Narrow" w:hAnsi="Arial Narrow" w:cs="Arial Narrow"/>
                <w:color w:val="000000" w:themeColor="text1"/>
                <w:sz w:val="20"/>
                <w:szCs w:val="20"/>
                <w:lang w:val="el"/>
              </w:rPr>
              <w:t>) σε Προσθετικές Κατασκευές. Σχεδιασμός πειραμάτων (</w:t>
            </w:r>
            <w:r w:rsidRPr="55B0BE60">
              <w:rPr>
                <w:rFonts w:ascii="Arial Narrow" w:eastAsia="Arial Narrow" w:hAnsi="Arial Narrow" w:cs="Arial Narrow"/>
                <w:color w:val="000000" w:themeColor="text1"/>
                <w:sz w:val="20"/>
                <w:szCs w:val="20"/>
              </w:rPr>
              <w:t>DOE</w:t>
            </w:r>
            <w:r w:rsidRPr="55B0BE60">
              <w:rPr>
                <w:rFonts w:ascii="Arial Narrow" w:eastAsia="Arial Narrow" w:hAnsi="Arial Narrow" w:cs="Arial Narrow"/>
                <w:color w:val="000000" w:themeColor="text1"/>
                <w:sz w:val="20"/>
                <w:szCs w:val="20"/>
                <w:lang w:val="el"/>
              </w:rPr>
              <w:t>). Μοντελοποίηση και κατασκευή δοκιμίων. Πειραματικός έλεγχος μηχανικών ιδιοτήτων</w:t>
            </w:r>
            <w:r w:rsidRPr="00DA21C8">
              <w:rPr>
                <w:rFonts w:ascii="Arial Narrow" w:eastAsia="Arial Narrow" w:hAnsi="Arial Narrow" w:cs="Arial Narrow"/>
                <w:color w:val="000000" w:themeColor="text1"/>
                <w:sz w:val="20"/>
                <w:szCs w:val="20"/>
                <w:lang w:val="el-GR"/>
              </w:rPr>
              <w:t xml:space="preserve"> </w:t>
            </w:r>
          </w:p>
        </w:tc>
        <w:tc>
          <w:tcPr>
            <w:tcW w:w="1980" w:type="dxa"/>
            <w:shd w:val="clear" w:color="auto" w:fill="auto"/>
            <w:vAlign w:val="center"/>
            <w:hideMark/>
          </w:tcPr>
          <w:p w14:paraId="1D3E196F" w14:textId="0D60937B" w:rsidR="55B0BE60" w:rsidRDefault="55B0BE60" w:rsidP="00DA21C8">
            <w:pPr>
              <w:spacing w:after="0" w:line="240" w:lineRule="auto"/>
            </w:pPr>
            <w:r w:rsidRPr="55B0BE60">
              <w:rPr>
                <w:rFonts w:ascii="Arial Narrow" w:eastAsia="Arial Narrow" w:hAnsi="Arial Narrow" w:cs="Arial Narrow"/>
                <w:color w:val="000000" w:themeColor="text1"/>
                <w:sz w:val="20"/>
                <w:szCs w:val="20"/>
              </w:rPr>
              <w:t xml:space="preserve">Αντοχή Υλικών, CAD, CAE </w:t>
            </w:r>
          </w:p>
        </w:tc>
        <w:tc>
          <w:tcPr>
            <w:tcW w:w="1711" w:type="dxa"/>
            <w:shd w:val="clear" w:color="auto" w:fill="auto"/>
            <w:vAlign w:val="center"/>
          </w:tcPr>
          <w:p w14:paraId="2FAF41F6" w14:textId="259C236A"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Στεργίου Κ.</w:t>
            </w:r>
          </w:p>
          <w:p w14:paraId="5206D709" w14:textId="63E75C69"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Σαγιάς Β.</w:t>
            </w:r>
          </w:p>
          <w:p w14:paraId="08DB6329" w14:textId="4E8F685B"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
              </w:rPr>
              <w:t>Παπαγεωργίου Δ.</w:t>
            </w:r>
            <w:r w:rsidRPr="00DA21C8">
              <w:rPr>
                <w:rFonts w:ascii="Arial Narrow" w:eastAsia="Arial Narrow" w:hAnsi="Arial Narrow" w:cs="Arial Narrow"/>
                <w:color w:val="000000" w:themeColor="text1"/>
                <w:sz w:val="20"/>
                <w:szCs w:val="20"/>
                <w:lang w:val="el-GR"/>
              </w:rPr>
              <w:t xml:space="preserve"> </w:t>
            </w:r>
          </w:p>
        </w:tc>
      </w:tr>
      <w:tr w:rsidR="00AD27B1" w:rsidRPr="00857FB3" w14:paraId="5A4032E7" w14:textId="77777777" w:rsidTr="6B508494">
        <w:trPr>
          <w:trHeight w:val="300"/>
        </w:trPr>
        <w:tc>
          <w:tcPr>
            <w:tcW w:w="702" w:type="dxa"/>
            <w:shd w:val="clear" w:color="auto" w:fill="auto"/>
            <w:vAlign w:val="center"/>
          </w:tcPr>
          <w:p w14:paraId="75795605" w14:textId="4D5E3710" w:rsidR="00AD27B1" w:rsidRPr="00453934"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ΣΤ07</w:t>
            </w:r>
          </w:p>
        </w:tc>
        <w:tc>
          <w:tcPr>
            <w:tcW w:w="2902" w:type="dxa"/>
            <w:shd w:val="clear" w:color="auto" w:fill="auto"/>
            <w:vAlign w:val="center"/>
            <w:hideMark/>
          </w:tcPr>
          <w:p w14:paraId="6880DFF2" w14:textId="5193A2CA" w:rsidR="55B0BE60" w:rsidRDefault="55B0BE60" w:rsidP="00DA21C8">
            <w:pPr>
              <w:spacing w:after="0" w:line="240" w:lineRule="auto"/>
            </w:pPr>
            <w:r w:rsidRPr="55B0BE60">
              <w:rPr>
                <w:rFonts w:ascii="Arial Narrow" w:eastAsia="Arial Narrow" w:hAnsi="Arial Narrow" w:cs="Arial Narrow"/>
                <w:color w:val="000000" w:themeColor="text1"/>
                <w:sz w:val="20"/>
                <w:szCs w:val="20"/>
                <w:lang w:val="el"/>
              </w:rPr>
              <w:t>Μηχανικές Ιδιότητες δοκιμίων προσθετικών κατασκευών FFF.  Αντοχή</w:t>
            </w:r>
            <w:r w:rsidRPr="00DA21C8">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σε</w:t>
            </w:r>
            <w:r w:rsidRPr="00DA21C8">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κάμψη</w:t>
            </w:r>
            <w:r w:rsidRPr="00DA21C8">
              <w:rPr>
                <w:rFonts w:ascii="Arial Narrow" w:eastAsia="Arial Narrow" w:hAnsi="Arial Narrow" w:cs="Arial Narrow"/>
                <w:color w:val="000000" w:themeColor="text1"/>
                <w:sz w:val="20"/>
                <w:szCs w:val="20"/>
              </w:rPr>
              <w:t xml:space="preserve">Mechanical Properties of AM FFF specimens. </w:t>
            </w:r>
            <w:r w:rsidRPr="55B0BE60">
              <w:rPr>
                <w:rFonts w:ascii="Arial Narrow" w:eastAsia="Arial Narrow" w:hAnsi="Arial Narrow" w:cs="Arial Narrow"/>
                <w:color w:val="000000" w:themeColor="text1"/>
                <w:sz w:val="20"/>
                <w:szCs w:val="20"/>
                <w:lang w:val="el-GR"/>
              </w:rPr>
              <w:t>Bending testing.</w:t>
            </w:r>
          </w:p>
        </w:tc>
        <w:tc>
          <w:tcPr>
            <w:tcW w:w="531" w:type="dxa"/>
            <w:shd w:val="clear" w:color="auto" w:fill="auto"/>
            <w:vAlign w:val="center"/>
            <w:hideMark/>
          </w:tcPr>
          <w:p w14:paraId="52298E0B" w14:textId="57F5CB93"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1 </w:t>
            </w:r>
          </w:p>
        </w:tc>
        <w:tc>
          <w:tcPr>
            <w:tcW w:w="540" w:type="dxa"/>
            <w:shd w:val="clear" w:color="auto" w:fill="auto"/>
            <w:vAlign w:val="center"/>
            <w:hideMark/>
          </w:tcPr>
          <w:p w14:paraId="23B418D7" w14:textId="42F1551B"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Δ </w:t>
            </w:r>
          </w:p>
        </w:tc>
        <w:tc>
          <w:tcPr>
            <w:tcW w:w="1674" w:type="dxa"/>
            <w:shd w:val="clear" w:color="auto" w:fill="auto"/>
            <w:vAlign w:val="center"/>
            <w:hideMark/>
          </w:tcPr>
          <w:p w14:paraId="01D78A6C" w14:textId="13858BB1"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lang w:val="el"/>
              </w:rPr>
              <w:t>Σαγιάς Β.</w:t>
            </w:r>
            <w:r w:rsidRPr="55B0BE60">
              <w:rPr>
                <w:rFonts w:ascii="Arial Narrow" w:eastAsia="Arial Narrow" w:hAnsi="Arial Narrow" w:cs="Arial Narrow"/>
                <w:color w:val="000000" w:themeColor="text1"/>
                <w:sz w:val="20"/>
                <w:szCs w:val="20"/>
              </w:rPr>
              <w:t xml:space="preserve"> </w:t>
            </w:r>
            <w:r>
              <w:br/>
            </w:r>
            <w:r w:rsidRPr="55B0BE60">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Στεργίου Κ.</w:t>
            </w:r>
            <w:r w:rsidRPr="55B0BE60">
              <w:rPr>
                <w:rFonts w:ascii="Arial Narrow" w:eastAsia="Arial Narrow" w:hAnsi="Arial Narrow" w:cs="Arial Narrow"/>
                <w:color w:val="000000" w:themeColor="text1"/>
                <w:sz w:val="20"/>
                <w:szCs w:val="20"/>
              </w:rPr>
              <w:t xml:space="preserve"> </w:t>
            </w:r>
          </w:p>
        </w:tc>
        <w:tc>
          <w:tcPr>
            <w:tcW w:w="4626" w:type="dxa"/>
            <w:shd w:val="clear" w:color="auto" w:fill="auto"/>
            <w:vAlign w:val="center"/>
            <w:hideMark/>
          </w:tcPr>
          <w:p w14:paraId="209CA3CC" w14:textId="5C634EC8"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GR"/>
              </w:rPr>
              <w:t xml:space="preserve">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(ASTM) σε Προσθετικές Κατασκευές. Σχεδιασμός πειραμάτων (DOE). Μοντελοποίηση και κατασκευή δοκιμίων. Πειραματικός έλεγχος μηχανικών ιδιοτήτων </w:t>
            </w:r>
          </w:p>
        </w:tc>
        <w:tc>
          <w:tcPr>
            <w:tcW w:w="1980" w:type="dxa"/>
            <w:shd w:val="clear" w:color="auto" w:fill="auto"/>
            <w:vAlign w:val="center"/>
            <w:hideMark/>
          </w:tcPr>
          <w:p w14:paraId="0A27397F" w14:textId="15D65A63" w:rsidR="55B0BE60" w:rsidRDefault="55B0BE60" w:rsidP="00DA21C8">
            <w:pPr>
              <w:spacing w:after="0" w:line="240" w:lineRule="auto"/>
            </w:pPr>
            <w:r w:rsidRPr="55B0BE60">
              <w:rPr>
                <w:rFonts w:ascii="Arial Narrow" w:eastAsia="Arial Narrow" w:hAnsi="Arial Narrow" w:cs="Arial Narrow"/>
                <w:color w:val="000000" w:themeColor="text1"/>
                <w:sz w:val="20"/>
                <w:szCs w:val="20"/>
              </w:rPr>
              <w:t xml:space="preserve">Αντοχή Υλικών, CAD, CAE </w:t>
            </w:r>
          </w:p>
        </w:tc>
        <w:tc>
          <w:tcPr>
            <w:tcW w:w="1711" w:type="dxa"/>
            <w:shd w:val="clear" w:color="auto" w:fill="auto"/>
            <w:vAlign w:val="center"/>
          </w:tcPr>
          <w:p w14:paraId="03E02268" w14:textId="749A2611"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Στεργίου Κ.</w:t>
            </w:r>
          </w:p>
          <w:p w14:paraId="63CACEC2" w14:textId="7F151999"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Σαγιάς Β.</w:t>
            </w:r>
          </w:p>
          <w:p w14:paraId="09E449A1" w14:textId="7D11251A"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
              </w:rPr>
              <w:t>Παπαγεωργίου Δ.</w:t>
            </w:r>
            <w:r w:rsidRPr="00DA21C8">
              <w:rPr>
                <w:rFonts w:ascii="Arial Narrow" w:eastAsia="Arial Narrow" w:hAnsi="Arial Narrow" w:cs="Arial Narrow"/>
                <w:color w:val="000000" w:themeColor="text1"/>
                <w:sz w:val="20"/>
                <w:szCs w:val="20"/>
                <w:lang w:val="el-GR"/>
              </w:rPr>
              <w:t xml:space="preserve"> </w:t>
            </w:r>
          </w:p>
        </w:tc>
      </w:tr>
      <w:tr w:rsidR="00AD27B1" w:rsidRPr="00857FB3" w14:paraId="60F8C2DB" w14:textId="77777777" w:rsidTr="6B508494">
        <w:trPr>
          <w:trHeight w:val="300"/>
        </w:trPr>
        <w:tc>
          <w:tcPr>
            <w:tcW w:w="702" w:type="dxa"/>
            <w:shd w:val="clear" w:color="auto" w:fill="auto"/>
            <w:vAlign w:val="center"/>
          </w:tcPr>
          <w:p w14:paraId="6BEDC0A0" w14:textId="5C0D2B99" w:rsidR="00AD27B1" w:rsidRPr="00453934"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ΣΤ08</w:t>
            </w:r>
          </w:p>
        </w:tc>
        <w:tc>
          <w:tcPr>
            <w:tcW w:w="2902" w:type="dxa"/>
            <w:shd w:val="clear" w:color="auto" w:fill="auto"/>
            <w:vAlign w:val="center"/>
            <w:hideMark/>
          </w:tcPr>
          <w:p w14:paraId="6FC94644" w14:textId="50FCAAE5" w:rsidR="55B0BE60" w:rsidRDefault="55B0BE60" w:rsidP="00DA21C8">
            <w:pPr>
              <w:spacing w:after="0" w:line="240" w:lineRule="auto"/>
            </w:pPr>
            <w:r w:rsidRPr="55B0BE60">
              <w:rPr>
                <w:rFonts w:ascii="Arial Narrow" w:eastAsia="Arial Narrow" w:hAnsi="Arial Narrow" w:cs="Arial Narrow"/>
                <w:color w:val="000000" w:themeColor="text1"/>
                <w:sz w:val="20"/>
                <w:szCs w:val="20"/>
              </w:rPr>
              <w:t>Μελέτη και κατασκευή βελτιωμένου μοντέλου πλήμνης τροχού (upright) για χρήση σε μονοθεσιο με εφαρμογή Topology Optimization και Generative DesignStudy and construction of an improved upright wheel hub model for use in a racing car using Topology Optimization and Generative Design</w:t>
            </w:r>
          </w:p>
        </w:tc>
        <w:tc>
          <w:tcPr>
            <w:tcW w:w="531" w:type="dxa"/>
            <w:shd w:val="clear" w:color="auto" w:fill="auto"/>
            <w:vAlign w:val="center"/>
            <w:hideMark/>
          </w:tcPr>
          <w:p w14:paraId="7460EC25" w14:textId="46156A04" w:rsidR="55B0BE60" w:rsidRDefault="55B0BE60" w:rsidP="00DA21C8">
            <w:pPr>
              <w:spacing w:after="0" w:line="240" w:lineRule="auto"/>
              <w:jc w:val="center"/>
            </w:pPr>
            <w:r w:rsidRPr="55B0BE60">
              <w:rPr>
                <w:rFonts w:ascii="Segoe UI" w:eastAsia="Segoe UI" w:hAnsi="Segoe UI" w:cs="Segoe UI"/>
                <w:sz w:val="18"/>
                <w:szCs w:val="18"/>
                <w:lang w:val="el"/>
              </w:rPr>
              <w:t>1</w:t>
            </w:r>
          </w:p>
        </w:tc>
        <w:tc>
          <w:tcPr>
            <w:tcW w:w="540" w:type="dxa"/>
            <w:shd w:val="clear" w:color="auto" w:fill="auto"/>
            <w:vAlign w:val="center"/>
            <w:hideMark/>
          </w:tcPr>
          <w:p w14:paraId="22CF446E" w14:textId="68D25964" w:rsidR="55B0BE60" w:rsidRDefault="55B0BE60" w:rsidP="00DA21C8">
            <w:pPr>
              <w:spacing w:after="0" w:line="240" w:lineRule="auto"/>
              <w:jc w:val="center"/>
            </w:pPr>
            <w:r w:rsidRPr="55B0BE60">
              <w:rPr>
                <w:rFonts w:ascii="Segoe UI" w:eastAsia="Segoe UI" w:hAnsi="Segoe UI" w:cs="Segoe UI"/>
                <w:sz w:val="18"/>
                <w:szCs w:val="18"/>
                <w:lang w:val="el"/>
              </w:rPr>
              <w:t>Δ</w:t>
            </w:r>
          </w:p>
        </w:tc>
        <w:tc>
          <w:tcPr>
            <w:tcW w:w="1674" w:type="dxa"/>
            <w:shd w:val="clear" w:color="auto" w:fill="auto"/>
            <w:vAlign w:val="center"/>
            <w:hideMark/>
          </w:tcPr>
          <w:p w14:paraId="56C6AB4E" w14:textId="1465C8DB"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lang w:val="el"/>
              </w:rPr>
              <w:t>Σαγιάς Β.</w:t>
            </w:r>
            <w:r w:rsidRPr="55B0BE60">
              <w:rPr>
                <w:rFonts w:ascii="Arial Narrow" w:eastAsia="Arial Narrow" w:hAnsi="Arial Narrow" w:cs="Arial Narrow"/>
                <w:color w:val="000000" w:themeColor="text1"/>
                <w:sz w:val="20"/>
                <w:szCs w:val="20"/>
              </w:rPr>
              <w:t xml:space="preserve"> </w:t>
            </w:r>
            <w:r>
              <w:br/>
            </w:r>
            <w:r w:rsidRPr="55B0BE60">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
              </w:rPr>
              <w:t>Στεργίου Κ.</w:t>
            </w:r>
            <w:r w:rsidRPr="55B0BE60">
              <w:rPr>
                <w:rFonts w:ascii="Arial Narrow" w:eastAsia="Arial Narrow" w:hAnsi="Arial Narrow" w:cs="Arial Narrow"/>
                <w:color w:val="000000" w:themeColor="text1"/>
                <w:sz w:val="20"/>
                <w:szCs w:val="20"/>
              </w:rPr>
              <w:t xml:space="preserve"> </w:t>
            </w:r>
          </w:p>
        </w:tc>
        <w:tc>
          <w:tcPr>
            <w:tcW w:w="4626" w:type="dxa"/>
            <w:shd w:val="clear" w:color="auto" w:fill="auto"/>
            <w:vAlign w:val="center"/>
            <w:hideMark/>
          </w:tcPr>
          <w:p w14:paraId="183CB941" w14:textId="680FF779"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 xml:space="preserve">Βιβλιογραφική έρευνα σχετική με τη γεωμετρία </w:t>
            </w:r>
            <w:r w:rsidRPr="55B0BE60">
              <w:rPr>
                <w:rFonts w:ascii="Arial Narrow" w:eastAsia="Arial Narrow" w:hAnsi="Arial Narrow" w:cs="Arial Narrow"/>
                <w:color w:val="000000" w:themeColor="text1"/>
                <w:sz w:val="20"/>
                <w:szCs w:val="20"/>
                <w:lang w:val="el"/>
              </w:rPr>
              <w:t xml:space="preserve">μοντέλου πλήμνης τροχού (upright) για χρήση σε μονοθεσιο. Μοντελοποίηση και χρήση τεχνολογιών </w:t>
            </w:r>
            <w:r w:rsidRPr="55B0BE60">
              <w:rPr>
                <w:rFonts w:ascii="Arial Narrow" w:eastAsia="Arial Narrow" w:hAnsi="Arial Narrow" w:cs="Arial Narrow"/>
                <w:color w:val="000000" w:themeColor="text1"/>
                <w:sz w:val="20"/>
                <w:szCs w:val="20"/>
              </w:rPr>
              <w:t>Topology</w:t>
            </w:r>
            <w:r w:rsidRPr="00DA21C8">
              <w:rPr>
                <w:rFonts w:ascii="Arial Narrow" w:eastAsia="Arial Narrow" w:hAnsi="Arial Narrow" w:cs="Arial Narrow"/>
                <w:color w:val="000000" w:themeColor="text1"/>
                <w:sz w:val="20"/>
                <w:szCs w:val="20"/>
                <w:lang w:val="el-GR"/>
              </w:rPr>
              <w:t xml:space="preserve"> </w:t>
            </w:r>
            <w:r w:rsidRPr="55B0BE60">
              <w:rPr>
                <w:rFonts w:ascii="Arial Narrow" w:eastAsia="Arial Narrow" w:hAnsi="Arial Narrow" w:cs="Arial Narrow"/>
                <w:color w:val="000000" w:themeColor="text1"/>
                <w:sz w:val="20"/>
                <w:szCs w:val="20"/>
              </w:rPr>
              <w:t>Optimization</w:t>
            </w:r>
            <w:r w:rsidRPr="00DA21C8">
              <w:rPr>
                <w:rFonts w:ascii="Arial Narrow" w:eastAsia="Arial Narrow" w:hAnsi="Arial Narrow" w:cs="Arial Narrow"/>
                <w:color w:val="000000" w:themeColor="text1"/>
                <w:sz w:val="20"/>
                <w:szCs w:val="20"/>
                <w:lang w:val="el-GR"/>
              </w:rPr>
              <w:t xml:space="preserve"> </w:t>
            </w:r>
            <w:r w:rsidRPr="55B0BE60">
              <w:rPr>
                <w:rFonts w:ascii="Arial Narrow" w:eastAsia="Arial Narrow" w:hAnsi="Arial Narrow" w:cs="Arial Narrow"/>
                <w:color w:val="000000" w:themeColor="text1"/>
                <w:sz w:val="20"/>
                <w:szCs w:val="20"/>
                <w:lang w:val="el"/>
              </w:rPr>
              <w:t xml:space="preserve">καθώς και </w:t>
            </w:r>
            <w:r w:rsidRPr="55B0BE60">
              <w:rPr>
                <w:rFonts w:ascii="Arial Narrow" w:eastAsia="Arial Narrow" w:hAnsi="Arial Narrow" w:cs="Arial Narrow"/>
                <w:color w:val="000000" w:themeColor="text1"/>
                <w:sz w:val="20"/>
                <w:szCs w:val="20"/>
              </w:rPr>
              <w:t>Generative</w:t>
            </w:r>
            <w:r w:rsidRPr="00DA21C8">
              <w:rPr>
                <w:rFonts w:ascii="Arial Narrow" w:eastAsia="Arial Narrow" w:hAnsi="Arial Narrow" w:cs="Arial Narrow"/>
                <w:color w:val="000000" w:themeColor="text1"/>
                <w:sz w:val="20"/>
                <w:szCs w:val="20"/>
                <w:lang w:val="el-GR"/>
              </w:rPr>
              <w:t xml:space="preserve"> </w:t>
            </w:r>
            <w:r w:rsidRPr="55B0BE60">
              <w:rPr>
                <w:rFonts w:ascii="Arial Narrow" w:eastAsia="Arial Narrow" w:hAnsi="Arial Narrow" w:cs="Arial Narrow"/>
                <w:color w:val="000000" w:themeColor="text1"/>
                <w:sz w:val="20"/>
                <w:szCs w:val="20"/>
              </w:rPr>
              <w:t>Design</w:t>
            </w:r>
            <w:r w:rsidRPr="55B0BE60">
              <w:rPr>
                <w:rFonts w:ascii="Arial Narrow" w:eastAsia="Arial Narrow" w:hAnsi="Arial Narrow" w:cs="Arial Narrow"/>
                <w:color w:val="000000" w:themeColor="text1"/>
                <w:sz w:val="20"/>
                <w:szCs w:val="20"/>
                <w:lang w:val="el"/>
              </w:rPr>
              <w:t xml:space="preserve"> για τη σύγκρισή των αποτελεσμάτων. Για το τελικά επιλεγμένο μοντέλο θα δημιουργηθεί το αντίστοιχο </w:t>
            </w:r>
            <w:r w:rsidRPr="55B0BE60">
              <w:rPr>
                <w:rFonts w:ascii="Arial Narrow" w:eastAsia="Arial Narrow" w:hAnsi="Arial Narrow" w:cs="Arial Narrow"/>
                <w:color w:val="000000" w:themeColor="text1"/>
                <w:sz w:val="20"/>
                <w:szCs w:val="20"/>
              </w:rPr>
              <w:t>CAM</w:t>
            </w:r>
            <w:r w:rsidRPr="00DA21C8">
              <w:rPr>
                <w:rFonts w:ascii="Arial Narrow" w:eastAsia="Arial Narrow" w:hAnsi="Arial Narrow" w:cs="Arial Narrow"/>
                <w:color w:val="000000" w:themeColor="text1"/>
                <w:sz w:val="20"/>
                <w:szCs w:val="20"/>
                <w:lang w:val="el-GR"/>
              </w:rPr>
              <w:t xml:space="preserve"> </w:t>
            </w:r>
            <w:r w:rsidRPr="55B0BE60">
              <w:rPr>
                <w:rFonts w:ascii="Arial Narrow" w:eastAsia="Arial Narrow" w:hAnsi="Arial Narrow" w:cs="Arial Narrow"/>
                <w:color w:val="000000" w:themeColor="text1"/>
                <w:sz w:val="20"/>
                <w:szCs w:val="20"/>
                <w:lang w:val="el"/>
              </w:rPr>
              <w:t xml:space="preserve">μοντέλο και θα κατασκευασθεί. </w:t>
            </w:r>
          </w:p>
        </w:tc>
        <w:tc>
          <w:tcPr>
            <w:tcW w:w="1980" w:type="dxa"/>
            <w:shd w:val="clear" w:color="auto" w:fill="auto"/>
            <w:vAlign w:val="center"/>
            <w:hideMark/>
          </w:tcPr>
          <w:p w14:paraId="12A93710" w14:textId="638E24D8" w:rsidR="55B0BE60" w:rsidRDefault="55B0BE60" w:rsidP="00DA21C8">
            <w:pPr>
              <w:spacing w:after="0" w:line="240" w:lineRule="auto"/>
            </w:pPr>
            <w:r w:rsidRPr="55B0BE60">
              <w:rPr>
                <w:rFonts w:ascii="Segoe UI" w:eastAsia="Segoe UI" w:hAnsi="Segoe UI" w:cs="Segoe UI"/>
                <w:sz w:val="18"/>
                <w:szCs w:val="18"/>
              </w:rPr>
              <w:t>CAD, CAE, CNC, CAM</w:t>
            </w:r>
          </w:p>
        </w:tc>
        <w:tc>
          <w:tcPr>
            <w:tcW w:w="1711" w:type="dxa"/>
            <w:shd w:val="clear" w:color="auto" w:fill="auto"/>
            <w:vAlign w:val="center"/>
          </w:tcPr>
          <w:p w14:paraId="7E1EA4FD" w14:textId="70FE6B29"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Στεργίου Κ.</w:t>
            </w:r>
          </w:p>
          <w:p w14:paraId="412C883D" w14:textId="15AF6099"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Τσολάκης Α.</w:t>
            </w:r>
          </w:p>
          <w:p w14:paraId="599B0CD8" w14:textId="65199F07"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Σαγιάς Β.</w:t>
            </w:r>
          </w:p>
        </w:tc>
      </w:tr>
      <w:tr w:rsidR="00AD27B1" w:rsidRPr="00857FB3" w14:paraId="69434C62" w14:textId="77777777" w:rsidTr="6B508494">
        <w:trPr>
          <w:trHeight w:val="300"/>
        </w:trPr>
        <w:tc>
          <w:tcPr>
            <w:tcW w:w="702" w:type="dxa"/>
            <w:shd w:val="clear" w:color="auto" w:fill="auto"/>
            <w:vAlign w:val="center"/>
          </w:tcPr>
          <w:p w14:paraId="4258332F" w14:textId="127C543B" w:rsidR="00AD27B1" w:rsidRPr="00453934"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ΣΤ09</w:t>
            </w:r>
          </w:p>
        </w:tc>
        <w:tc>
          <w:tcPr>
            <w:tcW w:w="2902" w:type="dxa"/>
            <w:shd w:val="clear" w:color="auto" w:fill="auto"/>
            <w:vAlign w:val="center"/>
            <w:hideMark/>
          </w:tcPr>
          <w:p w14:paraId="1CDA4D02" w14:textId="41A55CEC" w:rsidR="55B0BE60" w:rsidRDefault="55B0BE60" w:rsidP="00DA21C8">
            <w:pPr>
              <w:spacing w:after="0" w:line="240" w:lineRule="auto"/>
            </w:pPr>
            <w:r w:rsidRPr="55B0BE60">
              <w:rPr>
                <w:rFonts w:ascii="Arial Narrow" w:eastAsia="Arial Narrow" w:hAnsi="Arial Narrow" w:cs="Arial Narrow"/>
                <w:color w:val="000000" w:themeColor="text1"/>
                <w:sz w:val="20"/>
                <w:szCs w:val="20"/>
                <w:lang w:val="el"/>
              </w:rPr>
              <w:t>Συγκριτική μελέτη μεθόδων στην Αντίστροφη μηχανολογική σχεδίαση και μοντελοποίηση επιφανειών.</w:t>
            </w:r>
            <w:r w:rsidRPr="00DA21C8">
              <w:rPr>
                <w:rFonts w:ascii="Arial Narrow" w:eastAsia="Arial Narrow" w:hAnsi="Arial Narrow" w:cs="Arial Narrow"/>
                <w:color w:val="000000" w:themeColor="text1"/>
                <w:sz w:val="20"/>
                <w:szCs w:val="20"/>
                <w:lang w:val="el-GR"/>
              </w:rPr>
              <w:t xml:space="preserve"> </w:t>
            </w:r>
            <w:r w:rsidRPr="00DA21C8">
              <w:rPr>
                <w:lang w:val="el-GR"/>
              </w:rPr>
              <w:br/>
            </w:r>
            <w:r w:rsidRPr="55B0BE60">
              <w:rPr>
                <w:rFonts w:ascii="Arial Narrow" w:eastAsia="Arial Narrow" w:hAnsi="Arial Narrow" w:cs="Arial Narrow"/>
                <w:color w:val="000000" w:themeColor="text1"/>
                <w:sz w:val="20"/>
                <w:szCs w:val="20"/>
                <w:lang w:val="el"/>
              </w:rPr>
              <w:t xml:space="preserve"> </w:t>
            </w:r>
            <w:r w:rsidRPr="55B0BE60">
              <w:rPr>
                <w:rFonts w:ascii="Arial Narrow" w:eastAsia="Arial Narrow" w:hAnsi="Arial Narrow" w:cs="Arial Narrow"/>
                <w:color w:val="000000" w:themeColor="text1"/>
                <w:sz w:val="20"/>
                <w:szCs w:val="20"/>
              </w:rPr>
              <w:t xml:space="preserve">Comparative Study on methods of Reverse Engineering and Surface modeling. </w:t>
            </w:r>
          </w:p>
        </w:tc>
        <w:tc>
          <w:tcPr>
            <w:tcW w:w="531" w:type="dxa"/>
            <w:shd w:val="clear" w:color="auto" w:fill="auto"/>
            <w:vAlign w:val="center"/>
            <w:hideMark/>
          </w:tcPr>
          <w:p w14:paraId="301E0EC3" w14:textId="717BD94C"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1 </w:t>
            </w:r>
          </w:p>
        </w:tc>
        <w:tc>
          <w:tcPr>
            <w:tcW w:w="540" w:type="dxa"/>
            <w:shd w:val="clear" w:color="auto" w:fill="auto"/>
            <w:vAlign w:val="center"/>
            <w:hideMark/>
          </w:tcPr>
          <w:p w14:paraId="1F8E5629" w14:textId="245385BE"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Π/Δ </w:t>
            </w:r>
          </w:p>
        </w:tc>
        <w:tc>
          <w:tcPr>
            <w:tcW w:w="1674" w:type="dxa"/>
            <w:shd w:val="clear" w:color="auto" w:fill="auto"/>
            <w:vAlign w:val="center"/>
            <w:hideMark/>
          </w:tcPr>
          <w:p w14:paraId="521399A8" w14:textId="2D0D217B"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Σαγιάς Β. </w:t>
            </w:r>
            <w:r>
              <w:br/>
            </w:r>
            <w:r w:rsidRPr="55B0BE60">
              <w:rPr>
                <w:rFonts w:ascii="Arial Narrow" w:eastAsia="Arial Narrow" w:hAnsi="Arial Narrow" w:cs="Arial Narrow"/>
                <w:color w:val="000000" w:themeColor="text1"/>
                <w:sz w:val="20"/>
                <w:szCs w:val="20"/>
              </w:rPr>
              <w:t xml:space="preserve"> Στεργίου Κ. </w:t>
            </w:r>
          </w:p>
        </w:tc>
        <w:tc>
          <w:tcPr>
            <w:tcW w:w="4626" w:type="dxa"/>
            <w:shd w:val="clear" w:color="auto" w:fill="auto"/>
            <w:vAlign w:val="center"/>
            <w:hideMark/>
          </w:tcPr>
          <w:p w14:paraId="40F4EB79" w14:textId="0A05754E"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
              </w:rPr>
              <w:t xml:space="preserve">Βιβλιογραφική έρευνα σχετικά με τις τεχνολογίες αντίστροφης μηχανολογικής σχεδίασης (με χρήση τρισδιάστατων σαρωτών) και μοντελοποίησης επιφανειών (με χρήση σύγχρονων </w:t>
            </w:r>
            <w:r w:rsidRPr="55B0BE60">
              <w:rPr>
                <w:rFonts w:ascii="Arial Narrow" w:eastAsia="Arial Narrow" w:hAnsi="Arial Narrow" w:cs="Arial Narrow"/>
                <w:color w:val="000000" w:themeColor="text1"/>
                <w:sz w:val="20"/>
                <w:szCs w:val="20"/>
              </w:rPr>
              <w:t>CAD</w:t>
            </w:r>
            <w:r w:rsidRPr="55B0BE60">
              <w:rPr>
                <w:rFonts w:ascii="Arial Narrow" w:eastAsia="Arial Narrow" w:hAnsi="Arial Narrow" w:cs="Arial Narrow"/>
                <w:color w:val="000000" w:themeColor="text1"/>
                <w:sz w:val="20"/>
                <w:szCs w:val="20"/>
                <w:lang w:val="el"/>
              </w:rPr>
              <w:t xml:space="preserve"> συστημάτων). Έρευνα και επιλογή φυσικών μοντέλων. Τρισδιάστατη σάρωση φυσικών μοντέλων με διαφορετικές τεχνολογίες. Παραγωγή μοντέλων επιφανειών και στερεών μοντέλων με χρήση διαφορετικών </w:t>
            </w:r>
            <w:r w:rsidRPr="55B0BE60">
              <w:rPr>
                <w:rFonts w:ascii="Arial Narrow" w:eastAsia="Arial Narrow" w:hAnsi="Arial Narrow" w:cs="Arial Narrow"/>
                <w:color w:val="000000" w:themeColor="text1"/>
                <w:sz w:val="20"/>
                <w:szCs w:val="20"/>
              </w:rPr>
              <w:t>CAD</w:t>
            </w:r>
            <w:r w:rsidRPr="55B0BE60">
              <w:rPr>
                <w:rFonts w:ascii="Arial Narrow" w:eastAsia="Arial Narrow" w:hAnsi="Arial Narrow" w:cs="Arial Narrow"/>
                <w:color w:val="000000" w:themeColor="text1"/>
                <w:sz w:val="20"/>
                <w:szCs w:val="20"/>
                <w:lang w:val="el"/>
              </w:rPr>
              <w:t xml:space="preserve"> συστημάτων. Συγκριτική μελέτη Φυσικού μοντέλου, πλέγματος (από τη διαδικασία </w:t>
            </w:r>
            <w:r w:rsidRPr="55B0BE60">
              <w:rPr>
                <w:rFonts w:ascii="Arial Narrow" w:eastAsia="Arial Narrow" w:hAnsi="Arial Narrow" w:cs="Arial Narrow"/>
                <w:color w:val="000000" w:themeColor="text1"/>
                <w:sz w:val="20"/>
                <w:szCs w:val="20"/>
              </w:rPr>
              <w:t>RE</w:t>
            </w:r>
            <w:r w:rsidRPr="55B0BE60">
              <w:rPr>
                <w:rFonts w:ascii="Arial Narrow" w:eastAsia="Arial Narrow" w:hAnsi="Arial Narrow" w:cs="Arial Narrow"/>
                <w:color w:val="000000" w:themeColor="text1"/>
                <w:sz w:val="20"/>
                <w:szCs w:val="20"/>
                <w:lang w:val="el"/>
              </w:rPr>
              <w:t xml:space="preserve">) και </w:t>
            </w:r>
            <w:r w:rsidRPr="55B0BE60">
              <w:rPr>
                <w:rFonts w:ascii="Arial Narrow" w:eastAsia="Arial Narrow" w:hAnsi="Arial Narrow" w:cs="Arial Narrow"/>
                <w:color w:val="000000" w:themeColor="text1"/>
                <w:sz w:val="20"/>
                <w:szCs w:val="20"/>
              </w:rPr>
              <w:t>CAD</w:t>
            </w:r>
            <w:r w:rsidRPr="55B0BE60">
              <w:rPr>
                <w:rFonts w:ascii="Arial Narrow" w:eastAsia="Arial Narrow" w:hAnsi="Arial Narrow" w:cs="Arial Narrow"/>
                <w:color w:val="000000" w:themeColor="text1"/>
                <w:sz w:val="20"/>
                <w:szCs w:val="20"/>
                <w:lang w:val="el"/>
              </w:rPr>
              <w:t xml:space="preserve"> στερεού μοντέλου.</w:t>
            </w:r>
            <w:r w:rsidRPr="00DA21C8">
              <w:rPr>
                <w:rFonts w:ascii="Arial Narrow" w:eastAsia="Arial Narrow" w:hAnsi="Arial Narrow" w:cs="Arial Narrow"/>
                <w:color w:val="000000" w:themeColor="text1"/>
                <w:sz w:val="20"/>
                <w:szCs w:val="20"/>
                <w:lang w:val="el-GR"/>
              </w:rPr>
              <w:t xml:space="preserve"> </w:t>
            </w:r>
          </w:p>
        </w:tc>
        <w:tc>
          <w:tcPr>
            <w:tcW w:w="1980" w:type="dxa"/>
            <w:shd w:val="clear" w:color="auto" w:fill="auto"/>
            <w:vAlign w:val="center"/>
            <w:hideMark/>
          </w:tcPr>
          <w:p w14:paraId="7E113685" w14:textId="7BC20047" w:rsidR="55B0BE60" w:rsidRDefault="55B0BE60" w:rsidP="00DA21C8">
            <w:pPr>
              <w:spacing w:after="0" w:line="240" w:lineRule="auto"/>
            </w:pPr>
            <w:r w:rsidRPr="55B0BE60">
              <w:rPr>
                <w:rFonts w:ascii="Arial Narrow" w:eastAsia="Arial Narrow" w:hAnsi="Arial Narrow" w:cs="Arial Narrow"/>
                <w:color w:val="000000" w:themeColor="text1"/>
                <w:sz w:val="20"/>
                <w:szCs w:val="20"/>
              </w:rPr>
              <w:t xml:space="preserve">Μηχανολογικό Σχέδιο, CAD </w:t>
            </w:r>
          </w:p>
        </w:tc>
        <w:tc>
          <w:tcPr>
            <w:tcW w:w="1711" w:type="dxa"/>
            <w:shd w:val="clear" w:color="auto" w:fill="auto"/>
            <w:vAlign w:val="center"/>
          </w:tcPr>
          <w:p w14:paraId="447466E6" w14:textId="0C4499C0"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Στεργίου Κ.</w:t>
            </w:r>
          </w:p>
          <w:p w14:paraId="6D4B7934" w14:textId="65C95552"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Σαγιάς Β.</w:t>
            </w:r>
          </w:p>
          <w:p w14:paraId="2EF47CF1" w14:textId="4745912B" w:rsidR="55B0BE60" w:rsidRPr="00DA21C8" w:rsidRDefault="55B0BE60" w:rsidP="00DA21C8">
            <w:pPr>
              <w:spacing w:after="0" w:line="240" w:lineRule="auto"/>
              <w:rPr>
                <w:lang w:val="el-GR"/>
              </w:rPr>
            </w:pPr>
            <w:r w:rsidRPr="55B0BE60">
              <w:rPr>
                <w:rFonts w:ascii="Segoe UI" w:eastAsia="Segoe UI" w:hAnsi="Segoe UI" w:cs="Segoe UI"/>
                <w:sz w:val="18"/>
                <w:szCs w:val="18"/>
                <w:lang w:val="el-GR"/>
              </w:rPr>
              <w:t>Ρώσσης Κ.</w:t>
            </w:r>
          </w:p>
        </w:tc>
      </w:tr>
      <w:tr w:rsidR="00AD27B1" w:rsidRPr="008C7E3E" w14:paraId="40D0433F" w14:textId="77777777" w:rsidTr="6B508494">
        <w:trPr>
          <w:trHeight w:val="300"/>
        </w:trPr>
        <w:tc>
          <w:tcPr>
            <w:tcW w:w="702" w:type="dxa"/>
            <w:shd w:val="clear" w:color="auto" w:fill="auto"/>
            <w:vAlign w:val="center"/>
          </w:tcPr>
          <w:p w14:paraId="7B39585E" w14:textId="6A6910B1" w:rsidR="00AD27B1" w:rsidRPr="003F4380" w:rsidRDefault="00AD27B1" w:rsidP="00DA21C8">
            <w:pPr>
              <w:spacing w:after="0" w:line="240" w:lineRule="auto"/>
              <w:jc w:val="center"/>
              <w:rPr>
                <w:rFonts w:ascii="Arial Narrow" w:eastAsia="Times New Roman" w:hAnsi="Arial Narrow" w:cs="Calibri"/>
                <w:color w:val="000000"/>
                <w:sz w:val="20"/>
                <w:szCs w:val="20"/>
                <w:lang w:val="el-GR"/>
              </w:rPr>
            </w:pPr>
            <w:r w:rsidRPr="55B0BE60">
              <w:rPr>
                <w:rFonts w:ascii="Arial Narrow" w:eastAsia="Times New Roman" w:hAnsi="Arial Narrow" w:cs="Calibri"/>
                <w:color w:val="000000" w:themeColor="text1"/>
                <w:sz w:val="20"/>
                <w:szCs w:val="20"/>
                <w:lang w:val="el-GR"/>
              </w:rPr>
              <w:t>ΣΤ1</w:t>
            </w:r>
            <w:r w:rsidR="1912784F" w:rsidRPr="55B0BE60">
              <w:rPr>
                <w:rFonts w:ascii="Arial Narrow" w:eastAsia="Times New Roman" w:hAnsi="Arial Narrow" w:cs="Calibri"/>
                <w:color w:val="000000" w:themeColor="text1"/>
                <w:sz w:val="20"/>
                <w:szCs w:val="20"/>
                <w:lang w:val="el-GR"/>
              </w:rPr>
              <w:t>0</w:t>
            </w:r>
          </w:p>
        </w:tc>
        <w:tc>
          <w:tcPr>
            <w:tcW w:w="2902" w:type="dxa"/>
            <w:shd w:val="clear" w:color="auto" w:fill="auto"/>
            <w:vAlign w:val="center"/>
          </w:tcPr>
          <w:p w14:paraId="0520E6A2" w14:textId="6D7BE99E" w:rsidR="55B0BE60" w:rsidRDefault="55B0BE60" w:rsidP="00DA21C8">
            <w:pPr>
              <w:spacing w:after="0" w:line="240" w:lineRule="auto"/>
            </w:pPr>
            <w:r w:rsidRPr="55B0BE60">
              <w:rPr>
                <w:rFonts w:ascii="Arial Narrow" w:eastAsia="Arial Narrow" w:hAnsi="Arial Narrow" w:cs="Arial Narrow"/>
                <w:color w:val="000000" w:themeColor="text1"/>
                <w:sz w:val="20"/>
                <w:szCs w:val="20"/>
                <w:lang w:val="el"/>
              </w:rPr>
              <w:t xml:space="preserve">Μηχανικές Ιδιότητες δοκιμίων προσθετικών κατασκευών. </w:t>
            </w:r>
            <w:r w:rsidRPr="00DA21C8">
              <w:rPr>
                <w:rFonts w:ascii="Arial Narrow" w:eastAsia="Arial Narrow" w:hAnsi="Arial Narrow" w:cs="Arial Narrow"/>
                <w:color w:val="000000" w:themeColor="text1"/>
                <w:sz w:val="20"/>
                <w:szCs w:val="20"/>
                <w:lang w:val="el-GR"/>
              </w:rPr>
              <w:t xml:space="preserve"> </w:t>
            </w:r>
            <w:r w:rsidRPr="55B0BE60">
              <w:rPr>
                <w:rFonts w:ascii="Arial Narrow" w:eastAsia="Arial Narrow" w:hAnsi="Arial Narrow" w:cs="Arial Narrow"/>
                <w:color w:val="000000" w:themeColor="text1"/>
                <w:sz w:val="20"/>
                <w:szCs w:val="20"/>
              </w:rPr>
              <w:t xml:space="preserve">Mechanical Properties of AM specimens. </w:t>
            </w:r>
          </w:p>
        </w:tc>
        <w:tc>
          <w:tcPr>
            <w:tcW w:w="531" w:type="dxa"/>
            <w:shd w:val="clear" w:color="auto" w:fill="auto"/>
            <w:vAlign w:val="center"/>
          </w:tcPr>
          <w:p w14:paraId="250EBD98" w14:textId="174B55D1"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1 </w:t>
            </w:r>
          </w:p>
        </w:tc>
        <w:tc>
          <w:tcPr>
            <w:tcW w:w="540" w:type="dxa"/>
            <w:shd w:val="clear" w:color="auto" w:fill="auto"/>
            <w:vAlign w:val="center"/>
          </w:tcPr>
          <w:p w14:paraId="5FCF934C" w14:textId="25B77F68"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rPr>
              <w:t xml:space="preserve">Δ </w:t>
            </w:r>
          </w:p>
        </w:tc>
        <w:tc>
          <w:tcPr>
            <w:tcW w:w="1674" w:type="dxa"/>
            <w:shd w:val="clear" w:color="auto" w:fill="auto"/>
            <w:vAlign w:val="center"/>
          </w:tcPr>
          <w:p w14:paraId="6FAFE459" w14:textId="77097B36" w:rsidR="55B0BE60" w:rsidRDefault="55B0BE60" w:rsidP="00DA21C8">
            <w:pPr>
              <w:spacing w:after="0" w:line="240" w:lineRule="auto"/>
              <w:jc w:val="center"/>
            </w:pPr>
            <w:r w:rsidRPr="55B0BE60">
              <w:rPr>
                <w:rFonts w:ascii="Arial Narrow" w:eastAsia="Arial Narrow" w:hAnsi="Arial Narrow" w:cs="Arial Narrow"/>
                <w:color w:val="000000" w:themeColor="text1"/>
                <w:sz w:val="20"/>
                <w:szCs w:val="20"/>
                <w:lang w:val="el"/>
              </w:rPr>
              <w:t>Σαγιάς Β.</w:t>
            </w:r>
            <w:r w:rsidRPr="55B0BE60">
              <w:rPr>
                <w:rFonts w:ascii="Arial Narrow" w:eastAsia="Arial Narrow" w:hAnsi="Arial Narrow" w:cs="Arial Narrow"/>
                <w:color w:val="000000" w:themeColor="text1"/>
                <w:sz w:val="20"/>
                <w:szCs w:val="20"/>
              </w:rPr>
              <w:t xml:space="preserve"> </w:t>
            </w:r>
            <w:r>
              <w:br/>
            </w:r>
            <w:r w:rsidRPr="55B0BE60">
              <w:rPr>
                <w:rFonts w:ascii="Arial Narrow" w:eastAsia="Arial Narrow" w:hAnsi="Arial Narrow" w:cs="Arial Narrow"/>
                <w:color w:val="000000" w:themeColor="text1"/>
                <w:sz w:val="20"/>
                <w:szCs w:val="20"/>
              </w:rPr>
              <w:t xml:space="preserve"> </w:t>
            </w:r>
            <w:r w:rsidRPr="55B0BE60">
              <w:rPr>
                <w:rFonts w:ascii="Arial Narrow" w:eastAsia="Arial Narrow" w:hAnsi="Arial Narrow" w:cs="Arial Narrow"/>
                <w:color w:val="000000" w:themeColor="text1"/>
                <w:sz w:val="20"/>
                <w:szCs w:val="20"/>
                <w:lang w:val="el-GR"/>
              </w:rPr>
              <w:t>Στεργίου Κ.</w:t>
            </w:r>
            <w:r w:rsidRPr="55B0BE60">
              <w:rPr>
                <w:rFonts w:ascii="Arial Narrow" w:eastAsia="Arial Narrow" w:hAnsi="Arial Narrow" w:cs="Arial Narrow"/>
                <w:color w:val="000000" w:themeColor="text1"/>
                <w:sz w:val="20"/>
                <w:szCs w:val="20"/>
              </w:rPr>
              <w:t xml:space="preserve"> </w:t>
            </w:r>
          </w:p>
        </w:tc>
        <w:tc>
          <w:tcPr>
            <w:tcW w:w="4626" w:type="dxa"/>
            <w:shd w:val="clear" w:color="auto" w:fill="auto"/>
            <w:vAlign w:val="center"/>
          </w:tcPr>
          <w:p w14:paraId="61CADBA9" w14:textId="3BDAF953" w:rsidR="55B0BE60" w:rsidRPr="00DA21C8" w:rsidRDefault="55B0BE60" w:rsidP="00DA21C8">
            <w:pPr>
              <w:spacing w:after="0" w:line="240" w:lineRule="auto"/>
              <w:rPr>
                <w:rFonts w:ascii="Arial Narrow" w:eastAsia="Arial Narrow" w:hAnsi="Arial Narrow" w:cs="Arial Narrow"/>
                <w:color w:val="000000" w:themeColor="text1"/>
                <w:sz w:val="20"/>
                <w:szCs w:val="20"/>
                <w:lang w:val="el-GR"/>
              </w:rPr>
            </w:pPr>
            <w:r w:rsidRPr="55B0BE60">
              <w:rPr>
                <w:rFonts w:ascii="Arial Narrow" w:eastAsia="Arial Narrow" w:hAnsi="Arial Narrow" w:cs="Arial Narrow"/>
                <w:color w:val="000000" w:themeColor="text1"/>
                <w:sz w:val="20"/>
                <w:szCs w:val="20"/>
                <w:lang w:val="el"/>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55B0BE60">
              <w:rPr>
                <w:rFonts w:ascii="Arial Narrow" w:eastAsia="Arial Narrow" w:hAnsi="Arial Narrow" w:cs="Arial Narrow"/>
                <w:color w:val="000000" w:themeColor="text1"/>
                <w:sz w:val="20"/>
                <w:szCs w:val="20"/>
              </w:rPr>
              <w:t>ASTM</w:t>
            </w:r>
            <w:r w:rsidRPr="55B0BE60">
              <w:rPr>
                <w:rFonts w:ascii="Arial Narrow" w:eastAsia="Arial Narrow" w:hAnsi="Arial Narrow" w:cs="Arial Narrow"/>
                <w:color w:val="000000" w:themeColor="text1"/>
                <w:sz w:val="20"/>
                <w:szCs w:val="20"/>
                <w:lang w:val="el"/>
              </w:rPr>
              <w:t xml:space="preserve">) </w:t>
            </w:r>
            <w:r w:rsidRPr="55B0BE60">
              <w:rPr>
                <w:rFonts w:ascii="Arial Narrow" w:eastAsia="Arial Narrow" w:hAnsi="Arial Narrow" w:cs="Arial Narrow"/>
                <w:color w:val="000000" w:themeColor="text1"/>
                <w:sz w:val="20"/>
                <w:szCs w:val="20"/>
                <w:lang w:val="el-GR"/>
              </w:rPr>
              <w:t>σε Προσθετικές Κατασκευές. Σχεδιασμός πειραμάτων (</w:t>
            </w:r>
            <w:r w:rsidRPr="55B0BE60">
              <w:rPr>
                <w:rFonts w:ascii="Arial Narrow" w:eastAsia="Arial Narrow" w:hAnsi="Arial Narrow" w:cs="Arial Narrow"/>
                <w:color w:val="000000" w:themeColor="text1"/>
                <w:sz w:val="20"/>
                <w:szCs w:val="20"/>
              </w:rPr>
              <w:t>DOE</w:t>
            </w:r>
            <w:r w:rsidRPr="55B0BE60">
              <w:rPr>
                <w:rFonts w:ascii="Arial Narrow" w:eastAsia="Arial Narrow" w:hAnsi="Arial Narrow" w:cs="Arial Narrow"/>
                <w:color w:val="000000" w:themeColor="text1"/>
                <w:sz w:val="20"/>
                <w:szCs w:val="20"/>
                <w:lang w:val="el"/>
              </w:rPr>
              <w:t xml:space="preserve">). </w:t>
            </w:r>
            <w:r w:rsidRPr="55B0BE60">
              <w:rPr>
                <w:rFonts w:ascii="Arial Narrow" w:eastAsia="Arial Narrow" w:hAnsi="Arial Narrow" w:cs="Arial Narrow"/>
                <w:color w:val="000000" w:themeColor="text1"/>
                <w:sz w:val="20"/>
                <w:szCs w:val="20"/>
                <w:lang w:val="el-GR"/>
              </w:rPr>
              <w:t>Μοντελοποίηση και κατασκευή δοκιμίων. Πειραματικός έλεγχος μηχανικών ιδιοτήτων</w:t>
            </w:r>
            <w:r w:rsidRPr="00DA21C8">
              <w:rPr>
                <w:rFonts w:ascii="Arial Narrow" w:eastAsia="Arial Narrow" w:hAnsi="Arial Narrow" w:cs="Arial Narrow"/>
                <w:color w:val="000000" w:themeColor="text1"/>
                <w:sz w:val="20"/>
                <w:szCs w:val="20"/>
                <w:lang w:val="el-GR"/>
              </w:rPr>
              <w:t xml:space="preserve"> </w:t>
            </w:r>
          </w:p>
        </w:tc>
        <w:tc>
          <w:tcPr>
            <w:tcW w:w="1980" w:type="dxa"/>
            <w:shd w:val="clear" w:color="auto" w:fill="auto"/>
            <w:vAlign w:val="center"/>
          </w:tcPr>
          <w:p w14:paraId="4E655104" w14:textId="1B24809E" w:rsidR="55B0BE60" w:rsidRDefault="55B0BE60" w:rsidP="00DA21C8">
            <w:pPr>
              <w:spacing w:after="0" w:line="240" w:lineRule="auto"/>
              <w:rPr>
                <w:rFonts w:ascii="Segoe UI" w:eastAsia="Segoe UI" w:hAnsi="Segoe UI" w:cs="Segoe UI"/>
                <w:sz w:val="18"/>
                <w:szCs w:val="18"/>
              </w:rPr>
            </w:pPr>
            <w:r w:rsidRPr="55B0BE60">
              <w:rPr>
                <w:rFonts w:ascii="Segoe UI" w:eastAsia="Segoe UI" w:hAnsi="Segoe UI" w:cs="Segoe UI"/>
                <w:sz w:val="18"/>
                <w:szCs w:val="18"/>
              </w:rPr>
              <w:t xml:space="preserve">Αντοχή Υλικών, CAD, CAE </w:t>
            </w:r>
          </w:p>
        </w:tc>
        <w:tc>
          <w:tcPr>
            <w:tcW w:w="1711" w:type="dxa"/>
            <w:shd w:val="clear" w:color="auto" w:fill="auto"/>
            <w:vAlign w:val="center"/>
          </w:tcPr>
          <w:p w14:paraId="1DBE807B" w14:textId="64CEB4E9" w:rsidR="55B0BE60" w:rsidRDefault="55B0BE60" w:rsidP="00DA21C8">
            <w:pPr>
              <w:spacing w:after="0" w:line="240" w:lineRule="auto"/>
              <w:rPr>
                <w:rFonts w:ascii="Segoe UI" w:eastAsia="Segoe UI" w:hAnsi="Segoe UI" w:cs="Segoe UI"/>
                <w:sz w:val="18"/>
                <w:szCs w:val="18"/>
                <w:lang w:val="el"/>
              </w:rPr>
            </w:pPr>
          </w:p>
        </w:tc>
      </w:tr>
      <w:tr w:rsidR="00AD27B1" w:rsidRPr="00857FB3" w14:paraId="07652AD5" w14:textId="77777777" w:rsidTr="6B508494">
        <w:trPr>
          <w:trHeight w:val="300"/>
        </w:trPr>
        <w:tc>
          <w:tcPr>
            <w:tcW w:w="702" w:type="dxa"/>
            <w:shd w:val="clear" w:color="auto" w:fill="auto"/>
            <w:vAlign w:val="center"/>
          </w:tcPr>
          <w:p w14:paraId="10B09D75" w14:textId="0782C022" w:rsidR="00AD27B1" w:rsidRPr="003F4380" w:rsidRDefault="00AD27B1" w:rsidP="00DA21C8">
            <w:pPr>
              <w:spacing w:after="0" w:line="240" w:lineRule="auto"/>
              <w:jc w:val="center"/>
              <w:rPr>
                <w:rFonts w:ascii="Arial Narrow" w:eastAsia="Times New Roman" w:hAnsi="Arial Narrow" w:cs="Calibri"/>
                <w:color w:val="000000"/>
                <w:sz w:val="20"/>
                <w:szCs w:val="20"/>
                <w:lang w:val="el-GR"/>
              </w:rPr>
            </w:pPr>
            <w:r w:rsidRPr="55B0BE60">
              <w:rPr>
                <w:rFonts w:ascii="Arial Narrow" w:eastAsia="Times New Roman" w:hAnsi="Arial Narrow" w:cs="Calibri"/>
                <w:color w:val="000000" w:themeColor="text1"/>
                <w:sz w:val="20"/>
                <w:szCs w:val="20"/>
                <w:lang w:val="el-GR"/>
              </w:rPr>
              <w:t>ΣΤ1</w:t>
            </w:r>
            <w:r w:rsidR="6E7B2167" w:rsidRPr="55B0BE60">
              <w:rPr>
                <w:rFonts w:ascii="Arial Narrow" w:eastAsia="Times New Roman" w:hAnsi="Arial Narrow" w:cs="Calibri"/>
                <w:color w:val="000000" w:themeColor="text1"/>
                <w:sz w:val="20"/>
                <w:szCs w:val="20"/>
                <w:lang w:val="el-GR"/>
              </w:rPr>
              <w:t>1</w:t>
            </w:r>
          </w:p>
        </w:tc>
        <w:tc>
          <w:tcPr>
            <w:tcW w:w="2902" w:type="dxa"/>
            <w:shd w:val="clear" w:color="auto" w:fill="auto"/>
            <w:vAlign w:val="center"/>
          </w:tcPr>
          <w:p w14:paraId="59FD4818" w14:textId="2473D32E"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
              </w:rPr>
              <w:t>Ρομποτικός βραχίονας - Σχεδίαση για Προσθετικές Κατασκευές</w:t>
            </w:r>
            <w:r w:rsidRPr="55B0BE60">
              <w:rPr>
                <w:rFonts w:ascii="Arial Narrow" w:eastAsia="Arial Narrow" w:hAnsi="Arial Narrow" w:cs="Arial Narrow"/>
                <w:color w:val="000000" w:themeColor="text1"/>
                <w:sz w:val="20"/>
                <w:szCs w:val="20"/>
                <w:lang w:val="el-GR"/>
              </w:rPr>
              <w:t>Robotic Arm - Design for Additive Manufacturing</w:t>
            </w:r>
          </w:p>
        </w:tc>
        <w:tc>
          <w:tcPr>
            <w:tcW w:w="531" w:type="dxa"/>
            <w:shd w:val="clear" w:color="auto" w:fill="auto"/>
            <w:vAlign w:val="center"/>
          </w:tcPr>
          <w:p w14:paraId="031D284F" w14:textId="72E40205" w:rsidR="55B0BE60" w:rsidRDefault="55B0BE60" w:rsidP="00DA21C8">
            <w:pPr>
              <w:spacing w:after="0" w:line="240" w:lineRule="auto"/>
              <w:jc w:val="center"/>
            </w:pPr>
            <w:r w:rsidRPr="55B0BE60">
              <w:rPr>
                <w:rFonts w:ascii="Segoe UI" w:eastAsia="Segoe UI" w:hAnsi="Segoe UI" w:cs="Segoe UI"/>
                <w:sz w:val="18"/>
                <w:szCs w:val="18"/>
              </w:rPr>
              <w:t>1</w:t>
            </w:r>
          </w:p>
        </w:tc>
        <w:tc>
          <w:tcPr>
            <w:tcW w:w="540" w:type="dxa"/>
            <w:shd w:val="clear" w:color="auto" w:fill="auto"/>
            <w:vAlign w:val="center"/>
          </w:tcPr>
          <w:p w14:paraId="4B43E596" w14:textId="718F4D04" w:rsidR="55B0BE60" w:rsidRDefault="55B0BE60" w:rsidP="00DA21C8">
            <w:pPr>
              <w:spacing w:after="0" w:line="240" w:lineRule="auto"/>
              <w:jc w:val="center"/>
            </w:pPr>
            <w:r w:rsidRPr="55B0BE60">
              <w:rPr>
                <w:rFonts w:ascii="Segoe UI" w:eastAsia="Segoe UI" w:hAnsi="Segoe UI" w:cs="Segoe UI"/>
                <w:sz w:val="18"/>
                <w:szCs w:val="18"/>
                <w:lang w:val="el"/>
              </w:rPr>
              <w:t>Δ</w:t>
            </w:r>
          </w:p>
        </w:tc>
        <w:tc>
          <w:tcPr>
            <w:tcW w:w="1674" w:type="dxa"/>
            <w:shd w:val="clear" w:color="auto" w:fill="auto"/>
            <w:vAlign w:val="center"/>
          </w:tcPr>
          <w:p w14:paraId="2C8E836C" w14:textId="3A40BCF4" w:rsidR="55B0BE60" w:rsidRDefault="55B0BE60" w:rsidP="00DA21C8">
            <w:pPr>
              <w:spacing w:after="0" w:line="240" w:lineRule="auto"/>
              <w:jc w:val="center"/>
            </w:pPr>
            <w:r w:rsidRPr="55B0BE60">
              <w:rPr>
                <w:rFonts w:ascii="Segoe UI" w:eastAsia="Segoe UI" w:hAnsi="Segoe UI" w:cs="Segoe UI"/>
                <w:sz w:val="18"/>
                <w:szCs w:val="18"/>
                <w:lang w:val="el"/>
              </w:rPr>
              <w:t>Σαγιάς Β.</w:t>
            </w:r>
          </w:p>
          <w:p w14:paraId="060DC38D" w14:textId="175188E5" w:rsidR="55B0BE60" w:rsidRDefault="55B0BE60" w:rsidP="00DA21C8">
            <w:pPr>
              <w:spacing w:after="0" w:line="240" w:lineRule="auto"/>
              <w:jc w:val="center"/>
            </w:pPr>
            <w:r w:rsidRPr="55B0BE60">
              <w:rPr>
                <w:rFonts w:ascii="Segoe UI" w:eastAsia="Segoe UI" w:hAnsi="Segoe UI" w:cs="Segoe UI"/>
                <w:sz w:val="18"/>
                <w:szCs w:val="18"/>
                <w:lang w:val="el"/>
              </w:rPr>
              <w:t>Ζαχαρία Π.</w:t>
            </w:r>
          </w:p>
        </w:tc>
        <w:tc>
          <w:tcPr>
            <w:tcW w:w="4626" w:type="dxa"/>
            <w:shd w:val="clear" w:color="auto" w:fill="auto"/>
            <w:vAlign w:val="center"/>
          </w:tcPr>
          <w:p w14:paraId="49684C11" w14:textId="224778A1" w:rsidR="55B0BE60" w:rsidRDefault="55B0BE60" w:rsidP="00DA21C8">
            <w:pPr>
              <w:spacing w:after="0" w:line="240" w:lineRule="auto"/>
            </w:pPr>
            <w:r w:rsidRPr="55B0BE60">
              <w:rPr>
                <w:rFonts w:ascii="Arial Narrow" w:eastAsia="Arial Narrow" w:hAnsi="Arial Narrow" w:cs="Arial Narrow"/>
                <w:color w:val="000000" w:themeColor="text1"/>
                <w:sz w:val="20"/>
                <w:szCs w:val="20"/>
                <w:lang w:val="el"/>
              </w:rPr>
              <w:t>Βιβλιογραφική έρευνα σχετικά με τους ρομποτικούς βραχίονες και τη χρήση των Προσθετικών Κατασκευών σε αυτούς. Μελέτη βραχίονα και σχεδίαση του για χρήση Προσθετικών Κατασκευών.</w:t>
            </w:r>
          </w:p>
        </w:tc>
        <w:tc>
          <w:tcPr>
            <w:tcW w:w="1980" w:type="dxa"/>
            <w:shd w:val="clear" w:color="auto" w:fill="auto"/>
            <w:vAlign w:val="center"/>
          </w:tcPr>
          <w:p w14:paraId="5B98219D" w14:textId="226CE8C4" w:rsidR="55B0BE60" w:rsidRDefault="55B0BE60" w:rsidP="00DA21C8">
            <w:pPr>
              <w:spacing w:after="0" w:line="240" w:lineRule="auto"/>
            </w:pPr>
            <w:r w:rsidRPr="55B0BE60">
              <w:rPr>
                <w:rFonts w:ascii="Segoe UI" w:eastAsia="Segoe UI" w:hAnsi="Segoe UI" w:cs="Segoe UI"/>
                <w:sz w:val="18"/>
                <w:szCs w:val="18"/>
              </w:rPr>
              <w:t>CAD, CAE, AM</w:t>
            </w:r>
          </w:p>
        </w:tc>
        <w:tc>
          <w:tcPr>
            <w:tcW w:w="1711" w:type="dxa"/>
            <w:shd w:val="clear" w:color="auto" w:fill="auto"/>
            <w:vAlign w:val="center"/>
          </w:tcPr>
          <w:p w14:paraId="67C3A296" w14:textId="1F6AD776"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Στεργίου Κ.</w:t>
            </w:r>
          </w:p>
          <w:p w14:paraId="68A3FC69" w14:textId="789DA49D" w:rsidR="55B0BE60" w:rsidRPr="00DA21C8" w:rsidRDefault="55B0BE60" w:rsidP="00DA21C8">
            <w:pPr>
              <w:spacing w:after="0" w:line="240" w:lineRule="auto"/>
              <w:rPr>
                <w:lang w:val="el-GR"/>
              </w:rPr>
            </w:pPr>
            <w:r w:rsidRPr="55B0BE60">
              <w:rPr>
                <w:rFonts w:ascii="Segoe UI" w:eastAsia="Segoe UI" w:hAnsi="Segoe UI" w:cs="Segoe UI"/>
                <w:sz w:val="18"/>
                <w:szCs w:val="18"/>
                <w:lang w:val="el-GR"/>
              </w:rPr>
              <w:t>Ζαχαρια Β.</w:t>
            </w:r>
          </w:p>
          <w:p w14:paraId="05DEB7ED" w14:textId="0A1617ED"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Σαγιάς Β.</w:t>
            </w:r>
          </w:p>
        </w:tc>
      </w:tr>
      <w:tr w:rsidR="00AD27B1" w:rsidRPr="00857FB3" w14:paraId="569C9C0D" w14:textId="77777777" w:rsidTr="6B508494">
        <w:trPr>
          <w:trHeight w:val="300"/>
        </w:trPr>
        <w:tc>
          <w:tcPr>
            <w:tcW w:w="702" w:type="dxa"/>
            <w:shd w:val="clear" w:color="auto" w:fill="auto"/>
            <w:vAlign w:val="center"/>
          </w:tcPr>
          <w:p w14:paraId="334BA142" w14:textId="4210F606" w:rsidR="00AD27B1" w:rsidRPr="003F4380" w:rsidRDefault="00AD27B1" w:rsidP="00DA21C8">
            <w:pPr>
              <w:spacing w:after="0" w:line="240" w:lineRule="auto"/>
              <w:jc w:val="center"/>
              <w:rPr>
                <w:rFonts w:ascii="Arial Narrow" w:eastAsia="Times New Roman" w:hAnsi="Arial Narrow" w:cs="Calibri"/>
                <w:color w:val="000000"/>
                <w:sz w:val="20"/>
                <w:szCs w:val="20"/>
                <w:lang w:val="el-GR"/>
              </w:rPr>
            </w:pPr>
            <w:r w:rsidRPr="55B0BE60">
              <w:rPr>
                <w:rFonts w:ascii="Arial Narrow" w:eastAsia="Times New Roman" w:hAnsi="Arial Narrow" w:cs="Calibri"/>
                <w:color w:val="000000" w:themeColor="text1"/>
                <w:sz w:val="20"/>
                <w:szCs w:val="20"/>
                <w:lang w:val="el-GR"/>
              </w:rPr>
              <w:t>ΣΤ1</w:t>
            </w:r>
            <w:r w:rsidR="43E5423B" w:rsidRPr="55B0BE60">
              <w:rPr>
                <w:rFonts w:ascii="Arial Narrow" w:eastAsia="Times New Roman" w:hAnsi="Arial Narrow" w:cs="Calibri"/>
                <w:color w:val="000000" w:themeColor="text1"/>
                <w:sz w:val="20"/>
                <w:szCs w:val="20"/>
                <w:lang w:val="el-GR"/>
              </w:rPr>
              <w:t>2</w:t>
            </w:r>
          </w:p>
        </w:tc>
        <w:tc>
          <w:tcPr>
            <w:tcW w:w="2902" w:type="dxa"/>
            <w:shd w:val="clear" w:color="auto" w:fill="auto"/>
            <w:vAlign w:val="center"/>
            <w:hideMark/>
          </w:tcPr>
          <w:p w14:paraId="77761DE4" w14:textId="672C5BBA" w:rsidR="00AD27B1" w:rsidRPr="00384CB9" w:rsidRDefault="00AD27B1" w:rsidP="00DA21C8">
            <w:pPr>
              <w:spacing w:after="0" w:line="240" w:lineRule="auto"/>
              <w:contextualSpacing/>
              <w:rPr>
                <w:rFonts w:ascii="Arial Narrow" w:eastAsia="Times New Roman" w:hAnsi="Arial Narrow" w:cs="Calibri"/>
                <w:color w:val="000000"/>
                <w:sz w:val="20"/>
                <w:szCs w:val="20"/>
              </w:rPr>
            </w:pPr>
            <w:r w:rsidRPr="00DA21C8">
              <w:rPr>
                <w:rFonts w:ascii="Arial Narrow" w:eastAsia="Times New Roman" w:hAnsi="Arial Narrow" w:cs="Calibri"/>
                <w:color w:val="000000" w:themeColor="text1"/>
                <w:sz w:val="20"/>
                <w:szCs w:val="20"/>
                <w:lang w:val="el-GR"/>
              </w:rPr>
              <w:t xml:space="preserve">Εφαρμογή της μεθοδολογίας σχεδιασμού για κατασκευή και αναπαράσταση των δεδομένων του φρασεολογίου για την δημιουργία εξαρτημάτων υψηλής ακρίβειας σε κάθετο κέντρο κατεργασίας </w:t>
            </w:r>
            <w:r w:rsidRPr="275C3AC1">
              <w:rPr>
                <w:rFonts w:ascii="Arial Narrow" w:eastAsia="Times New Roman" w:hAnsi="Arial Narrow" w:cs="Calibri"/>
                <w:color w:val="000000" w:themeColor="text1"/>
                <w:sz w:val="20"/>
                <w:szCs w:val="20"/>
              </w:rPr>
              <w:t>CNC</w:t>
            </w:r>
            <w:r w:rsidRPr="00DA21C8">
              <w:rPr>
                <w:rFonts w:ascii="Arial Narrow" w:eastAsia="Times New Roman" w:hAnsi="Arial Narrow" w:cs="Calibri"/>
                <w:color w:val="000000" w:themeColor="text1"/>
                <w:sz w:val="20"/>
                <w:szCs w:val="20"/>
                <w:lang w:val="el-GR"/>
              </w:rPr>
              <w:t>.</w:t>
            </w:r>
            <w:r w:rsidRPr="00DA21C8">
              <w:rPr>
                <w:lang w:val="el-GR"/>
              </w:rPr>
              <w:br/>
            </w:r>
            <w:r w:rsidRPr="275C3AC1">
              <w:rPr>
                <w:rFonts w:ascii="Arial Narrow" w:eastAsia="Times New Roman" w:hAnsi="Arial Narrow" w:cs="Calibri"/>
                <w:color w:val="000000" w:themeColor="text1"/>
                <w:sz w:val="20"/>
                <w:szCs w:val="20"/>
              </w:rPr>
              <w:t>Implementation of design for manufacturability methodology and data representation framework for high precision machined components in a vertical CNC machining centre.</w:t>
            </w:r>
          </w:p>
        </w:tc>
        <w:tc>
          <w:tcPr>
            <w:tcW w:w="531" w:type="dxa"/>
            <w:shd w:val="clear" w:color="auto" w:fill="auto"/>
            <w:vAlign w:val="center"/>
            <w:hideMark/>
          </w:tcPr>
          <w:p w14:paraId="56A1BB6A"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59FADE6" w14:textId="5B1C4959"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771E7">
              <w:rPr>
                <w:rFonts w:ascii="Arial Narrow" w:eastAsia="Times New Roman" w:hAnsi="Arial Narrow" w:cs="Calibri"/>
                <w:color w:val="000000"/>
                <w:sz w:val="20"/>
                <w:szCs w:val="20"/>
              </w:rPr>
              <w:t>Π/Δ</w:t>
            </w:r>
          </w:p>
        </w:tc>
        <w:tc>
          <w:tcPr>
            <w:tcW w:w="1674" w:type="dxa"/>
            <w:shd w:val="clear" w:color="auto" w:fill="auto"/>
            <w:vAlign w:val="center"/>
            <w:hideMark/>
          </w:tcPr>
          <w:p w14:paraId="29DF029C"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Στεργίου Κ.</w:t>
            </w:r>
          </w:p>
        </w:tc>
        <w:tc>
          <w:tcPr>
            <w:tcW w:w="4626" w:type="dxa"/>
            <w:shd w:val="clear" w:color="auto" w:fill="auto"/>
            <w:vAlign w:val="center"/>
            <w:hideMark/>
          </w:tcPr>
          <w:p w14:paraId="6B73DB08"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Εφαρμογή της μεθοδολογίας σχεδιασμού για κατασκευή και αναπαράσταση των δεδομένων του φρασεολογίου για την δημιουργία εξαρτημάτων υψηλής ακρίβειας σε κάθετο κέντρο κατεργασίας </w:t>
            </w:r>
            <w:r w:rsidRPr="00C40CF5">
              <w:rPr>
                <w:rFonts w:ascii="Arial Narrow" w:eastAsia="Times New Roman" w:hAnsi="Arial Narrow" w:cs="Calibri"/>
                <w:color w:val="000000"/>
                <w:sz w:val="20"/>
                <w:szCs w:val="20"/>
              </w:rPr>
              <w:t>CNC</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56A6C33B"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541D92D6" w14:textId="28DA5501"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7C60744F" w14:textId="77777777" w:rsidTr="6B508494">
        <w:trPr>
          <w:trHeight w:val="300"/>
        </w:trPr>
        <w:tc>
          <w:tcPr>
            <w:tcW w:w="702" w:type="dxa"/>
            <w:shd w:val="clear" w:color="auto" w:fill="auto"/>
            <w:vAlign w:val="center"/>
          </w:tcPr>
          <w:p w14:paraId="06A50724" w14:textId="2FFBF728" w:rsidR="00AD27B1" w:rsidRPr="003F4380" w:rsidRDefault="00AD27B1" w:rsidP="00DA21C8">
            <w:pPr>
              <w:spacing w:after="0" w:line="240" w:lineRule="auto"/>
              <w:jc w:val="center"/>
              <w:rPr>
                <w:rFonts w:ascii="Arial Narrow" w:eastAsia="Times New Roman" w:hAnsi="Arial Narrow" w:cs="Calibri"/>
                <w:color w:val="000000"/>
                <w:sz w:val="20"/>
                <w:szCs w:val="20"/>
                <w:lang w:val="el-GR"/>
              </w:rPr>
            </w:pPr>
            <w:r w:rsidRPr="55B0BE60">
              <w:rPr>
                <w:rFonts w:ascii="Arial Narrow" w:eastAsia="Times New Roman" w:hAnsi="Arial Narrow" w:cs="Calibri"/>
                <w:color w:val="000000" w:themeColor="text1"/>
                <w:sz w:val="20"/>
                <w:szCs w:val="20"/>
                <w:lang w:val="el-GR"/>
              </w:rPr>
              <w:t>ΣΤ1</w:t>
            </w:r>
            <w:r w:rsidR="270AC620" w:rsidRPr="55B0BE60">
              <w:rPr>
                <w:rFonts w:ascii="Arial Narrow" w:eastAsia="Times New Roman" w:hAnsi="Arial Narrow" w:cs="Calibri"/>
                <w:color w:val="000000" w:themeColor="text1"/>
                <w:sz w:val="20"/>
                <w:szCs w:val="20"/>
                <w:lang w:val="el-GR"/>
              </w:rPr>
              <w:t>3</w:t>
            </w:r>
          </w:p>
        </w:tc>
        <w:tc>
          <w:tcPr>
            <w:tcW w:w="2902" w:type="dxa"/>
            <w:shd w:val="clear" w:color="auto" w:fill="auto"/>
            <w:vAlign w:val="center"/>
            <w:hideMark/>
          </w:tcPr>
          <w:p w14:paraId="040F965F" w14:textId="1C14E418" w:rsidR="00AD27B1" w:rsidRPr="00C40CF5" w:rsidRDefault="00AD27B1" w:rsidP="00DA21C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Πρόβλεψη της τραχύτητας επιφανείας των τρισδιάστατα εκτυπωμένων εξαρτημάτων χρησιμοποιώντας μηχανική εκμάθηση.</w:t>
            </w:r>
            <w:r w:rsidRPr="00384C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Prediction of surface roughness of additively manufactured parts employing machine learning.</w:t>
            </w:r>
          </w:p>
        </w:tc>
        <w:tc>
          <w:tcPr>
            <w:tcW w:w="531" w:type="dxa"/>
            <w:shd w:val="clear" w:color="auto" w:fill="auto"/>
            <w:vAlign w:val="center"/>
            <w:hideMark/>
          </w:tcPr>
          <w:p w14:paraId="53D539B0"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612E6AF" w14:textId="7EFA551D"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Π</w:t>
            </w:r>
            <w:r>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0E28A7EF"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Στεργίου Κ.</w:t>
            </w:r>
          </w:p>
        </w:tc>
        <w:tc>
          <w:tcPr>
            <w:tcW w:w="4626" w:type="dxa"/>
            <w:shd w:val="clear" w:color="auto" w:fill="auto"/>
            <w:vAlign w:val="center"/>
            <w:hideMark/>
          </w:tcPr>
          <w:p w14:paraId="48BF45EE"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Πρόβλεψη της τραχύτητας επιφανείας των τρισδιάστατα εκτυπωμένων εξαρτημάτων χρησιμοποιώντας μηχανική εκμάθηση. </w:t>
            </w:r>
          </w:p>
        </w:tc>
        <w:tc>
          <w:tcPr>
            <w:tcW w:w="1980" w:type="dxa"/>
            <w:shd w:val="clear" w:color="auto" w:fill="auto"/>
            <w:vAlign w:val="center"/>
            <w:hideMark/>
          </w:tcPr>
          <w:p w14:paraId="6CEA8796"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54409AED" w14:textId="68AC4602"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0D4D19D9" w14:textId="77777777" w:rsidTr="6B508494">
        <w:trPr>
          <w:trHeight w:val="300"/>
        </w:trPr>
        <w:tc>
          <w:tcPr>
            <w:tcW w:w="702" w:type="dxa"/>
            <w:shd w:val="clear" w:color="auto" w:fill="auto"/>
            <w:vAlign w:val="center"/>
          </w:tcPr>
          <w:p w14:paraId="0A52D8F2" w14:textId="46749F59" w:rsidR="00AD27B1" w:rsidRPr="003F4380" w:rsidRDefault="00AD27B1" w:rsidP="00DA21C8">
            <w:pPr>
              <w:spacing w:after="0" w:line="240" w:lineRule="auto"/>
              <w:jc w:val="center"/>
              <w:rPr>
                <w:rFonts w:ascii="Arial Narrow" w:eastAsia="Times New Roman" w:hAnsi="Arial Narrow" w:cs="Calibri"/>
                <w:color w:val="000000"/>
                <w:sz w:val="20"/>
                <w:szCs w:val="20"/>
                <w:lang w:val="el-GR"/>
              </w:rPr>
            </w:pPr>
            <w:r w:rsidRPr="55B0BE60">
              <w:rPr>
                <w:rFonts w:ascii="Arial Narrow" w:eastAsia="Times New Roman" w:hAnsi="Arial Narrow" w:cs="Calibri"/>
                <w:color w:val="000000" w:themeColor="text1"/>
                <w:sz w:val="20"/>
                <w:szCs w:val="20"/>
                <w:lang w:val="el-GR"/>
              </w:rPr>
              <w:t>ΣΤ</w:t>
            </w:r>
            <w:r w:rsidR="37B8703F" w:rsidRPr="55B0BE60">
              <w:rPr>
                <w:rFonts w:ascii="Arial Narrow" w:eastAsia="Times New Roman" w:hAnsi="Arial Narrow" w:cs="Calibri"/>
                <w:color w:val="000000" w:themeColor="text1"/>
                <w:sz w:val="20"/>
                <w:szCs w:val="20"/>
                <w:lang w:val="el-GR"/>
              </w:rPr>
              <w:t>14</w:t>
            </w:r>
          </w:p>
        </w:tc>
        <w:tc>
          <w:tcPr>
            <w:tcW w:w="2902" w:type="dxa"/>
            <w:shd w:val="clear" w:color="auto" w:fill="auto"/>
            <w:vAlign w:val="center"/>
            <w:hideMark/>
          </w:tcPr>
          <w:p w14:paraId="275982CC" w14:textId="687F3D1D" w:rsidR="00AD27B1" w:rsidRPr="00384CB9" w:rsidRDefault="00AD27B1" w:rsidP="00DA21C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Προσδιορισμός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μηχανικών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ιδιοτήτων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τρισδιάστατα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εκτυπωμένων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εξαρτημάτων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που</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υπόκεινται</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στρέψη</w:t>
            </w:r>
            <w:r w:rsidRPr="00851BE0">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Identification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mechanical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properties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additively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manufactured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parts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subjected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to</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torsion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test</w:t>
            </w:r>
            <w:r w:rsidRPr="00384CB9">
              <w:rPr>
                <w:rFonts w:ascii="Arial Narrow" w:eastAsia="Times New Roman" w:hAnsi="Arial Narrow" w:cs="Calibri"/>
                <w:color w:val="000000"/>
                <w:sz w:val="20"/>
                <w:szCs w:val="20"/>
              </w:rPr>
              <w:t>.</w:t>
            </w:r>
          </w:p>
        </w:tc>
        <w:tc>
          <w:tcPr>
            <w:tcW w:w="531" w:type="dxa"/>
            <w:shd w:val="clear" w:color="auto" w:fill="auto"/>
            <w:vAlign w:val="center"/>
            <w:hideMark/>
          </w:tcPr>
          <w:p w14:paraId="4F93AD12"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F635FE8" w14:textId="1BEFE049"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Π</w:t>
            </w:r>
            <w:r>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5263355A"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Στεργίου Κ.</w:t>
            </w:r>
          </w:p>
        </w:tc>
        <w:tc>
          <w:tcPr>
            <w:tcW w:w="4626" w:type="dxa"/>
            <w:shd w:val="clear" w:color="auto" w:fill="auto"/>
            <w:vAlign w:val="center"/>
            <w:hideMark/>
          </w:tcPr>
          <w:p w14:paraId="43029117"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Προσδιορισμός των μηχανικών ιδιοτήτων τρισδιάστατα εκτυπωμένων εξαρτημάτων που υπόκεινται σε στρέψη.</w:t>
            </w:r>
          </w:p>
        </w:tc>
        <w:tc>
          <w:tcPr>
            <w:tcW w:w="1980" w:type="dxa"/>
            <w:shd w:val="clear" w:color="auto" w:fill="auto"/>
            <w:vAlign w:val="center"/>
            <w:hideMark/>
          </w:tcPr>
          <w:p w14:paraId="5484FF90"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2B117AAF" w14:textId="4A2C26EA"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487BA9" w14:paraId="4075A405" w14:textId="77777777" w:rsidTr="6B508494">
        <w:trPr>
          <w:trHeight w:val="300"/>
        </w:trPr>
        <w:tc>
          <w:tcPr>
            <w:tcW w:w="702" w:type="dxa"/>
            <w:shd w:val="clear" w:color="auto" w:fill="auto"/>
            <w:vAlign w:val="center"/>
          </w:tcPr>
          <w:p w14:paraId="01E80968" w14:textId="0CD816B6" w:rsidR="00AD27B1" w:rsidRDefault="00AD27B1" w:rsidP="00DA21C8">
            <w:pPr>
              <w:spacing w:after="0" w:line="240" w:lineRule="auto"/>
              <w:jc w:val="center"/>
              <w:rPr>
                <w:rFonts w:ascii="Arial Narrow" w:eastAsia="Times New Roman" w:hAnsi="Arial Narrow" w:cs="Calibri"/>
                <w:color w:val="000000"/>
                <w:sz w:val="20"/>
                <w:szCs w:val="20"/>
                <w:lang w:val="el-GR"/>
              </w:rPr>
            </w:pPr>
            <w:r w:rsidRPr="55B0BE60">
              <w:rPr>
                <w:rFonts w:ascii="Arial Narrow" w:eastAsia="Times New Roman" w:hAnsi="Arial Narrow" w:cs="Calibri"/>
                <w:color w:val="000000" w:themeColor="text1"/>
                <w:sz w:val="20"/>
                <w:szCs w:val="20"/>
                <w:lang w:val="el-GR"/>
              </w:rPr>
              <w:t>ΣΤ</w:t>
            </w:r>
            <w:r w:rsidR="29231411" w:rsidRPr="55B0BE60">
              <w:rPr>
                <w:rFonts w:ascii="Arial Narrow" w:eastAsia="Times New Roman" w:hAnsi="Arial Narrow" w:cs="Calibri"/>
                <w:color w:val="000000" w:themeColor="text1"/>
                <w:sz w:val="20"/>
                <w:szCs w:val="20"/>
                <w:lang w:val="el-GR"/>
              </w:rPr>
              <w:t>15</w:t>
            </w:r>
          </w:p>
        </w:tc>
        <w:tc>
          <w:tcPr>
            <w:tcW w:w="2902" w:type="dxa"/>
            <w:shd w:val="clear" w:color="auto" w:fill="auto"/>
            <w:vAlign w:val="center"/>
          </w:tcPr>
          <w:p w14:paraId="38ECF872" w14:textId="07E0C42D" w:rsidR="00AD27B1" w:rsidRPr="002E6CE2" w:rsidRDefault="00AD27B1" w:rsidP="00DA21C8">
            <w:pPr>
              <w:spacing w:after="0" w:line="240" w:lineRule="auto"/>
              <w:contextualSpacing/>
              <w:rPr>
                <w:rFonts w:ascii="Arial Narrow" w:hAnsi="Arial Narrow"/>
                <w:sz w:val="20"/>
                <w:szCs w:val="20"/>
              </w:rPr>
            </w:pPr>
            <w:r w:rsidRPr="002E6CE2">
              <w:rPr>
                <w:rFonts w:ascii="Arial Narrow" w:hAnsi="Arial Narrow"/>
                <w:sz w:val="20"/>
                <w:szCs w:val="20"/>
                <w:lang w:val="el-GR"/>
              </w:rPr>
              <w:t xml:space="preserve">Στατιστική μελέτη για </w:t>
            </w:r>
            <w:r>
              <w:rPr>
                <w:rFonts w:ascii="Arial Narrow" w:hAnsi="Arial Narrow"/>
                <w:sz w:val="20"/>
                <w:szCs w:val="20"/>
                <w:lang w:val="el-GR"/>
              </w:rPr>
              <w:t>μ</w:t>
            </w:r>
            <w:r w:rsidRPr="002E6CE2">
              <w:rPr>
                <w:rFonts w:ascii="Arial Narrow" w:hAnsi="Arial Narrow"/>
                <w:sz w:val="20"/>
                <w:szCs w:val="20"/>
                <w:lang w:val="el-GR"/>
              </w:rPr>
              <w:t>οντέλα κατανάλωσης ενέργειας σε αστική κατοικία</w:t>
            </w:r>
            <w:r>
              <w:rPr>
                <w:rFonts w:ascii="Arial Narrow" w:hAnsi="Arial Narrow"/>
                <w:sz w:val="20"/>
                <w:szCs w:val="20"/>
                <w:lang w:val="el-GR"/>
              </w:rPr>
              <w:t>.</w:t>
            </w:r>
            <w:r>
              <w:rPr>
                <w:rFonts w:ascii="Arial Narrow" w:hAnsi="Arial Narrow"/>
                <w:sz w:val="20"/>
                <w:szCs w:val="20"/>
                <w:lang w:val="el-GR"/>
              </w:rPr>
              <w:br/>
            </w:r>
            <w:r>
              <w:rPr>
                <w:rFonts w:ascii="Arial Narrow" w:hAnsi="Arial Narrow"/>
                <w:sz w:val="20"/>
                <w:szCs w:val="20"/>
              </w:rPr>
              <w:t>Stattistical study of models of energy consumption in urban housing</w:t>
            </w:r>
          </w:p>
        </w:tc>
        <w:tc>
          <w:tcPr>
            <w:tcW w:w="531" w:type="dxa"/>
            <w:shd w:val="clear" w:color="auto" w:fill="auto"/>
            <w:vAlign w:val="center"/>
          </w:tcPr>
          <w:p w14:paraId="7603FAF6" w14:textId="77777777" w:rsidR="00AD27B1" w:rsidRPr="00E07108"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11BFAF7F" w14:textId="77777777" w:rsidR="00AD27B1" w:rsidRPr="00E07108"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01BC65FF" w14:textId="77777777" w:rsidR="00AD27B1"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Στεργίου Κ.</w:t>
            </w:r>
          </w:p>
          <w:p w14:paraId="33A1865C" w14:textId="07497600" w:rsidR="00AD27B1" w:rsidRPr="00246D21"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Πούλου Μ.</w:t>
            </w:r>
          </w:p>
          <w:p w14:paraId="56AC3D08" w14:textId="77777777" w:rsidR="00AD27B1" w:rsidRPr="00487BA9" w:rsidRDefault="00AD27B1" w:rsidP="00DA21C8">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404A9B4C" w14:textId="722012FE" w:rsidR="00AD27B1" w:rsidRPr="00533330" w:rsidRDefault="00AD27B1" w:rsidP="00DA21C8">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Αφορά τη συγκέντρωση στοιχείων για την κατανάλωση ενέργειας σε κατοικίες σε αστικό περιβάλλον, και τη στατιστική επεξεργασία τους για την ανάπτυξη μοντέλων πρόβλεψης.</w:t>
            </w:r>
          </w:p>
        </w:tc>
        <w:tc>
          <w:tcPr>
            <w:tcW w:w="1980" w:type="dxa"/>
            <w:shd w:val="clear" w:color="auto" w:fill="auto"/>
            <w:vAlign w:val="center"/>
          </w:tcPr>
          <w:p w14:paraId="09348F99" w14:textId="4D7ACB25" w:rsidR="00AD27B1" w:rsidRPr="00533330" w:rsidRDefault="00AD27B1" w:rsidP="00DA21C8">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Μαθηματικά</w:t>
            </w:r>
            <w:r>
              <w:rPr>
                <w:rFonts w:ascii="Arial Narrow" w:eastAsia="Times New Roman" w:hAnsi="Arial Narrow" w:cs="Calibri"/>
                <w:color w:val="000000"/>
                <w:sz w:val="20"/>
                <w:szCs w:val="20"/>
                <w:lang w:val="el-GR"/>
              </w:rPr>
              <w:br/>
              <w:t>Στατιστική</w:t>
            </w:r>
          </w:p>
        </w:tc>
        <w:tc>
          <w:tcPr>
            <w:tcW w:w="1711" w:type="dxa"/>
            <w:shd w:val="clear" w:color="auto" w:fill="auto"/>
            <w:vAlign w:val="center"/>
          </w:tcPr>
          <w:p w14:paraId="0C98AE0D" w14:textId="7865C235"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487BA9" w14:paraId="34DF614D" w14:textId="77777777" w:rsidTr="6B508494">
        <w:trPr>
          <w:trHeight w:val="300"/>
        </w:trPr>
        <w:tc>
          <w:tcPr>
            <w:tcW w:w="702" w:type="dxa"/>
            <w:shd w:val="clear" w:color="auto" w:fill="auto"/>
            <w:vAlign w:val="center"/>
          </w:tcPr>
          <w:p w14:paraId="5D926826" w14:textId="14AE4F48" w:rsidR="00AD27B1" w:rsidRDefault="00AD27B1" w:rsidP="00DA21C8">
            <w:pPr>
              <w:spacing w:after="0" w:line="240" w:lineRule="auto"/>
              <w:jc w:val="center"/>
              <w:rPr>
                <w:rFonts w:ascii="Arial Narrow" w:eastAsia="Times New Roman" w:hAnsi="Arial Narrow" w:cs="Calibri"/>
                <w:color w:val="000000"/>
                <w:sz w:val="20"/>
                <w:szCs w:val="20"/>
                <w:lang w:val="el-GR"/>
              </w:rPr>
            </w:pPr>
            <w:r w:rsidRPr="55B0BE60">
              <w:rPr>
                <w:rFonts w:ascii="Arial Narrow" w:eastAsia="Times New Roman" w:hAnsi="Arial Narrow" w:cs="Calibri"/>
                <w:color w:val="000000" w:themeColor="text1"/>
                <w:sz w:val="20"/>
                <w:szCs w:val="20"/>
                <w:lang w:val="el-GR"/>
              </w:rPr>
              <w:t>ΣΤ</w:t>
            </w:r>
            <w:r w:rsidR="0CA2B2FA" w:rsidRPr="55B0BE60">
              <w:rPr>
                <w:rFonts w:ascii="Arial Narrow" w:eastAsia="Times New Roman" w:hAnsi="Arial Narrow" w:cs="Calibri"/>
                <w:color w:val="000000" w:themeColor="text1"/>
                <w:sz w:val="20"/>
                <w:szCs w:val="20"/>
                <w:lang w:val="el-GR"/>
              </w:rPr>
              <w:t>16</w:t>
            </w:r>
          </w:p>
        </w:tc>
        <w:tc>
          <w:tcPr>
            <w:tcW w:w="2902" w:type="dxa"/>
            <w:shd w:val="clear" w:color="auto" w:fill="auto"/>
            <w:vAlign w:val="center"/>
          </w:tcPr>
          <w:p w14:paraId="54B264BA" w14:textId="77777777" w:rsidR="00AD27B1" w:rsidRPr="00617154" w:rsidRDefault="00AD27B1" w:rsidP="00DA21C8">
            <w:pPr>
              <w:spacing w:after="0" w:line="240" w:lineRule="auto"/>
              <w:contextualSpacing/>
              <w:rPr>
                <w:rFonts w:ascii="Arial Narrow" w:eastAsia="Times New Roman" w:hAnsi="Arial Narrow" w:cs="Calibri"/>
                <w:color w:val="000000"/>
                <w:sz w:val="20"/>
                <w:szCs w:val="20"/>
                <w:lang w:val="el-GR"/>
              </w:rPr>
            </w:pPr>
            <w:r w:rsidRPr="00617154">
              <w:rPr>
                <w:rFonts w:ascii="Arial Narrow" w:eastAsia="Times New Roman" w:hAnsi="Arial Narrow" w:cs="Calibri"/>
                <w:color w:val="000000"/>
                <w:sz w:val="20"/>
                <w:szCs w:val="20"/>
                <w:lang w:val="el-GR"/>
              </w:rPr>
              <w:t>Μελέτη, σχεδιασμός και ανάπτυξη μηχανής εύρεσης του κέντρου μάζας διαφόρων σωμάτων.</w:t>
            </w:r>
          </w:p>
          <w:p w14:paraId="5ACF1520" w14:textId="77777777" w:rsidR="00AD27B1" w:rsidRPr="00617154" w:rsidRDefault="00AD27B1" w:rsidP="00DA21C8">
            <w:pPr>
              <w:spacing w:after="0" w:line="240" w:lineRule="auto"/>
              <w:contextualSpacing/>
            </w:pPr>
            <w:r w:rsidRPr="00617154">
              <w:rPr>
                <w:rFonts w:ascii="Arial Narrow" w:eastAsia="Times New Roman" w:hAnsi="Arial Narrow" w:cs="Calibri"/>
                <w:color w:val="000000"/>
                <w:sz w:val="20"/>
                <w:szCs w:val="20"/>
              </w:rPr>
              <w:t>Study, design and development of a machine for finding the center of mass of various bodies.</w:t>
            </w:r>
          </w:p>
        </w:tc>
        <w:tc>
          <w:tcPr>
            <w:tcW w:w="531" w:type="dxa"/>
            <w:shd w:val="clear" w:color="auto" w:fill="auto"/>
            <w:vAlign w:val="center"/>
          </w:tcPr>
          <w:p w14:paraId="556A597F" w14:textId="77777777" w:rsidR="00AD27B1" w:rsidRPr="00E07108"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6BF8340D" w14:textId="77777777" w:rsidR="00AD27B1" w:rsidRPr="00E07108"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2BF1CB8A" w14:textId="77777777" w:rsidR="00AD27B1"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Στεργίου Κ.</w:t>
            </w:r>
          </w:p>
          <w:p w14:paraId="761A2780" w14:textId="77777777" w:rsidR="00AD27B1" w:rsidRPr="00246D21"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Τσαΐνης Α. Μ.</w:t>
            </w:r>
          </w:p>
          <w:p w14:paraId="646A4672" w14:textId="77777777" w:rsidR="00AD27B1" w:rsidRPr="00487BA9" w:rsidRDefault="00AD27B1" w:rsidP="00DA21C8">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5C1D6173" w14:textId="77777777" w:rsidR="00AD27B1" w:rsidRPr="00487BA9" w:rsidRDefault="00AD27B1" w:rsidP="00DA21C8">
            <w:pPr>
              <w:spacing w:after="0" w:line="240" w:lineRule="auto"/>
              <w:rPr>
                <w:rFonts w:ascii="Arial Narrow" w:eastAsia="Times New Roman" w:hAnsi="Arial Narrow" w:cs="Calibri"/>
                <w:color w:val="000000"/>
                <w:sz w:val="20"/>
                <w:szCs w:val="20"/>
                <w:lang w:val="el-GR"/>
              </w:rPr>
            </w:pPr>
            <w:r w:rsidRPr="00487BA9">
              <w:rPr>
                <w:rFonts w:ascii="Arial Narrow" w:eastAsia="Times New Roman" w:hAnsi="Arial Narrow" w:cs="Calibri"/>
                <w:color w:val="000000"/>
                <w:sz w:val="20"/>
                <w:szCs w:val="20"/>
                <w:lang w:val="el-GR"/>
              </w:rPr>
              <w:t xml:space="preserve">Η εν λόγω εργασία περιλαμβάνει τη μελέτη, το σχεδιασμό και την ανάπτυξη ενός συστήματος εύρεσης του κέντρου μάζας διαφόρων τύπων σωμάτων με τη χρήση προγραμμάτων </w:t>
            </w:r>
          </w:p>
          <w:p w14:paraId="6E30510A" w14:textId="77777777" w:rsidR="00AD27B1" w:rsidRPr="00487BA9" w:rsidRDefault="00AD27B1" w:rsidP="00DA21C8">
            <w:pPr>
              <w:spacing w:after="0" w:line="240" w:lineRule="auto"/>
              <w:rPr>
                <w:rFonts w:ascii="Arial Narrow" w:eastAsia="Times New Roman" w:hAnsi="Arial Narrow" w:cs="Calibri"/>
                <w:color w:val="000000"/>
                <w:sz w:val="20"/>
                <w:szCs w:val="20"/>
                <w:lang w:val="el-GR"/>
              </w:rPr>
            </w:pPr>
            <w:r w:rsidRPr="00487BA9">
              <w:rPr>
                <w:rFonts w:ascii="Arial Narrow" w:eastAsia="Times New Roman" w:hAnsi="Arial Narrow" w:cs="Calibri"/>
                <w:color w:val="000000"/>
                <w:sz w:val="20"/>
                <w:szCs w:val="20"/>
                <w:lang w:val="el-GR"/>
              </w:rPr>
              <w:t>τρισδιάστατης μοντελοποίησης, αναλύσεων πεπερασμένων στοιχείων και κινηματικών αναλύσεων. Το σύστημα θα περιλαμβάνει και την ανάπτυξη κώδικα για τον υπολογισμό του κέντρο μάζας σε δύο διαστάσεις και την αποτύπωση των αποτελεσμάτων σε γραφικό περιβάλλον φιλικό προς τον χρήστη.</w:t>
            </w:r>
          </w:p>
        </w:tc>
        <w:tc>
          <w:tcPr>
            <w:tcW w:w="1980" w:type="dxa"/>
            <w:shd w:val="clear" w:color="auto" w:fill="auto"/>
            <w:vAlign w:val="center"/>
          </w:tcPr>
          <w:p w14:paraId="4EA1EBC9" w14:textId="77777777" w:rsidR="00AD27B1" w:rsidRPr="00487BA9" w:rsidRDefault="00AD27B1" w:rsidP="00DA21C8">
            <w:pPr>
              <w:spacing w:after="0" w:line="240" w:lineRule="auto"/>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Mηχανική, Αριθμητικές μεθόδους, Αγγλικά</w:t>
            </w:r>
          </w:p>
        </w:tc>
        <w:tc>
          <w:tcPr>
            <w:tcW w:w="1711" w:type="dxa"/>
            <w:shd w:val="clear" w:color="auto" w:fill="auto"/>
            <w:vAlign w:val="center"/>
          </w:tcPr>
          <w:p w14:paraId="426F5406" w14:textId="56A0D25C" w:rsidR="00AD27B1" w:rsidRDefault="00AD27B1" w:rsidP="00DA21C8">
            <w:pPr>
              <w:spacing w:after="0" w:line="240" w:lineRule="auto"/>
              <w:rPr>
                <w:rFonts w:ascii="Arial Narrow" w:eastAsia="Times New Roman" w:hAnsi="Arial Narrow" w:cs="Calibri"/>
                <w:color w:val="000000" w:themeColor="text1"/>
                <w:sz w:val="20"/>
                <w:szCs w:val="20"/>
              </w:rPr>
            </w:pPr>
          </w:p>
        </w:tc>
      </w:tr>
      <w:tr w:rsidR="00AD27B1" w:rsidRPr="00487BA9" w14:paraId="04C1B33D" w14:textId="77777777" w:rsidTr="6B508494">
        <w:trPr>
          <w:trHeight w:val="300"/>
        </w:trPr>
        <w:tc>
          <w:tcPr>
            <w:tcW w:w="702" w:type="dxa"/>
            <w:shd w:val="clear" w:color="auto" w:fill="auto"/>
            <w:vAlign w:val="center"/>
          </w:tcPr>
          <w:p w14:paraId="613378B8" w14:textId="5EFBC7E0" w:rsidR="00AD27B1" w:rsidRDefault="00AD27B1" w:rsidP="00DA21C8">
            <w:pPr>
              <w:spacing w:after="0" w:line="240" w:lineRule="auto"/>
              <w:jc w:val="center"/>
              <w:rPr>
                <w:rFonts w:ascii="Arial Narrow" w:eastAsia="Times New Roman" w:hAnsi="Arial Narrow" w:cs="Calibri"/>
                <w:color w:val="000000"/>
                <w:sz w:val="20"/>
                <w:szCs w:val="20"/>
                <w:lang w:val="el-GR"/>
              </w:rPr>
            </w:pPr>
            <w:r w:rsidRPr="55B0BE60">
              <w:rPr>
                <w:rFonts w:ascii="Arial Narrow" w:eastAsia="Times New Roman" w:hAnsi="Arial Narrow" w:cs="Calibri"/>
                <w:color w:val="000000" w:themeColor="text1"/>
                <w:sz w:val="20"/>
                <w:szCs w:val="20"/>
                <w:lang w:val="el-GR"/>
              </w:rPr>
              <w:t>ΣΤ</w:t>
            </w:r>
            <w:r w:rsidR="55796F36" w:rsidRPr="55B0BE60">
              <w:rPr>
                <w:rFonts w:ascii="Arial Narrow" w:eastAsia="Times New Roman" w:hAnsi="Arial Narrow" w:cs="Calibri"/>
                <w:color w:val="000000" w:themeColor="text1"/>
                <w:sz w:val="20"/>
                <w:szCs w:val="20"/>
                <w:lang w:val="el-GR"/>
              </w:rPr>
              <w:t>17</w:t>
            </w:r>
          </w:p>
        </w:tc>
        <w:tc>
          <w:tcPr>
            <w:tcW w:w="2902" w:type="dxa"/>
            <w:shd w:val="clear" w:color="auto" w:fill="auto"/>
            <w:vAlign w:val="center"/>
          </w:tcPr>
          <w:p w14:paraId="236378E1" w14:textId="3EAC9EF9" w:rsidR="00AD27B1" w:rsidRPr="001513AB" w:rsidRDefault="00AD27B1" w:rsidP="00DA21C8">
            <w:pPr>
              <w:spacing w:after="0" w:line="240" w:lineRule="auto"/>
              <w:contextualSpacing/>
            </w:pPr>
            <w:r w:rsidRPr="001513AB">
              <w:rPr>
                <w:rFonts w:ascii="Arial Narrow" w:eastAsia="Times New Roman" w:hAnsi="Arial Narrow" w:cs="Calibri"/>
                <w:color w:val="000000"/>
                <w:sz w:val="20"/>
                <w:szCs w:val="20"/>
                <w:lang w:val="el-GR"/>
              </w:rPr>
              <w:t>Μέθοδος αναγνώρισης παραμέτρων υλικού για κατασκευές με προσθετικές κατεργασίες μέσω τεχνητής νοημοσύνης</w:t>
            </w:r>
            <w:r>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br/>
            </w:r>
            <w:r w:rsidRPr="001513AB">
              <w:rPr>
                <w:rFonts w:ascii="Arial Narrow" w:eastAsia="Times New Roman" w:hAnsi="Arial Narrow" w:cs="Calibri"/>
                <w:color w:val="000000"/>
                <w:sz w:val="20"/>
                <w:szCs w:val="20"/>
              </w:rPr>
              <w:t>Identification Method for Constitutive Material Parameters in Additively Manufactured Structures Using Artificial Intelligence</w:t>
            </w:r>
          </w:p>
        </w:tc>
        <w:tc>
          <w:tcPr>
            <w:tcW w:w="531" w:type="dxa"/>
            <w:shd w:val="clear" w:color="auto" w:fill="auto"/>
            <w:vAlign w:val="center"/>
          </w:tcPr>
          <w:p w14:paraId="3A21096F" w14:textId="77777777" w:rsidR="00AD27B1" w:rsidRPr="00E07108"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2073BBEC" w14:textId="77777777" w:rsidR="00AD27B1" w:rsidRPr="00E07108"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12FD02FC" w14:textId="77777777" w:rsidR="00AD27B1"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Στεργίου Κ.</w:t>
            </w:r>
          </w:p>
          <w:p w14:paraId="0F684482" w14:textId="77777777" w:rsidR="00AD27B1" w:rsidRPr="00246D21"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Τσαΐνης Α. Μ.</w:t>
            </w:r>
          </w:p>
          <w:p w14:paraId="2E18E33A" w14:textId="77777777" w:rsidR="00AD27B1" w:rsidRPr="00487BA9" w:rsidRDefault="00AD27B1" w:rsidP="00DA21C8">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12F65571" w14:textId="5FC034C4" w:rsidR="00AD27B1" w:rsidRPr="00487BA9" w:rsidRDefault="00AD27B1" w:rsidP="00DA21C8">
            <w:pPr>
              <w:spacing w:after="0" w:line="240" w:lineRule="auto"/>
              <w:rPr>
                <w:rFonts w:ascii="Arial Narrow" w:eastAsia="Times New Roman" w:hAnsi="Arial Narrow" w:cs="Calibri"/>
                <w:color w:val="000000"/>
                <w:sz w:val="20"/>
                <w:szCs w:val="20"/>
                <w:lang w:val="el-GR"/>
              </w:rPr>
            </w:pPr>
            <w:r w:rsidRPr="001513AB">
              <w:rPr>
                <w:rFonts w:ascii="Arial Narrow" w:eastAsia="Times New Roman" w:hAnsi="Arial Narrow" w:cs="Calibri"/>
                <w:color w:val="000000"/>
                <w:sz w:val="20"/>
                <w:szCs w:val="20"/>
                <w:lang w:val="el-GR"/>
              </w:rPr>
              <w:t>Οι παράμετροι του καταστατικού μοντέλου υλικού ενός δοκιμίου που κατασκευάστηκε με τεχνολογία Fused Deposition Modeling, θα υπολογιστούν με ένα μοντέλο τεχνητής νοημοσύνης . Θα γίνει ανάπτυξη μοντέλων πεπερασμένων στοιχείων για τη βαθμονόμηση των ιδιοτήτων των τυπωμένων δοκιμίων, ακολουθώντας διατάξεις Taguchi για πειραματικό σχεδιασμό και αριθμητική μοντελοποιήση σε πρόγραμμα πεπερασμένων στοιχείων σύμφωνα με την κλασική θεωρία σύνθετων υλικών.  Αρχικά θα γίνει μια έρευνα βασισμένη σε φυσικά πειράματα τρισδιάστατων εκτυπωμένων δειγμάτων FDM ώστε να προσδιοριστούν οι καμπύλες τάσης-παραμόρφωσης  για τις διάφορες μεταβλητές σχεδιασμού. Στη συνέχεια μέσω μοντέλου τεχνητής νοημοσύνης θα γίνει υπολογισμός  παραμέτρων  υλικού του καταστατικού μοντέλου των δοκιμίων.</w:t>
            </w:r>
          </w:p>
        </w:tc>
        <w:tc>
          <w:tcPr>
            <w:tcW w:w="1980" w:type="dxa"/>
            <w:shd w:val="clear" w:color="auto" w:fill="auto"/>
            <w:vAlign w:val="center"/>
          </w:tcPr>
          <w:p w14:paraId="0F387A8A" w14:textId="77777777" w:rsidR="00AD27B1" w:rsidRPr="00487BA9" w:rsidRDefault="00AD27B1" w:rsidP="00DA21C8">
            <w:pPr>
              <w:spacing w:after="0" w:line="240" w:lineRule="auto"/>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Mηχανική, Αριθμητικές μεθόδους, Αγγλικά</w:t>
            </w:r>
          </w:p>
        </w:tc>
        <w:tc>
          <w:tcPr>
            <w:tcW w:w="1711" w:type="dxa"/>
            <w:shd w:val="clear" w:color="auto" w:fill="auto"/>
            <w:vAlign w:val="center"/>
          </w:tcPr>
          <w:p w14:paraId="2525DC26" w14:textId="7F1B4B75" w:rsidR="00AD27B1" w:rsidRDefault="00AD27B1" w:rsidP="00DA21C8">
            <w:pPr>
              <w:spacing w:after="0" w:line="240" w:lineRule="auto"/>
              <w:rPr>
                <w:rFonts w:ascii="Arial Narrow" w:eastAsia="Times New Roman" w:hAnsi="Arial Narrow" w:cs="Calibri"/>
                <w:color w:val="000000" w:themeColor="text1"/>
                <w:sz w:val="20"/>
                <w:szCs w:val="20"/>
              </w:rPr>
            </w:pPr>
          </w:p>
        </w:tc>
      </w:tr>
      <w:tr w:rsidR="00D21EC4" w:rsidRPr="00D21EC4" w14:paraId="1E7A6D32" w14:textId="77777777" w:rsidTr="6B508494">
        <w:trPr>
          <w:trHeight w:val="300"/>
        </w:trPr>
        <w:tc>
          <w:tcPr>
            <w:tcW w:w="702" w:type="dxa"/>
            <w:shd w:val="clear" w:color="auto" w:fill="auto"/>
            <w:vAlign w:val="center"/>
          </w:tcPr>
          <w:p w14:paraId="184ADDF3" w14:textId="021F879A" w:rsidR="00D21EC4" w:rsidRPr="00D21EC4" w:rsidRDefault="00D21EC4" w:rsidP="00DA21C8">
            <w:pPr>
              <w:spacing w:after="0" w:line="240" w:lineRule="auto"/>
              <w:jc w:val="center"/>
              <w:rPr>
                <w:rFonts w:ascii="Arial Narrow" w:eastAsia="Times New Roman" w:hAnsi="Arial Narrow" w:cs="Calibri"/>
                <w:color w:val="000000" w:themeColor="text1"/>
                <w:sz w:val="20"/>
                <w:szCs w:val="20"/>
              </w:rPr>
            </w:pPr>
            <w:r w:rsidRPr="55B0BE60">
              <w:rPr>
                <w:rFonts w:ascii="Arial Narrow" w:eastAsia="Times New Roman" w:hAnsi="Arial Narrow" w:cs="Calibri"/>
                <w:color w:val="000000" w:themeColor="text1"/>
                <w:sz w:val="20"/>
                <w:szCs w:val="20"/>
                <w:lang w:val="el-GR"/>
              </w:rPr>
              <w:t>ΣΤ1</w:t>
            </w:r>
            <w:r>
              <w:rPr>
                <w:rFonts w:ascii="Arial Narrow" w:eastAsia="Times New Roman" w:hAnsi="Arial Narrow" w:cs="Calibri"/>
                <w:color w:val="000000" w:themeColor="text1"/>
                <w:sz w:val="20"/>
                <w:szCs w:val="20"/>
              </w:rPr>
              <w:t>8</w:t>
            </w:r>
          </w:p>
        </w:tc>
        <w:tc>
          <w:tcPr>
            <w:tcW w:w="2902" w:type="dxa"/>
            <w:shd w:val="clear" w:color="auto" w:fill="auto"/>
            <w:vAlign w:val="center"/>
          </w:tcPr>
          <w:p w14:paraId="7140E75E" w14:textId="77777777" w:rsidR="00D21EC4" w:rsidRPr="00853F68" w:rsidRDefault="00D21EC4" w:rsidP="00D21EC4">
            <w:pPr>
              <w:spacing w:after="0" w:line="240" w:lineRule="auto"/>
              <w:contextualSpacing/>
              <w:rPr>
                <w:rFonts w:ascii="Arial Narrow" w:eastAsia="Times New Roman" w:hAnsi="Arial Narrow" w:cs="Calibri"/>
                <w:color w:val="000000"/>
                <w:sz w:val="20"/>
                <w:szCs w:val="20"/>
              </w:rPr>
            </w:pPr>
            <w:r w:rsidRPr="00D21EC4">
              <w:rPr>
                <w:rFonts w:ascii="Arial Narrow" w:eastAsia="Times New Roman" w:hAnsi="Arial Narrow" w:cs="Calibri"/>
                <w:color w:val="000000"/>
                <w:sz w:val="20"/>
                <w:szCs w:val="20"/>
                <w:lang w:val="el-GR"/>
              </w:rPr>
              <w:t>Έλεγχος μηχανικών ιδιοτήτων υλικών μίξης TI6AL4V/IN718 μέσω DED προσθετικής κατασκευής . Έλεγχος</w:t>
            </w:r>
            <w:r w:rsidRPr="00853F68">
              <w:rPr>
                <w:rFonts w:ascii="Arial Narrow" w:eastAsia="Times New Roman" w:hAnsi="Arial Narrow" w:cs="Calibri"/>
                <w:color w:val="000000"/>
                <w:sz w:val="20"/>
                <w:szCs w:val="20"/>
              </w:rPr>
              <w:t xml:space="preserve"> </w:t>
            </w:r>
            <w:r w:rsidRPr="00D21EC4">
              <w:rPr>
                <w:rFonts w:ascii="Arial Narrow" w:eastAsia="Times New Roman" w:hAnsi="Arial Narrow" w:cs="Calibri"/>
                <w:color w:val="000000"/>
                <w:sz w:val="20"/>
                <w:szCs w:val="20"/>
                <w:lang w:val="el-GR"/>
              </w:rPr>
              <w:t>σε</w:t>
            </w:r>
            <w:r w:rsidRPr="00853F68">
              <w:rPr>
                <w:rFonts w:ascii="Arial Narrow" w:eastAsia="Times New Roman" w:hAnsi="Arial Narrow" w:cs="Calibri"/>
                <w:color w:val="000000"/>
                <w:sz w:val="20"/>
                <w:szCs w:val="20"/>
              </w:rPr>
              <w:t xml:space="preserve"> </w:t>
            </w:r>
            <w:r w:rsidRPr="00D21EC4">
              <w:rPr>
                <w:rFonts w:ascii="Arial Narrow" w:eastAsia="Times New Roman" w:hAnsi="Arial Narrow" w:cs="Calibri"/>
                <w:color w:val="000000"/>
                <w:sz w:val="20"/>
                <w:szCs w:val="20"/>
                <w:lang w:val="el-GR"/>
              </w:rPr>
              <w:t>θλίψη</w:t>
            </w:r>
            <w:r w:rsidRPr="00853F68">
              <w:rPr>
                <w:rFonts w:ascii="Arial Narrow" w:eastAsia="Times New Roman" w:hAnsi="Arial Narrow" w:cs="Calibri"/>
                <w:color w:val="000000"/>
                <w:sz w:val="20"/>
                <w:szCs w:val="20"/>
              </w:rPr>
              <w:t>.</w:t>
            </w:r>
          </w:p>
          <w:p w14:paraId="0B317837" w14:textId="5C29861F" w:rsidR="00D21EC4" w:rsidRPr="00D21EC4" w:rsidRDefault="00D21EC4" w:rsidP="00D21EC4">
            <w:pPr>
              <w:spacing w:after="0" w:line="240" w:lineRule="auto"/>
              <w:contextualSpacing/>
              <w:rPr>
                <w:rFonts w:ascii="Arial Narrow" w:eastAsia="Times New Roman" w:hAnsi="Arial Narrow" w:cs="Calibri"/>
                <w:color w:val="000000"/>
                <w:sz w:val="20"/>
                <w:szCs w:val="20"/>
              </w:rPr>
            </w:pPr>
            <w:r w:rsidRPr="00D21EC4">
              <w:rPr>
                <w:rFonts w:ascii="Arial Narrow" w:eastAsia="Times New Roman" w:hAnsi="Arial Narrow" w:cs="Calibri"/>
                <w:color w:val="000000"/>
                <w:sz w:val="20"/>
                <w:szCs w:val="20"/>
              </w:rPr>
              <w:t>Identification of mechanical properties of Functionally Graded Material(FGM) TI6AL4V/IN718 using DED Additive Manufacturing specimens. Compressive testing.</w:t>
            </w:r>
          </w:p>
        </w:tc>
        <w:tc>
          <w:tcPr>
            <w:tcW w:w="531" w:type="dxa"/>
            <w:shd w:val="clear" w:color="auto" w:fill="auto"/>
            <w:vAlign w:val="center"/>
          </w:tcPr>
          <w:p w14:paraId="03DD8DA8" w14:textId="400B3737" w:rsidR="00D21EC4" w:rsidRPr="00C40CF5" w:rsidRDefault="00D21EC4"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659017EE" w14:textId="10457BF6" w:rsidR="00D21EC4" w:rsidRPr="00C40CF5" w:rsidRDefault="007350BE"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0889AAEF" w14:textId="77777777" w:rsidR="004564CC" w:rsidRPr="004564CC" w:rsidRDefault="004564CC" w:rsidP="004564CC">
            <w:pPr>
              <w:spacing w:after="0" w:line="240" w:lineRule="auto"/>
              <w:jc w:val="center"/>
              <w:rPr>
                <w:rFonts w:ascii="Arial Narrow" w:eastAsia="Times New Roman" w:hAnsi="Arial Narrow" w:cs="Calibri"/>
                <w:color w:val="000000"/>
                <w:sz w:val="20"/>
                <w:szCs w:val="20"/>
                <w:lang w:val="el-GR"/>
              </w:rPr>
            </w:pPr>
            <w:r w:rsidRPr="004564CC">
              <w:rPr>
                <w:rFonts w:ascii="Arial Narrow" w:eastAsia="Times New Roman" w:hAnsi="Arial Narrow" w:cs="Calibri"/>
                <w:color w:val="000000"/>
                <w:sz w:val="20"/>
                <w:szCs w:val="20"/>
                <w:lang w:val="el-GR"/>
              </w:rPr>
              <w:t>Στεργίου Κ.</w:t>
            </w:r>
          </w:p>
          <w:p w14:paraId="246F555D" w14:textId="77777777" w:rsidR="004564CC" w:rsidRPr="004564CC" w:rsidRDefault="004564CC" w:rsidP="004564CC">
            <w:pPr>
              <w:spacing w:after="0" w:line="240" w:lineRule="auto"/>
              <w:jc w:val="center"/>
              <w:rPr>
                <w:rFonts w:ascii="Arial Narrow" w:eastAsia="Times New Roman" w:hAnsi="Arial Narrow" w:cs="Calibri"/>
                <w:color w:val="000000"/>
                <w:sz w:val="20"/>
                <w:szCs w:val="20"/>
                <w:lang w:val="el-GR"/>
              </w:rPr>
            </w:pPr>
            <w:r w:rsidRPr="004564CC">
              <w:rPr>
                <w:rFonts w:ascii="Arial Narrow" w:eastAsia="Times New Roman" w:hAnsi="Arial Narrow" w:cs="Calibri"/>
                <w:color w:val="000000"/>
                <w:sz w:val="20"/>
                <w:szCs w:val="20"/>
                <w:lang w:val="el-GR"/>
              </w:rPr>
              <w:t>Τσαΐνης Α. Μ.</w:t>
            </w:r>
          </w:p>
          <w:p w14:paraId="63F3049D" w14:textId="5E2A8FA6" w:rsidR="00D21EC4" w:rsidRPr="00D21EC4" w:rsidRDefault="004564CC" w:rsidP="004564CC">
            <w:pPr>
              <w:spacing w:after="0" w:line="240" w:lineRule="auto"/>
              <w:jc w:val="center"/>
              <w:rPr>
                <w:rFonts w:ascii="Arial Narrow" w:eastAsia="Times New Roman" w:hAnsi="Arial Narrow" w:cs="Calibri"/>
                <w:color w:val="000000"/>
                <w:sz w:val="20"/>
                <w:szCs w:val="20"/>
                <w:lang w:val="el-GR"/>
              </w:rPr>
            </w:pPr>
            <w:r w:rsidRPr="004564CC">
              <w:rPr>
                <w:rFonts w:ascii="Arial Narrow" w:eastAsia="Times New Roman" w:hAnsi="Arial Narrow" w:cs="Calibri"/>
                <w:color w:val="000000"/>
                <w:sz w:val="20"/>
                <w:szCs w:val="20"/>
                <w:lang w:val="el-GR"/>
              </w:rPr>
              <w:t>Παπαγεωργίου Δ.</w:t>
            </w:r>
          </w:p>
        </w:tc>
        <w:tc>
          <w:tcPr>
            <w:tcW w:w="4626" w:type="dxa"/>
            <w:shd w:val="clear" w:color="auto" w:fill="auto"/>
            <w:vAlign w:val="center"/>
          </w:tcPr>
          <w:p w14:paraId="7D04DE3D" w14:textId="3DA28FD4" w:rsidR="00D21EC4" w:rsidRPr="00D21EC4" w:rsidRDefault="00B673CE" w:rsidP="00DA21C8">
            <w:pPr>
              <w:spacing w:after="0" w:line="240" w:lineRule="auto"/>
              <w:rPr>
                <w:rFonts w:ascii="Arial Narrow" w:eastAsia="Times New Roman" w:hAnsi="Arial Narrow" w:cs="Calibri"/>
                <w:color w:val="000000"/>
                <w:sz w:val="20"/>
                <w:szCs w:val="20"/>
                <w:lang w:val="el-GR"/>
              </w:rPr>
            </w:pPr>
            <w:r w:rsidRPr="00B673CE">
              <w:rPr>
                <w:rFonts w:ascii="Arial Narrow" w:eastAsia="Times New Roman" w:hAnsi="Arial Narrow" w:cs="Calibri"/>
                <w:color w:val="000000"/>
                <w:sz w:val="20"/>
                <w:szCs w:val="20"/>
                <w:lang w:val="el-GR"/>
              </w:rPr>
              <w:t>Κατασκευή δοκιμίων υλικών μίξης TI6AL4V/IN718 με προσθετικές μεθόδους κατασκευής Direct energy Deposition (DED) και την παράλληλη διερεύνηση μεταβλητών εκτύπωσης μέσω καταστρεπτικών δοκίμων (πείραμα Θλίψης), με σκοπό τον προσδιορισμό των μηχανικών ιδιοτήτων των δοκιμίων.</w:t>
            </w:r>
          </w:p>
        </w:tc>
        <w:tc>
          <w:tcPr>
            <w:tcW w:w="1980" w:type="dxa"/>
            <w:shd w:val="clear" w:color="auto" w:fill="auto"/>
            <w:vAlign w:val="center"/>
          </w:tcPr>
          <w:p w14:paraId="3ECEB6E2" w14:textId="2286D699" w:rsidR="00D21EC4" w:rsidRPr="00D21EC4" w:rsidRDefault="009132C0" w:rsidP="00DA21C8">
            <w:pPr>
              <w:spacing w:after="0" w:line="240" w:lineRule="auto"/>
              <w:rPr>
                <w:rFonts w:ascii="Arial Narrow" w:eastAsia="Times New Roman" w:hAnsi="Arial Narrow" w:cs="Calibri"/>
                <w:color w:val="000000" w:themeColor="text1"/>
                <w:sz w:val="20"/>
                <w:szCs w:val="20"/>
                <w:lang w:val="el-GR"/>
              </w:rPr>
            </w:pPr>
            <w:r w:rsidRPr="009132C0">
              <w:rPr>
                <w:rFonts w:ascii="Arial Narrow" w:eastAsia="Times New Roman" w:hAnsi="Arial Narrow" w:cs="Calibri"/>
                <w:color w:val="000000" w:themeColor="text1"/>
                <w:sz w:val="20"/>
                <w:szCs w:val="20"/>
                <w:lang w:val="el-GR"/>
              </w:rPr>
              <w:t>Αντοχή Υλικών, CAD</w:t>
            </w:r>
          </w:p>
        </w:tc>
        <w:tc>
          <w:tcPr>
            <w:tcW w:w="1711" w:type="dxa"/>
            <w:shd w:val="clear" w:color="auto" w:fill="auto"/>
            <w:vAlign w:val="center"/>
          </w:tcPr>
          <w:p w14:paraId="1B4AC529" w14:textId="41C65745" w:rsidR="00D21EC4" w:rsidRPr="00D21EC4" w:rsidRDefault="00D21EC4" w:rsidP="00D21EC4">
            <w:pPr>
              <w:spacing w:after="0" w:line="240" w:lineRule="auto"/>
              <w:rPr>
                <w:rFonts w:ascii="Arial Narrow" w:eastAsia="Times New Roman" w:hAnsi="Arial Narrow" w:cs="Calibri"/>
                <w:color w:val="000000" w:themeColor="text1"/>
                <w:sz w:val="20"/>
                <w:szCs w:val="20"/>
                <w:lang w:val="el-GR"/>
              </w:rPr>
            </w:pPr>
          </w:p>
        </w:tc>
      </w:tr>
      <w:tr w:rsidR="009132C0" w:rsidRPr="00D21EC4" w14:paraId="609E76C0" w14:textId="77777777" w:rsidTr="6B508494">
        <w:trPr>
          <w:trHeight w:val="300"/>
        </w:trPr>
        <w:tc>
          <w:tcPr>
            <w:tcW w:w="702" w:type="dxa"/>
            <w:shd w:val="clear" w:color="auto" w:fill="auto"/>
            <w:vAlign w:val="center"/>
          </w:tcPr>
          <w:p w14:paraId="29462AB7" w14:textId="7F1F32FC" w:rsidR="009132C0" w:rsidRPr="55B0BE60" w:rsidRDefault="007350BE" w:rsidP="00DA21C8">
            <w:pPr>
              <w:spacing w:after="0" w:line="240" w:lineRule="auto"/>
              <w:jc w:val="center"/>
              <w:rPr>
                <w:rFonts w:ascii="Arial Narrow" w:eastAsia="Times New Roman" w:hAnsi="Arial Narrow" w:cs="Calibri"/>
                <w:color w:val="000000" w:themeColor="text1"/>
                <w:sz w:val="20"/>
                <w:szCs w:val="20"/>
                <w:lang w:val="el-GR"/>
              </w:rPr>
            </w:pPr>
            <w:r w:rsidRPr="55B0BE60">
              <w:rPr>
                <w:rFonts w:ascii="Arial Narrow" w:eastAsia="Times New Roman" w:hAnsi="Arial Narrow" w:cs="Calibri"/>
                <w:color w:val="000000" w:themeColor="text1"/>
                <w:sz w:val="20"/>
                <w:szCs w:val="20"/>
                <w:lang w:val="el-GR"/>
              </w:rPr>
              <w:t>ΣΤ1</w:t>
            </w:r>
            <w:r>
              <w:rPr>
                <w:rFonts w:ascii="Arial Narrow" w:eastAsia="Times New Roman" w:hAnsi="Arial Narrow" w:cs="Calibri"/>
                <w:color w:val="000000" w:themeColor="text1"/>
                <w:sz w:val="20"/>
                <w:szCs w:val="20"/>
              </w:rPr>
              <w:t>9</w:t>
            </w:r>
          </w:p>
        </w:tc>
        <w:tc>
          <w:tcPr>
            <w:tcW w:w="2902" w:type="dxa"/>
            <w:shd w:val="clear" w:color="auto" w:fill="auto"/>
            <w:vAlign w:val="center"/>
          </w:tcPr>
          <w:p w14:paraId="1AE52381" w14:textId="77777777" w:rsidR="009132C0" w:rsidRPr="00E30AD7" w:rsidRDefault="00E30AD7" w:rsidP="00D21EC4">
            <w:pPr>
              <w:spacing w:after="0" w:line="240" w:lineRule="auto"/>
              <w:contextualSpacing/>
              <w:rPr>
                <w:rFonts w:ascii="Arial Narrow" w:eastAsia="Times New Roman" w:hAnsi="Arial Narrow" w:cs="Calibri"/>
                <w:color w:val="000000"/>
                <w:sz w:val="20"/>
                <w:szCs w:val="20"/>
                <w:lang w:val="el-GR"/>
              </w:rPr>
            </w:pPr>
            <w:r w:rsidRPr="00E30AD7">
              <w:rPr>
                <w:rFonts w:ascii="Arial Narrow" w:eastAsia="Times New Roman" w:hAnsi="Arial Narrow" w:cs="Calibri"/>
                <w:color w:val="000000"/>
                <w:sz w:val="20"/>
                <w:szCs w:val="20"/>
                <w:lang w:val="el-GR"/>
              </w:rPr>
              <w:t>Βελτιστοποίηση Γεωμετρίας Ζάντας Μονοθέσιου Formula Student μέσω Generative Design για Βελτιωμένη Απόδοση και Μηχανικές Ιδιότητες.</w:t>
            </w:r>
          </w:p>
          <w:p w14:paraId="03E17E5C" w14:textId="1A07F13A" w:rsidR="00E30AD7" w:rsidRPr="00E30AD7" w:rsidRDefault="00E30AD7" w:rsidP="00D21EC4">
            <w:pPr>
              <w:spacing w:after="0" w:line="240" w:lineRule="auto"/>
              <w:contextualSpacing/>
              <w:rPr>
                <w:rFonts w:ascii="Arial Narrow" w:eastAsia="Times New Roman" w:hAnsi="Arial Narrow" w:cs="Calibri"/>
                <w:color w:val="000000"/>
                <w:sz w:val="20"/>
                <w:szCs w:val="20"/>
              </w:rPr>
            </w:pPr>
            <w:r w:rsidRPr="00E30AD7">
              <w:rPr>
                <w:rFonts w:ascii="Arial Narrow" w:eastAsia="Times New Roman" w:hAnsi="Arial Narrow" w:cs="Calibri"/>
                <w:color w:val="000000"/>
                <w:sz w:val="20"/>
                <w:szCs w:val="20"/>
              </w:rPr>
              <w:t>Optimization of Formula Student Monocoque Wheel Rim Geometry Using Generative Design for Enhanced Performance and Mechanical Properties</w:t>
            </w:r>
          </w:p>
        </w:tc>
        <w:tc>
          <w:tcPr>
            <w:tcW w:w="531" w:type="dxa"/>
            <w:shd w:val="clear" w:color="auto" w:fill="auto"/>
            <w:vAlign w:val="center"/>
          </w:tcPr>
          <w:p w14:paraId="7CB94029" w14:textId="05FC4BAD" w:rsidR="009132C0" w:rsidRDefault="009132C0"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69DF57F2" w14:textId="38869731" w:rsidR="009132C0" w:rsidRPr="00C40CF5" w:rsidRDefault="007350BE"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3063AA42" w14:textId="77777777" w:rsidR="009132C0" w:rsidRPr="004564CC" w:rsidRDefault="009132C0" w:rsidP="009132C0">
            <w:pPr>
              <w:spacing w:after="0" w:line="240" w:lineRule="auto"/>
              <w:jc w:val="center"/>
              <w:rPr>
                <w:rFonts w:ascii="Arial Narrow" w:eastAsia="Times New Roman" w:hAnsi="Arial Narrow" w:cs="Calibri"/>
                <w:color w:val="000000"/>
                <w:sz w:val="20"/>
                <w:szCs w:val="20"/>
                <w:lang w:val="el-GR"/>
              </w:rPr>
            </w:pPr>
            <w:r w:rsidRPr="004564CC">
              <w:rPr>
                <w:rFonts w:ascii="Arial Narrow" w:eastAsia="Times New Roman" w:hAnsi="Arial Narrow" w:cs="Calibri"/>
                <w:color w:val="000000"/>
                <w:sz w:val="20"/>
                <w:szCs w:val="20"/>
                <w:lang w:val="el-GR"/>
              </w:rPr>
              <w:t>Στεργίου Κ.</w:t>
            </w:r>
          </w:p>
          <w:p w14:paraId="7A876B48" w14:textId="77777777" w:rsidR="009132C0" w:rsidRPr="004564CC" w:rsidRDefault="009132C0" w:rsidP="009132C0">
            <w:pPr>
              <w:spacing w:after="0" w:line="240" w:lineRule="auto"/>
              <w:jc w:val="center"/>
              <w:rPr>
                <w:rFonts w:ascii="Arial Narrow" w:eastAsia="Times New Roman" w:hAnsi="Arial Narrow" w:cs="Calibri"/>
                <w:color w:val="000000"/>
                <w:sz w:val="20"/>
                <w:szCs w:val="20"/>
                <w:lang w:val="el-GR"/>
              </w:rPr>
            </w:pPr>
            <w:r w:rsidRPr="004564CC">
              <w:rPr>
                <w:rFonts w:ascii="Arial Narrow" w:eastAsia="Times New Roman" w:hAnsi="Arial Narrow" w:cs="Calibri"/>
                <w:color w:val="000000"/>
                <w:sz w:val="20"/>
                <w:szCs w:val="20"/>
                <w:lang w:val="el-GR"/>
              </w:rPr>
              <w:t>Τσαΐνης Α. Μ.</w:t>
            </w:r>
          </w:p>
          <w:p w14:paraId="383DC87D" w14:textId="3DBDECFA" w:rsidR="009132C0" w:rsidRPr="004564CC" w:rsidRDefault="009132C0" w:rsidP="009132C0">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35413AA1" w14:textId="11E1AD92" w:rsidR="009132C0" w:rsidRPr="00B673CE" w:rsidRDefault="00E30AD7" w:rsidP="00DA21C8">
            <w:pPr>
              <w:spacing w:after="0" w:line="240" w:lineRule="auto"/>
              <w:rPr>
                <w:rFonts w:ascii="Arial Narrow" w:eastAsia="Times New Roman" w:hAnsi="Arial Narrow" w:cs="Calibri"/>
                <w:color w:val="000000"/>
                <w:sz w:val="20"/>
                <w:szCs w:val="20"/>
                <w:lang w:val="el-GR"/>
              </w:rPr>
            </w:pPr>
            <w:r w:rsidRPr="00E30AD7">
              <w:rPr>
                <w:rFonts w:ascii="Arial Narrow" w:eastAsia="Times New Roman" w:hAnsi="Arial Narrow" w:cs="Calibri"/>
                <w:color w:val="000000"/>
                <w:sz w:val="20"/>
                <w:szCs w:val="20"/>
                <w:lang w:val="el-GR"/>
              </w:rPr>
              <w:t>Η παρούσα διπλωματική εργασία επικεντρώνεται στη βελτιστοποίηση της γεωμετρίας της ζάντας ενός μονοθέσιου Formula Student, αξιοποιώντας τη μέθοδο Generative Design για την ανάπτυξη ελαφρύτερων και ανθεκτικότερων σχεδίων. Στόχος είναι η μείωση της μάζας της ζάντας χωρίς συμβιβασμούς στην ακαμψία και την αντοχή, βελτιώνοντας παράλληλα τη συνολική απόδοση του οχήματος. Μέσω προσομοιώσεων με Πεπερασμένα Στοιχεία (FEA) και εργαλείων Generative Design, εξετάζονται διάφορες γεωμετρικές διαμορφώσεις, λαμβάνοντας υπόψη παράγοντες όπως το υλικό, η κατανομή φορτίων και η κατασκευαστική εφικτότητα. Τα αποτελέσματα στοχεύουν στη δημιουργία μιας ζάντας υψηλής απόδοσης, βέλτιστα σχεδιασμένης για τις απαιτήσεις των αγώνων Formula Student.</w:t>
            </w:r>
          </w:p>
        </w:tc>
        <w:tc>
          <w:tcPr>
            <w:tcW w:w="1980" w:type="dxa"/>
            <w:shd w:val="clear" w:color="auto" w:fill="auto"/>
            <w:vAlign w:val="center"/>
          </w:tcPr>
          <w:p w14:paraId="2272F673" w14:textId="54BE7B9F" w:rsidR="009132C0" w:rsidRPr="00E30AD7" w:rsidRDefault="00E30AD7" w:rsidP="00DA21C8">
            <w:pPr>
              <w:spacing w:after="0" w:line="240" w:lineRule="auto"/>
              <w:rPr>
                <w:rFonts w:ascii="Arial Narrow" w:eastAsia="Times New Roman" w:hAnsi="Arial Narrow" w:cs="Calibri"/>
                <w:color w:val="000000" w:themeColor="text1"/>
                <w:sz w:val="20"/>
                <w:szCs w:val="20"/>
              </w:rPr>
            </w:pPr>
            <w:r w:rsidRPr="00E30AD7">
              <w:rPr>
                <w:rFonts w:ascii="Arial Narrow" w:eastAsia="Times New Roman" w:hAnsi="Arial Narrow" w:cs="Calibri"/>
                <w:color w:val="000000" w:themeColor="text1"/>
                <w:sz w:val="20"/>
                <w:szCs w:val="20"/>
              </w:rPr>
              <w:t>Mηχανική, Αριθμητικές μεθόδους, Αγγλικά</w:t>
            </w:r>
          </w:p>
        </w:tc>
        <w:tc>
          <w:tcPr>
            <w:tcW w:w="1711" w:type="dxa"/>
            <w:shd w:val="clear" w:color="auto" w:fill="auto"/>
            <w:vAlign w:val="center"/>
          </w:tcPr>
          <w:p w14:paraId="2F6569F4" w14:textId="77777777" w:rsidR="009132C0" w:rsidRPr="00D21EC4" w:rsidRDefault="009132C0" w:rsidP="00D21EC4">
            <w:pPr>
              <w:spacing w:after="0" w:line="240" w:lineRule="auto"/>
              <w:rPr>
                <w:rFonts w:ascii="Arial Narrow" w:eastAsia="Times New Roman" w:hAnsi="Arial Narrow" w:cs="Calibri"/>
                <w:color w:val="000000" w:themeColor="text1"/>
                <w:sz w:val="20"/>
                <w:szCs w:val="20"/>
                <w:lang w:val="el-GR"/>
              </w:rPr>
            </w:pPr>
          </w:p>
        </w:tc>
      </w:tr>
      <w:tr w:rsidR="009132C0" w:rsidRPr="00D21EC4" w14:paraId="4A795D08" w14:textId="77777777" w:rsidTr="6B508494">
        <w:trPr>
          <w:trHeight w:val="300"/>
        </w:trPr>
        <w:tc>
          <w:tcPr>
            <w:tcW w:w="702" w:type="dxa"/>
            <w:shd w:val="clear" w:color="auto" w:fill="auto"/>
            <w:vAlign w:val="center"/>
          </w:tcPr>
          <w:p w14:paraId="0C5E1B8E" w14:textId="3E90EFCA" w:rsidR="009132C0" w:rsidRPr="007350BE" w:rsidRDefault="007350BE" w:rsidP="00DA21C8">
            <w:pPr>
              <w:spacing w:after="0" w:line="240" w:lineRule="auto"/>
              <w:jc w:val="center"/>
              <w:rPr>
                <w:rFonts w:ascii="Arial Narrow" w:eastAsia="Times New Roman" w:hAnsi="Arial Narrow" w:cs="Calibri"/>
                <w:color w:val="000000" w:themeColor="text1"/>
                <w:sz w:val="20"/>
                <w:szCs w:val="20"/>
              </w:rPr>
            </w:pPr>
            <w:r w:rsidRPr="55B0BE60">
              <w:rPr>
                <w:rFonts w:ascii="Arial Narrow" w:eastAsia="Times New Roman" w:hAnsi="Arial Narrow" w:cs="Calibri"/>
                <w:color w:val="000000" w:themeColor="text1"/>
                <w:sz w:val="20"/>
                <w:szCs w:val="20"/>
                <w:lang w:val="el-GR"/>
              </w:rPr>
              <w:t>ΣΤ</w:t>
            </w:r>
            <w:r>
              <w:rPr>
                <w:rFonts w:ascii="Arial Narrow" w:eastAsia="Times New Roman" w:hAnsi="Arial Narrow" w:cs="Calibri"/>
                <w:color w:val="000000" w:themeColor="text1"/>
                <w:sz w:val="20"/>
                <w:szCs w:val="20"/>
              </w:rPr>
              <w:t>20</w:t>
            </w:r>
          </w:p>
        </w:tc>
        <w:tc>
          <w:tcPr>
            <w:tcW w:w="2902" w:type="dxa"/>
            <w:shd w:val="clear" w:color="auto" w:fill="auto"/>
            <w:vAlign w:val="center"/>
          </w:tcPr>
          <w:p w14:paraId="7CBB6565" w14:textId="783A5147" w:rsidR="009132C0" w:rsidRPr="00853F68" w:rsidRDefault="00106652" w:rsidP="00D21EC4">
            <w:pPr>
              <w:spacing w:after="0" w:line="240" w:lineRule="auto"/>
              <w:contextualSpacing/>
              <w:rPr>
                <w:rFonts w:ascii="Arial Narrow" w:eastAsia="Times New Roman" w:hAnsi="Arial Narrow" w:cs="Calibri"/>
                <w:color w:val="000000"/>
                <w:sz w:val="20"/>
                <w:szCs w:val="20"/>
              </w:rPr>
            </w:pPr>
            <w:r w:rsidRPr="00106652">
              <w:rPr>
                <w:rFonts w:ascii="Arial Narrow" w:eastAsia="Times New Roman" w:hAnsi="Arial Narrow" w:cs="Calibri"/>
                <w:color w:val="000000"/>
                <w:sz w:val="20"/>
                <w:szCs w:val="20"/>
                <w:lang w:val="el-GR"/>
              </w:rPr>
              <w:t>Έλεγχος μηχανικών ιδιοτήτων υλικών μίξης SS316L/IN718 μέσω DED προσθετικής κατασκευής . Έλεγχος</w:t>
            </w:r>
            <w:r w:rsidRPr="00853F68">
              <w:rPr>
                <w:rFonts w:ascii="Arial Narrow" w:eastAsia="Times New Roman" w:hAnsi="Arial Narrow" w:cs="Calibri"/>
                <w:color w:val="000000"/>
                <w:sz w:val="20"/>
                <w:szCs w:val="20"/>
              </w:rPr>
              <w:t xml:space="preserve"> </w:t>
            </w:r>
            <w:r w:rsidRPr="00106652">
              <w:rPr>
                <w:rFonts w:ascii="Arial Narrow" w:eastAsia="Times New Roman" w:hAnsi="Arial Narrow" w:cs="Calibri"/>
                <w:color w:val="000000"/>
                <w:sz w:val="20"/>
                <w:szCs w:val="20"/>
                <w:lang w:val="el-GR"/>
              </w:rPr>
              <w:t>σε</w:t>
            </w:r>
            <w:r w:rsidRPr="00853F68">
              <w:rPr>
                <w:rFonts w:ascii="Arial Narrow" w:eastAsia="Times New Roman" w:hAnsi="Arial Narrow" w:cs="Calibri"/>
                <w:color w:val="000000"/>
                <w:sz w:val="20"/>
                <w:szCs w:val="20"/>
              </w:rPr>
              <w:t xml:space="preserve"> </w:t>
            </w:r>
            <w:r w:rsidRPr="00106652">
              <w:rPr>
                <w:rFonts w:ascii="Arial Narrow" w:eastAsia="Times New Roman" w:hAnsi="Arial Narrow" w:cs="Calibri"/>
                <w:color w:val="000000"/>
                <w:sz w:val="20"/>
                <w:szCs w:val="20"/>
                <w:lang w:val="el-GR"/>
              </w:rPr>
              <w:t>θλίψη</w:t>
            </w:r>
            <w:r w:rsidRPr="00853F68">
              <w:rPr>
                <w:rFonts w:ascii="Arial Narrow" w:eastAsia="Times New Roman" w:hAnsi="Arial Narrow" w:cs="Calibri"/>
                <w:color w:val="000000"/>
                <w:sz w:val="20"/>
                <w:szCs w:val="20"/>
              </w:rPr>
              <w:t>.</w:t>
            </w:r>
          </w:p>
          <w:p w14:paraId="704D0381" w14:textId="7FBFE197" w:rsidR="00106652" w:rsidRDefault="00106652" w:rsidP="00D21EC4">
            <w:pPr>
              <w:spacing w:after="0" w:line="240" w:lineRule="auto"/>
              <w:contextualSpacing/>
              <w:rPr>
                <w:rFonts w:ascii="Arial Narrow" w:eastAsia="Times New Roman" w:hAnsi="Arial Narrow" w:cs="Calibri"/>
                <w:color w:val="000000"/>
                <w:sz w:val="20"/>
                <w:szCs w:val="20"/>
                <w:lang w:val="el-GR"/>
              </w:rPr>
            </w:pPr>
            <w:r w:rsidRPr="00106652">
              <w:rPr>
                <w:rFonts w:ascii="Arial Narrow" w:eastAsia="Times New Roman" w:hAnsi="Arial Narrow" w:cs="Calibri"/>
                <w:color w:val="000000"/>
                <w:sz w:val="20"/>
                <w:szCs w:val="20"/>
              </w:rPr>
              <w:t xml:space="preserve">Identification of mechanical properties of Functionally Graded Material(FGM) SS316L/IN718 using DED Additive Manufacturing specimens. </w:t>
            </w:r>
            <w:r w:rsidRPr="00106652">
              <w:rPr>
                <w:rFonts w:ascii="Arial Narrow" w:eastAsia="Times New Roman" w:hAnsi="Arial Narrow" w:cs="Calibri"/>
                <w:color w:val="000000"/>
                <w:sz w:val="20"/>
                <w:szCs w:val="20"/>
                <w:lang w:val="el-GR"/>
              </w:rPr>
              <w:t>Compressive testing.</w:t>
            </w:r>
          </w:p>
          <w:p w14:paraId="1153D574" w14:textId="46CE8B1B" w:rsidR="00106652" w:rsidRPr="00D21EC4" w:rsidRDefault="00106652" w:rsidP="00D21EC4">
            <w:pPr>
              <w:spacing w:after="0" w:line="240" w:lineRule="auto"/>
              <w:contextualSpacing/>
              <w:rPr>
                <w:rFonts w:ascii="Arial Narrow" w:eastAsia="Times New Roman" w:hAnsi="Arial Narrow" w:cs="Calibri"/>
                <w:color w:val="000000"/>
                <w:sz w:val="20"/>
                <w:szCs w:val="20"/>
                <w:lang w:val="el-GR"/>
              </w:rPr>
            </w:pPr>
          </w:p>
        </w:tc>
        <w:tc>
          <w:tcPr>
            <w:tcW w:w="531" w:type="dxa"/>
            <w:shd w:val="clear" w:color="auto" w:fill="auto"/>
            <w:vAlign w:val="center"/>
          </w:tcPr>
          <w:p w14:paraId="583085D3" w14:textId="74C1C1A7" w:rsidR="009132C0" w:rsidRDefault="009132C0"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588AE2D1" w14:textId="7CCC70A4" w:rsidR="009132C0" w:rsidRPr="00C40CF5" w:rsidRDefault="007350BE"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482F0E97" w14:textId="77777777" w:rsidR="009132C0" w:rsidRPr="004564CC" w:rsidRDefault="009132C0" w:rsidP="009132C0">
            <w:pPr>
              <w:spacing w:after="0" w:line="240" w:lineRule="auto"/>
              <w:jc w:val="center"/>
              <w:rPr>
                <w:rFonts w:ascii="Arial Narrow" w:eastAsia="Times New Roman" w:hAnsi="Arial Narrow" w:cs="Calibri"/>
                <w:color w:val="000000"/>
                <w:sz w:val="20"/>
                <w:szCs w:val="20"/>
                <w:lang w:val="el-GR"/>
              </w:rPr>
            </w:pPr>
            <w:r w:rsidRPr="004564CC">
              <w:rPr>
                <w:rFonts w:ascii="Arial Narrow" w:eastAsia="Times New Roman" w:hAnsi="Arial Narrow" w:cs="Calibri"/>
                <w:color w:val="000000"/>
                <w:sz w:val="20"/>
                <w:szCs w:val="20"/>
                <w:lang w:val="el-GR"/>
              </w:rPr>
              <w:t>Στεργίου Κ.</w:t>
            </w:r>
          </w:p>
          <w:p w14:paraId="504F987D" w14:textId="77777777" w:rsidR="009132C0" w:rsidRPr="004564CC" w:rsidRDefault="009132C0" w:rsidP="009132C0">
            <w:pPr>
              <w:spacing w:after="0" w:line="240" w:lineRule="auto"/>
              <w:jc w:val="center"/>
              <w:rPr>
                <w:rFonts w:ascii="Arial Narrow" w:eastAsia="Times New Roman" w:hAnsi="Arial Narrow" w:cs="Calibri"/>
                <w:color w:val="000000"/>
                <w:sz w:val="20"/>
                <w:szCs w:val="20"/>
                <w:lang w:val="el-GR"/>
              </w:rPr>
            </w:pPr>
            <w:r w:rsidRPr="004564CC">
              <w:rPr>
                <w:rFonts w:ascii="Arial Narrow" w:eastAsia="Times New Roman" w:hAnsi="Arial Narrow" w:cs="Calibri"/>
                <w:color w:val="000000"/>
                <w:sz w:val="20"/>
                <w:szCs w:val="20"/>
                <w:lang w:val="el-GR"/>
              </w:rPr>
              <w:t>Τσαΐνης Α. Μ.</w:t>
            </w:r>
          </w:p>
          <w:p w14:paraId="632C4CBB" w14:textId="1899C0E4" w:rsidR="009132C0" w:rsidRPr="004564CC" w:rsidRDefault="009132C0" w:rsidP="009132C0">
            <w:pPr>
              <w:spacing w:after="0" w:line="240" w:lineRule="auto"/>
              <w:jc w:val="center"/>
              <w:rPr>
                <w:rFonts w:ascii="Arial Narrow" w:eastAsia="Times New Roman" w:hAnsi="Arial Narrow" w:cs="Calibri"/>
                <w:color w:val="000000"/>
                <w:sz w:val="20"/>
                <w:szCs w:val="20"/>
                <w:lang w:val="el-GR"/>
              </w:rPr>
            </w:pPr>
            <w:r w:rsidRPr="004564CC">
              <w:rPr>
                <w:rFonts w:ascii="Arial Narrow" w:eastAsia="Times New Roman" w:hAnsi="Arial Narrow" w:cs="Calibri"/>
                <w:color w:val="000000"/>
                <w:sz w:val="20"/>
                <w:szCs w:val="20"/>
                <w:lang w:val="el-GR"/>
              </w:rPr>
              <w:t>Παπαγεωργίου Δ.</w:t>
            </w:r>
          </w:p>
        </w:tc>
        <w:tc>
          <w:tcPr>
            <w:tcW w:w="4626" w:type="dxa"/>
            <w:shd w:val="clear" w:color="auto" w:fill="auto"/>
            <w:vAlign w:val="center"/>
          </w:tcPr>
          <w:p w14:paraId="358895D9" w14:textId="6CD3AADF" w:rsidR="009132C0" w:rsidRPr="00B673CE" w:rsidRDefault="00106652" w:rsidP="00DA21C8">
            <w:pPr>
              <w:spacing w:after="0" w:line="240" w:lineRule="auto"/>
              <w:rPr>
                <w:rFonts w:ascii="Arial Narrow" w:eastAsia="Times New Roman" w:hAnsi="Arial Narrow" w:cs="Calibri"/>
                <w:color w:val="000000"/>
                <w:sz w:val="20"/>
                <w:szCs w:val="20"/>
                <w:lang w:val="el-GR"/>
              </w:rPr>
            </w:pPr>
            <w:r w:rsidRPr="00106652">
              <w:rPr>
                <w:rFonts w:ascii="Arial Narrow" w:eastAsia="Times New Roman" w:hAnsi="Arial Narrow" w:cs="Calibri"/>
                <w:color w:val="000000"/>
                <w:sz w:val="20"/>
                <w:szCs w:val="20"/>
                <w:lang w:val="el-GR"/>
              </w:rPr>
              <w:t>Κατασκευή δοκιμίων υλικών μίξης SS316L/IN718 με προσθετικές μεθόδους κατασκευής Direct energy Deposition (DED) και την παράλληλη διερεύνηση μεταβλητών εκτύπωσης μέσω καταστρεπτικών δοκίμων (πείραμα Θλίψης), με σκοπό τον προσδιορισμό των μηχανικών ιδιοτήτων των δοκιμίων.</w:t>
            </w:r>
          </w:p>
        </w:tc>
        <w:tc>
          <w:tcPr>
            <w:tcW w:w="1980" w:type="dxa"/>
            <w:shd w:val="clear" w:color="auto" w:fill="auto"/>
            <w:vAlign w:val="center"/>
          </w:tcPr>
          <w:p w14:paraId="53E97F98" w14:textId="42DF441E" w:rsidR="009132C0" w:rsidRPr="009132C0" w:rsidRDefault="00106652" w:rsidP="00DA21C8">
            <w:pPr>
              <w:spacing w:after="0" w:line="240" w:lineRule="auto"/>
              <w:rPr>
                <w:rFonts w:ascii="Arial Narrow" w:eastAsia="Times New Roman" w:hAnsi="Arial Narrow" w:cs="Calibri"/>
                <w:color w:val="000000" w:themeColor="text1"/>
                <w:sz w:val="20"/>
                <w:szCs w:val="20"/>
                <w:lang w:val="el-GR"/>
              </w:rPr>
            </w:pPr>
            <w:r w:rsidRPr="009132C0">
              <w:rPr>
                <w:rFonts w:ascii="Arial Narrow" w:eastAsia="Times New Roman" w:hAnsi="Arial Narrow" w:cs="Calibri"/>
                <w:color w:val="000000" w:themeColor="text1"/>
                <w:sz w:val="20"/>
                <w:szCs w:val="20"/>
                <w:lang w:val="el-GR"/>
              </w:rPr>
              <w:t>Αντοχή Υλικών, CAD</w:t>
            </w:r>
          </w:p>
        </w:tc>
        <w:tc>
          <w:tcPr>
            <w:tcW w:w="1711" w:type="dxa"/>
            <w:shd w:val="clear" w:color="auto" w:fill="auto"/>
            <w:vAlign w:val="center"/>
          </w:tcPr>
          <w:p w14:paraId="3FD0DB49" w14:textId="77777777" w:rsidR="009132C0" w:rsidRPr="00D21EC4" w:rsidRDefault="009132C0" w:rsidP="00D21EC4">
            <w:pPr>
              <w:spacing w:after="0" w:line="240" w:lineRule="auto"/>
              <w:rPr>
                <w:rFonts w:ascii="Arial Narrow" w:eastAsia="Times New Roman" w:hAnsi="Arial Narrow" w:cs="Calibri"/>
                <w:color w:val="000000" w:themeColor="text1"/>
                <w:sz w:val="20"/>
                <w:szCs w:val="20"/>
                <w:lang w:val="el-GR"/>
              </w:rPr>
            </w:pPr>
          </w:p>
        </w:tc>
      </w:tr>
      <w:tr w:rsidR="00AD27B1" w:rsidRPr="00857FB3" w14:paraId="0A9AF15B" w14:textId="77777777" w:rsidTr="6B508494">
        <w:trPr>
          <w:trHeight w:val="300"/>
        </w:trPr>
        <w:tc>
          <w:tcPr>
            <w:tcW w:w="702" w:type="dxa"/>
            <w:shd w:val="clear" w:color="auto" w:fill="auto"/>
            <w:vAlign w:val="center"/>
          </w:tcPr>
          <w:p w14:paraId="7E91F3BF" w14:textId="747B4242" w:rsidR="00AD27B1" w:rsidRPr="00453934"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ΤΣ01</w:t>
            </w:r>
          </w:p>
        </w:tc>
        <w:tc>
          <w:tcPr>
            <w:tcW w:w="2902" w:type="dxa"/>
            <w:shd w:val="clear" w:color="auto" w:fill="auto"/>
            <w:vAlign w:val="center"/>
            <w:hideMark/>
          </w:tcPr>
          <w:p w14:paraId="4040DE1F" w14:textId="61FF626A" w:rsidR="00AD27B1" w:rsidRPr="00384CB9" w:rsidRDefault="00AD27B1" w:rsidP="00DA21C8">
            <w:pPr>
              <w:spacing w:after="0" w:line="240" w:lineRule="auto"/>
              <w:contextualSpacing/>
              <w:rPr>
                <w:rFonts w:ascii="Arial Narrow" w:eastAsia="Times New Roman" w:hAnsi="Arial Narrow" w:cs="Calibri"/>
                <w:color w:val="000000"/>
                <w:sz w:val="20"/>
                <w:szCs w:val="20"/>
                <w:lang w:val="en-GB"/>
              </w:rPr>
            </w:pPr>
            <w:r w:rsidRPr="283005B7">
              <w:rPr>
                <w:rFonts w:ascii="Arial Narrow" w:eastAsia="Times New Roman" w:hAnsi="Arial Narrow" w:cs="Calibri"/>
                <w:color w:val="000000" w:themeColor="text1"/>
                <w:sz w:val="20"/>
                <w:szCs w:val="20"/>
                <w:lang w:val="el-GR"/>
              </w:rPr>
              <w:t>Ανάλυση</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με</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πεπερασμένα</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στοιχεία</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πεδίων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διαφορετικών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τύπων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διατάξεως</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μαγνητών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για</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εφαρμογές</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στην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μετάδοση</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κίνησης</w:t>
            </w:r>
            <w:r w:rsidRPr="283005B7">
              <w:rPr>
                <w:rFonts w:ascii="Arial Narrow" w:eastAsia="Times New Roman" w:hAnsi="Arial Narrow" w:cs="Calibri"/>
                <w:color w:val="000000" w:themeColor="text1"/>
                <w:sz w:val="20"/>
                <w:szCs w:val="20"/>
                <w:lang w:val="en-GB"/>
              </w:rPr>
              <w:t>Finite element analysis of fields of different types of magnet arrangement for power transmission applications</w:t>
            </w:r>
          </w:p>
        </w:tc>
        <w:tc>
          <w:tcPr>
            <w:tcW w:w="531" w:type="dxa"/>
            <w:shd w:val="clear" w:color="auto" w:fill="auto"/>
            <w:vAlign w:val="center"/>
            <w:hideMark/>
          </w:tcPr>
          <w:p w14:paraId="13962F4B" w14:textId="77777777" w:rsidR="00AD27B1" w:rsidRPr="00384CB9" w:rsidRDefault="00AD27B1" w:rsidP="00DA21C8">
            <w:pPr>
              <w:spacing w:after="0" w:line="240" w:lineRule="auto"/>
              <w:jc w:val="center"/>
              <w:rPr>
                <w:rFonts w:ascii="Arial Narrow" w:eastAsia="Times New Roman" w:hAnsi="Arial Narrow" w:cs="Calibri"/>
                <w:color w:val="000000"/>
                <w:sz w:val="20"/>
                <w:szCs w:val="20"/>
              </w:rPr>
            </w:pPr>
          </w:p>
        </w:tc>
        <w:tc>
          <w:tcPr>
            <w:tcW w:w="540" w:type="dxa"/>
            <w:shd w:val="clear" w:color="auto" w:fill="auto"/>
            <w:vAlign w:val="center"/>
            <w:hideMark/>
          </w:tcPr>
          <w:p w14:paraId="03A11688"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55EA216B"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Τσολάκης Α.</w:t>
            </w:r>
          </w:p>
        </w:tc>
        <w:tc>
          <w:tcPr>
            <w:tcW w:w="4626" w:type="dxa"/>
            <w:shd w:val="clear" w:color="auto" w:fill="auto"/>
            <w:vAlign w:val="center"/>
            <w:hideMark/>
          </w:tcPr>
          <w:p w14:paraId="1210E0B0"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διπλωματική εργασία αφορά ανάλυση μαγνητικού πεδίου με πεπερασμένα στοιχεία κατασκευαστικών προτάσεων σε αυτήν την κατεύθυνση</w:t>
            </w:r>
          </w:p>
        </w:tc>
        <w:tc>
          <w:tcPr>
            <w:tcW w:w="1980" w:type="dxa"/>
            <w:shd w:val="clear" w:color="auto" w:fill="auto"/>
            <w:vAlign w:val="center"/>
            <w:hideMark/>
          </w:tcPr>
          <w:p w14:paraId="2C88791C" w14:textId="77777777" w:rsidR="00AD27B1" w:rsidRPr="00C40CF5" w:rsidRDefault="00AD27B1" w:rsidP="00DA21C8">
            <w:pPr>
              <w:spacing w:after="0" w:line="240" w:lineRule="auto"/>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Στοχεία Μηχανών, Φυσική</w:t>
            </w:r>
          </w:p>
        </w:tc>
        <w:tc>
          <w:tcPr>
            <w:tcW w:w="1711" w:type="dxa"/>
            <w:shd w:val="clear" w:color="auto" w:fill="auto"/>
            <w:vAlign w:val="center"/>
          </w:tcPr>
          <w:p w14:paraId="147D42BF" w14:textId="3DA645BB"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31F08E27" w14:textId="0FD5FEFB"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73344C6A" w14:textId="0EB9769B" w:rsidR="00AD27B1" w:rsidRPr="006770D0"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AD27B1" w:rsidRPr="00857FB3" w14:paraId="3C2CF3F9" w14:textId="77777777" w:rsidTr="6B508494">
        <w:trPr>
          <w:trHeight w:val="300"/>
        </w:trPr>
        <w:tc>
          <w:tcPr>
            <w:tcW w:w="702" w:type="dxa"/>
            <w:shd w:val="clear" w:color="auto" w:fill="auto"/>
            <w:vAlign w:val="center"/>
          </w:tcPr>
          <w:p w14:paraId="7529DCCA" w14:textId="049F65A3" w:rsidR="00AD27B1" w:rsidRPr="003F4380"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ΤΣ02</w:t>
            </w:r>
          </w:p>
        </w:tc>
        <w:tc>
          <w:tcPr>
            <w:tcW w:w="2902" w:type="dxa"/>
            <w:shd w:val="clear" w:color="auto" w:fill="auto"/>
            <w:vAlign w:val="center"/>
            <w:hideMark/>
          </w:tcPr>
          <w:p w14:paraId="62081C14" w14:textId="77777777" w:rsidR="00AD27B1" w:rsidRPr="00DE4FB9" w:rsidRDefault="00AD27B1" w:rsidP="00DA21C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Ανάπτυξη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μαθηματικού</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μοντέλου</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οδικής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κυκλοφορίας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χρήση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στοιχείων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συγκεντρωμένων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ιδιοτήτων</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Development</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road</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traffic</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mathematical</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model</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using</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elements</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concentrated</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properties</w:t>
            </w:r>
          </w:p>
        </w:tc>
        <w:tc>
          <w:tcPr>
            <w:tcW w:w="531" w:type="dxa"/>
            <w:shd w:val="clear" w:color="auto" w:fill="auto"/>
            <w:vAlign w:val="center"/>
            <w:hideMark/>
          </w:tcPr>
          <w:p w14:paraId="6C2A1E47"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6D88307" w14:textId="298A69CE" w:rsidR="00AD27B1" w:rsidRPr="00CB31A6" w:rsidRDefault="00AD27B1" w:rsidP="00DA21C8">
            <w:pPr>
              <w:spacing w:after="0" w:line="240" w:lineRule="auto"/>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5B27797C"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Τσολάκης Α.</w:t>
            </w:r>
          </w:p>
        </w:tc>
        <w:tc>
          <w:tcPr>
            <w:tcW w:w="4626" w:type="dxa"/>
            <w:shd w:val="clear" w:color="auto" w:fill="auto"/>
            <w:vAlign w:val="center"/>
            <w:hideMark/>
          </w:tcPr>
          <w:p w14:paraId="146C7100"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Ανάπτυξη Δυναμικού Μοντέλου προσομοίωσης της κυκλοφορίας οχημάτων στον αστικό ιστό.</w:t>
            </w:r>
          </w:p>
        </w:tc>
        <w:tc>
          <w:tcPr>
            <w:tcW w:w="1980" w:type="dxa"/>
            <w:shd w:val="clear" w:color="auto" w:fill="auto"/>
            <w:vAlign w:val="center"/>
            <w:hideMark/>
          </w:tcPr>
          <w:p w14:paraId="1F37D682" w14:textId="421F579C" w:rsidR="00AD27B1" w:rsidRPr="00C40CF5" w:rsidRDefault="00AD27B1" w:rsidP="00DA21C8">
            <w:pPr>
              <w:spacing w:after="0" w:line="240" w:lineRule="auto"/>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Δυναμική Μηχαχών -Ταλαντώσεις</w:t>
            </w:r>
          </w:p>
        </w:tc>
        <w:tc>
          <w:tcPr>
            <w:tcW w:w="1711" w:type="dxa"/>
            <w:shd w:val="clear" w:color="auto" w:fill="auto"/>
            <w:vAlign w:val="center"/>
          </w:tcPr>
          <w:p w14:paraId="48F5C04E" w14:textId="54F8A374"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417662ED" w14:textId="77777777"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Θεοδωρακάκος Α.</w:t>
            </w:r>
          </w:p>
          <w:p w14:paraId="53F71A92" w14:textId="472FC586"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tc>
      </w:tr>
      <w:tr w:rsidR="00AD27B1" w:rsidRPr="00857FB3" w14:paraId="2CC94807" w14:textId="77777777" w:rsidTr="6B508494">
        <w:trPr>
          <w:trHeight w:val="300"/>
        </w:trPr>
        <w:tc>
          <w:tcPr>
            <w:tcW w:w="702" w:type="dxa"/>
            <w:shd w:val="clear" w:color="auto" w:fill="auto"/>
            <w:vAlign w:val="center"/>
          </w:tcPr>
          <w:p w14:paraId="199D42AF" w14:textId="4334A19B" w:rsidR="00AD27B1" w:rsidRPr="003F4380"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ΤΣ04</w:t>
            </w:r>
          </w:p>
        </w:tc>
        <w:tc>
          <w:tcPr>
            <w:tcW w:w="2902" w:type="dxa"/>
            <w:shd w:val="clear" w:color="auto" w:fill="auto"/>
            <w:vAlign w:val="center"/>
            <w:hideMark/>
          </w:tcPr>
          <w:p w14:paraId="4113F656" w14:textId="77777777" w:rsidR="00AD27B1" w:rsidRPr="00F47888" w:rsidRDefault="00AD27B1" w:rsidP="00DA21C8">
            <w:pPr>
              <w:spacing w:after="0" w:line="240" w:lineRule="auto"/>
              <w:contextualSpacing/>
              <w:rPr>
                <w:rFonts w:ascii="Arial Narrow" w:eastAsia="Times New Roman" w:hAnsi="Arial Narrow" w:cs="Calibri"/>
                <w:color w:val="000000"/>
                <w:sz w:val="20"/>
                <w:szCs w:val="20"/>
              </w:rPr>
            </w:pPr>
            <w:r w:rsidRPr="00DA21C8">
              <w:rPr>
                <w:rFonts w:ascii="Arial Narrow" w:eastAsia="Times New Roman" w:hAnsi="Arial Narrow" w:cs="Calibri"/>
                <w:color w:val="000000" w:themeColor="text1"/>
                <w:sz w:val="20"/>
                <w:szCs w:val="20"/>
                <w:lang w:val="el-GR"/>
              </w:rPr>
              <w:t>Σχεδίαση πέλματος ελαστικού μοτοσυκλέτας για χρήση εκτός δρόμου με βελτιστοποιημένη απόδοση.</w:t>
            </w:r>
            <w:r w:rsidRPr="00DA21C8">
              <w:rPr>
                <w:lang w:val="el-GR"/>
              </w:rPr>
              <w:br/>
            </w:r>
            <w:r w:rsidRPr="275C3AC1">
              <w:rPr>
                <w:rFonts w:ascii="Arial Narrow" w:eastAsia="Times New Roman" w:hAnsi="Arial Narrow" w:cs="Calibri"/>
                <w:color w:val="000000" w:themeColor="text1"/>
                <w:sz w:val="20"/>
                <w:szCs w:val="20"/>
              </w:rPr>
              <w:t>Design of optimum motorcycle off-road tire.</w:t>
            </w:r>
          </w:p>
        </w:tc>
        <w:tc>
          <w:tcPr>
            <w:tcW w:w="531" w:type="dxa"/>
            <w:shd w:val="clear" w:color="auto" w:fill="auto"/>
            <w:vAlign w:val="center"/>
            <w:hideMark/>
          </w:tcPr>
          <w:p w14:paraId="35DE1503" w14:textId="77777777" w:rsidR="00AD27B1" w:rsidRPr="00F47888" w:rsidRDefault="00AD27B1" w:rsidP="00DA21C8">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1</w:t>
            </w:r>
          </w:p>
        </w:tc>
        <w:tc>
          <w:tcPr>
            <w:tcW w:w="540" w:type="dxa"/>
            <w:shd w:val="clear" w:color="auto" w:fill="auto"/>
            <w:vAlign w:val="center"/>
            <w:hideMark/>
          </w:tcPr>
          <w:p w14:paraId="23D8F0C7" w14:textId="714DB460" w:rsidR="00AD27B1" w:rsidRPr="00F47888" w:rsidRDefault="00AD27B1" w:rsidP="00DA21C8">
            <w:pPr>
              <w:spacing w:after="0" w:line="240" w:lineRule="auto"/>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5499D038" w14:textId="77777777" w:rsidR="00AD27B1" w:rsidRPr="00F47888"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Τσολάκης Α.</w:t>
            </w:r>
          </w:p>
        </w:tc>
        <w:tc>
          <w:tcPr>
            <w:tcW w:w="4626" w:type="dxa"/>
            <w:shd w:val="clear" w:color="auto" w:fill="auto"/>
            <w:vAlign w:val="center"/>
            <w:hideMark/>
          </w:tcPr>
          <w:p w14:paraId="2BD5CA96"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F47888">
              <w:rPr>
                <w:rFonts w:ascii="Arial Narrow" w:eastAsia="Times New Roman" w:hAnsi="Arial Narrow" w:cs="Calibri"/>
                <w:color w:val="000000"/>
                <w:sz w:val="20"/>
                <w:szCs w:val="20"/>
                <w:lang w:val="el-GR"/>
              </w:rPr>
              <w:t>Βελτιστοποίηση της μορφής ελαστικού εκτός δρόμου μοτοσυκλέτας για βέλτιστη απόδοση</w:t>
            </w:r>
            <w:r w:rsidRPr="00C40CF5">
              <w:rPr>
                <w:rFonts w:ascii="Arial Narrow" w:eastAsia="Times New Roman" w:hAnsi="Arial Narrow" w:cs="Calibri"/>
                <w:color w:val="000000"/>
                <w:sz w:val="20"/>
                <w:szCs w:val="20"/>
                <w:lang w:val="el-GR"/>
              </w:rPr>
              <w:t xml:space="preserve"> </w:t>
            </w:r>
          </w:p>
        </w:tc>
        <w:tc>
          <w:tcPr>
            <w:tcW w:w="1980" w:type="dxa"/>
            <w:shd w:val="clear" w:color="auto" w:fill="auto"/>
            <w:vAlign w:val="center"/>
            <w:hideMark/>
          </w:tcPr>
          <w:p w14:paraId="51D64A86" w14:textId="70CB01F9" w:rsidR="00AD27B1" w:rsidRDefault="00AD27B1" w:rsidP="00DA21C8">
            <w:pPr>
              <w:spacing w:after="0" w:line="240" w:lineRule="auto"/>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Οχήματα</w:t>
            </w:r>
          </w:p>
        </w:tc>
        <w:tc>
          <w:tcPr>
            <w:tcW w:w="1711" w:type="dxa"/>
            <w:shd w:val="clear" w:color="auto" w:fill="auto"/>
            <w:vAlign w:val="center"/>
          </w:tcPr>
          <w:p w14:paraId="1F20C25D" w14:textId="3DA645BB"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6963B204" w14:textId="0FD5FEFB"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4EB8E6C9" w14:textId="77777777"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p w14:paraId="309919C4" w14:textId="2A9379F2" w:rsidR="00AD27B1" w:rsidRPr="006770D0"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05E68781" w14:textId="77777777" w:rsidTr="6B508494">
        <w:trPr>
          <w:trHeight w:val="300"/>
        </w:trPr>
        <w:tc>
          <w:tcPr>
            <w:tcW w:w="702" w:type="dxa"/>
            <w:shd w:val="clear" w:color="auto" w:fill="auto"/>
            <w:vAlign w:val="center"/>
          </w:tcPr>
          <w:p w14:paraId="40DCF0C9" w14:textId="2825BF3C" w:rsidR="00AD27B1" w:rsidRPr="0026182E"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ΤΣ05</w:t>
            </w:r>
          </w:p>
        </w:tc>
        <w:tc>
          <w:tcPr>
            <w:tcW w:w="2902" w:type="dxa"/>
            <w:shd w:val="clear" w:color="auto" w:fill="auto"/>
            <w:vAlign w:val="center"/>
            <w:hideMark/>
          </w:tcPr>
          <w:p w14:paraId="770E2A5B" w14:textId="77777777" w:rsidR="00AD27B1" w:rsidRPr="00D147CC" w:rsidRDefault="00AD27B1" w:rsidP="00DA21C8">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Σχεδιασμός διάταξης  μέτρησης παραμόρφωσης ελαστικών επισώτρων. </w:t>
            </w:r>
            <w:r w:rsidRPr="00D147CC">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Design</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pneumatic</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tire</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deformation</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test</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apparatus</w:t>
            </w:r>
            <w:r w:rsidRPr="00D147CC">
              <w:rPr>
                <w:rFonts w:ascii="Arial Narrow" w:eastAsia="Times New Roman" w:hAnsi="Arial Narrow" w:cs="Calibri"/>
                <w:color w:val="000000"/>
                <w:sz w:val="20"/>
                <w:szCs w:val="20"/>
                <w:lang w:val="el-GR"/>
              </w:rPr>
              <w:t>.</w:t>
            </w:r>
          </w:p>
        </w:tc>
        <w:tc>
          <w:tcPr>
            <w:tcW w:w="531" w:type="dxa"/>
            <w:shd w:val="clear" w:color="auto" w:fill="auto"/>
            <w:vAlign w:val="center"/>
            <w:hideMark/>
          </w:tcPr>
          <w:p w14:paraId="757BCF01"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9C15393" w14:textId="1C6B7DB6"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78AFEBC4"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Τσολάκης Α.</w:t>
            </w:r>
          </w:p>
        </w:tc>
        <w:tc>
          <w:tcPr>
            <w:tcW w:w="4626" w:type="dxa"/>
            <w:shd w:val="clear" w:color="auto" w:fill="auto"/>
            <w:vAlign w:val="center"/>
            <w:hideMark/>
          </w:tcPr>
          <w:p w14:paraId="0FF4B558"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Σχεδιασμός πειραματικής διάταξης μέτρησης παραμορφώσεων ελαστικού οχημάτων</w:t>
            </w:r>
          </w:p>
        </w:tc>
        <w:tc>
          <w:tcPr>
            <w:tcW w:w="1980" w:type="dxa"/>
            <w:shd w:val="clear" w:color="auto" w:fill="auto"/>
            <w:vAlign w:val="center"/>
            <w:hideMark/>
          </w:tcPr>
          <w:p w14:paraId="39DD9D41" w14:textId="2A1E9071" w:rsidR="00AD27B1" w:rsidRPr="00C40CF5" w:rsidRDefault="00AD27B1" w:rsidP="00DA21C8">
            <w:pPr>
              <w:spacing w:after="0" w:line="240" w:lineRule="auto"/>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Οχήματα</w:t>
            </w:r>
          </w:p>
        </w:tc>
        <w:tc>
          <w:tcPr>
            <w:tcW w:w="1711" w:type="dxa"/>
            <w:shd w:val="clear" w:color="auto" w:fill="auto"/>
            <w:vAlign w:val="center"/>
          </w:tcPr>
          <w:p w14:paraId="329D2C43" w14:textId="77777777"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52B7C8CD" w14:textId="77777777"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6F9F3EBB" w14:textId="77777777"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p w14:paraId="6D9C9F56" w14:textId="716DA4F4"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5EF4A2B3" w14:textId="77777777" w:rsidTr="6B508494">
        <w:trPr>
          <w:trHeight w:val="300"/>
        </w:trPr>
        <w:tc>
          <w:tcPr>
            <w:tcW w:w="702" w:type="dxa"/>
            <w:shd w:val="clear" w:color="auto" w:fill="auto"/>
            <w:vAlign w:val="center"/>
          </w:tcPr>
          <w:p w14:paraId="77E91EE0" w14:textId="2F7E654C" w:rsidR="00AD27B1" w:rsidRPr="0026182E"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ΤΣ06</w:t>
            </w:r>
          </w:p>
        </w:tc>
        <w:tc>
          <w:tcPr>
            <w:tcW w:w="2902" w:type="dxa"/>
            <w:shd w:val="clear" w:color="auto" w:fill="auto"/>
            <w:vAlign w:val="center"/>
            <w:hideMark/>
          </w:tcPr>
          <w:p w14:paraId="45526E5C" w14:textId="77777777" w:rsidR="00AD27B1" w:rsidRPr="00384CB9" w:rsidRDefault="00AD27B1" w:rsidP="00DA21C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Σχεδιασμός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ελαστικών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οχημάτων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έμφαση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ελαχιστοποίηση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τις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γωνίας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πλαγιολίσθησης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Μέρος</w:t>
            </w:r>
            <w:r w:rsidRPr="00851BE0">
              <w:rPr>
                <w:rFonts w:ascii="Arial Narrow" w:eastAsia="Times New Roman" w:hAnsi="Arial Narrow" w:cs="Calibri"/>
                <w:color w:val="000000"/>
                <w:sz w:val="20"/>
                <w:szCs w:val="20"/>
                <w:lang w:val="el-GR"/>
              </w:rPr>
              <w:t xml:space="preserve"> 1)</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Tire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design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with</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emphasis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minimizing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lateral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slip</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angle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Part</w:t>
            </w:r>
            <w:r w:rsidRPr="00384CB9">
              <w:rPr>
                <w:rFonts w:ascii="Arial Narrow" w:eastAsia="Times New Roman" w:hAnsi="Arial Narrow" w:cs="Calibri"/>
                <w:color w:val="000000"/>
                <w:sz w:val="20"/>
                <w:szCs w:val="20"/>
              </w:rPr>
              <w:t xml:space="preserve"> 1)</w:t>
            </w:r>
          </w:p>
        </w:tc>
        <w:tc>
          <w:tcPr>
            <w:tcW w:w="531" w:type="dxa"/>
            <w:shd w:val="clear" w:color="auto" w:fill="auto"/>
            <w:vAlign w:val="center"/>
            <w:hideMark/>
          </w:tcPr>
          <w:p w14:paraId="0660AA59"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573D386"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0786A88E"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Τσολάκης Α.</w:t>
            </w:r>
          </w:p>
        </w:tc>
        <w:tc>
          <w:tcPr>
            <w:tcW w:w="4626" w:type="dxa"/>
            <w:shd w:val="clear" w:color="auto" w:fill="auto"/>
            <w:vAlign w:val="center"/>
            <w:hideMark/>
          </w:tcPr>
          <w:p w14:paraId="53FD0023"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Διερεύνηση των κατασκευαστικών λύσεων που εφαρμόζονται για την ελαχιστοποίηση της γωνίας πλαγιολίσθησης και ανάπτυξη κατασκευαστικών προτάσεων σε αυτήν την κατεύθυνση</w:t>
            </w:r>
          </w:p>
        </w:tc>
        <w:tc>
          <w:tcPr>
            <w:tcW w:w="1980" w:type="dxa"/>
            <w:shd w:val="clear" w:color="auto" w:fill="auto"/>
            <w:vAlign w:val="center"/>
            <w:hideMark/>
          </w:tcPr>
          <w:p w14:paraId="0A8D26F5" w14:textId="70CB01F9" w:rsidR="00AD27B1" w:rsidRPr="00C40CF5" w:rsidRDefault="00AD27B1" w:rsidP="00DA21C8">
            <w:pPr>
              <w:spacing w:after="0" w:line="240" w:lineRule="auto"/>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Οχήματα</w:t>
            </w:r>
          </w:p>
          <w:p w14:paraId="2BFB3388" w14:textId="24191A06" w:rsidR="00AD27B1" w:rsidRPr="00C40CF5" w:rsidRDefault="00AD27B1" w:rsidP="00DA21C8">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4068EC82" w14:textId="54F8A374"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102F29D5" w14:textId="77777777"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Θεοδωρακάκος Α.</w:t>
            </w:r>
          </w:p>
          <w:p w14:paraId="1E0D1155" w14:textId="7C07D260"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tc>
      </w:tr>
      <w:tr w:rsidR="00AD27B1" w:rsidRPr="00857FB3" w14:paraId="021E4E23" w14:textId="77777777" w:rsidTr="6B508494">
        <w:trPr>
          <w:trHeight w:val="300"/>
        </w:trPr>
        <w:tc>
          <w:tcPr>
            <w:tcW w:w="702" w:type="dxa"/>
            <w:shd w:val="clear" w:color="auto" w:fill="auto"/>
            <w:vAlign w:val="center"/>
          </w:tcPr>
          <w:p w14:paraId="6ED17568" w14:textId="31084C39" w:rsidR="00AD27B1" w:rsidRPr="0026182E" w:rsidRDefault="00AD27B1" w:rsidP="00DA21C8">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ΤΣ10</w:t>
            </w:r>
          </w:p>
        </w:tc>
        <w:tc>
          <w:tcPr>
            <w:tcW w:w="2902" w:type="dxa"/>
            <w:shd w:val="clear" w:color="auto" w:fill="auto"/>
            <w:vAlign w:val="center"/>
            <w:hideMark/>
          </w:tcPr>
          <w:p w14:paraId="7491FFAE" w14:textId="77777777" w:rsidR="00AD27B1" w:rsidRPr="00384CB9" w:rsidRDefault="00AD27B1" w:rsidP="00DA21C8">
            <w:pPr>
              <w:spacing w:after="0" w:line="240" w:lineRule="auto"/>
              <w:contextualSpacing/>
              <w:rPr>
                <w:rFonts w:ascii="Arial Narrow" w:eastAsia="Times New Roman" w:hAnsi="Arial Narrow" w:cs="Calibri"/>
                <w:color w:val="000000" w:themeColor="text1"/>
                <w:sz w:val="20"/>
                <w:szCs w:val="20"/>
              </w:rPr>
            </w:pPr>
            <w:r w:rsidRPr="5398850D">
              <w:rPr>
                <w:rFonts w:eastAsiaTheme="minorEastAsia"/>
                <w:color w:val="000000" w:themeColor="text1"/>
                <w:sz w:val="20"/>
                <w:szCs w:val="20"/>
                <w:lang w:val="el-GR"/>
              </w:rPr>
              <w:t>Παραμετρικός υπολογισμός θέσης άξονα κύλισης σε τροχοφόρα οχήματα εδάφους.</w:t>
            </w:r>
            <w:r w:rsidRPr="00DA21C8">
              <w:rPr>
                <w:lang w:val="el-GR"/>
              </w:rPr>
              <w:br/>
            </w:r>
            <w:r w:rsidRPr="5398850D">
              <w:rPr>
                <w:rFonts w:eastAsiaTheme="minorEastAsia"/>
                <w:color w:val="000000" w:themeColor="text1"/>
                <w:sz w:val="20"/>
                <w:szCs w:val="20"/>
              </w:rPr>
              <w:t>Parametric calculation of roll axis position of wheeled ground vehicles</w:t>
            </w:r>
          </w:p>
        </w:tc>
        <w:tc>
          <w:tcPr>
            <w:tcW w:w="531" w:type="dxa"/>
            <w:shd w:val="clear" w:color="auto" w:fill="auto"/>
            <w:vAlign w:val="center"/>
            <w:hideMark/>
          </w:tcPr>
          <w:p w14:paraId="200A9B71"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1FA00D0" w14:textId="2CC27EC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7EFDFF54" w14:textId="61A3E564"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Τσολάκης Α.</w:t>
            </w:r>
          </w:p>
        </w:tc>
        <w:tc>
          <w:tcPr>
            <w:tcW w:w="4626" w:type="dxa"/>
            <w:shd w:val="clear" w:color="auto" w:fill="auto"/>
            <w:vAlign w:val="center"/>
            <w:hideMark/>
          </w:tcPr>
          <w:p w14:paraId="71393C90"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Παραμετρικός υπολογισμός της θέσης του άξονα κυλίσεως ανάλογα με το είδος ανάρτησης στα οχήματα εδάφους</w:t>
            </w:r>
          </w:p>
        </w:tc>
        <w:tc>
          <w:tcPr>
            <w:tcW w:w="1980" w:type="dxa"/>
            <w:shd w:val="clear" w:color="auto" w:fill="auto"/>
            <w:vAlign w:val="center"/>
            <w:hideMark/>
          </w:tcPr>
          <w:p w14:paraId="3BD554AD" w14:textId="77777777" w:rsidR="00AD27B1" w:rsidRPr="00C40CF5" w:rsidRDefault="00AD27B1" w:rsidP="00DA21C8">
            <w:pPr>
              <w:spacing w:after="0" w:line="240" w:lineRule="auto"/>
              <w:rPr>
                <w:rFonts w:ascii="Arial Narrow" w:eastAsia="Times New Roman" w:hAnsi="Arial Narrow" w:cs="Calibri"/>
                <w:color w:val="000000"/>
                <w:sz w:val="20"/>
                <w:szCs w:val="20"/>
              </w:rPr>
            </w:pPr>
            <w:r w:rsidRPr="275C3AC1">
              <w:rPr>
                <w:rFonts w:ascii="Arial Narrow" w:eastAsia="Times New Roman" w:hAnsi="Arial Narrow" w:cs="Calibri"/>
                <w:color w:val="000000" w:themeColor="text1"/>
                <w:sz w:val="20"/>
                <w:szCs w:val="20"/>
              </w:rPr>
              <w:t>Οχήματα Εδάφους</w:t>
            </w:r>
          </w:p>
        </w:tc>
        <w:tc>
          <w:tcPr>
            <w:tcW w:w="1711" w:type="dxa"/>
            <w:shd w:val="clear" w:color="auto" w:fill="auto"/>
            <w:vAlign w:val="center"/>
          </w:tcPr>
          <w:p w14:paraId="72672E5F" w14:textId="54F8A374"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449C6E2A" w14:textId="77777777"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Θεοδωρακάκος Α.</w:t>
            </w:r>
          </w:p>
          <w:p w14:paraId="5C3331B3" w14:textId="5F26690C" w:rsidR="00AD27B1" w:rsidRPr="006770D0"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tc>
      </w:tr>
      <w:tr w:rsidR="00AD27B1" w:rsidRPr="00857FB3" w14:paraId="754F0ED6"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56F9C1A1" w14:textId="77777777" w:rsidR="00AD27B1" w:rsidRPr="00A765D7"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ΤΣ13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53C6690D" w14:textId="5BFF6A22" w:rsidR="5398850D" w:rsidRPr="00DA21C8" w:rsidRDefault="5398850D" w:rsidP="00DA21C8">
            <w:pPr>
              <w:spacing w:after="0" w:line="240" w:lineRule="auto"/>
              <w:rPr>
                <w:rFonts w:eastAsiaTheme="minorEastAsia"/>
                <w:color w:val="000000" w:themeColor="text1"/>
                <w:sz w:val="20"/>
                <w:szCs w:val="20"/>
              </w:rPr>
            </w:pPr>
            <w:r w:rsidRPr="5398850D">
              <w:rPr>
                <w:rFonts w:eastAsiaTheme="minorEastAsia"/>
                <w:color w:val="000000" w:themeColor="text1"/>
                <w:sz w:val="20"/>
                <w:szCs w:val="20"/>
                <w:lang w:val="el-GR"/>
              </w:rPr>
              <w:t>Υπολογισμός</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οφέλιμου</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συντελεστή</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πρόσφυσης</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κατά</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την</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πέδηση</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ελαστικοφόρων</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οχημάτων</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εδάφους</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με</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λειτουργία</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συστήματος</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μη</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ακινητόποιησης</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τροχού</w:t>
            </w:r>
            <w:r w:rsidRPr="00DA21C8">
              <w:rPr>
                <w:rFonts w:eastAsiaTheme="minorEastAsia"/>
                <w:color w:val="000000" w:themeColor="text1"/>
                <w:sz w:val="20"/>
                <w:szCs w:val="20"/>
              </w:rPr>
              <w:t xml:space="preserve"> (ABS)                                                     Calculation of the effective coefficient of adhesion during braking  vehicles with a anti-lock braking system (ABS)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052DB05" w14:textId="77777777" w:rsidR="5398850D" w:rsidRDefault="5398850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30B1239" w14:textId="2CC27EC7" w:rsidR="5398850D" w:rsidRDefault="5398850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484F6A8" w14:textId="77777777" w:rsidR="00AD27B1" w:rsidRDefault="00AD27B1" w:rsidP="00DA21C8">
            <w:pPr>
              <w:spacing w:after="0" w:line="240" w:lineRule="auto"/>
              <w:jc w:val="center"/>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Τσολάκης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BF74B8C" w14:textId="0AA388BC" w:rsidR="00AD27B1" w:rsidRDefault="136CE07D"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Διερεύνηση</w:t>
            </w:r>
            <w:r w:rsidR="00AD27B1" w:rsidRPr="5398850D">
              <w:rPr>
                <w:rFonts w:ascii="Arial Narrow" w:eastAsia="Times New Roman" w:hAnsi="Arial Narrow" w:cs="Calibri"/>
                <w:color w:val="000000" w:themeColor="text1"/>
                <w:sz w:val="20"/>
                <w:szCs w:val="20"/>
                <w:lang w:val="el-GR"/>
              </w:rPr>
              <w:t>η της επιστημονικής βιβλιογραφία στο αντικείμενο των Οχημάτων Εδάφους</w:t>
            </w:r>
            <w:r w:rsidR="00541EB0" w:rsidRPr="5398850D">
              <w:rPr>
                <w:rFonts w:ascii="Arial Narrow" w:eastAsia="Times New Roman" w:hAnsi="Arial Narrow" w:cs="Calibri"/>
                <w:color w:val="000000" w:themeColor="text1"/>
                <w:sz w:val="20"/>
                <w:szCs w:val="20"/>
                <w:lang w:val="el-GR"/>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919FC64" w14:textId="77777777" w:rsidR="00AD27B1" w:rsidRDefault="00AD27B1" w:rsidP="00DA21C8">
            <w:pPr>
              <w:spacing w:after="0" w:line="240" w:lineRule="auto"/>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Οχήματα Εδάφους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4F493EB" w14:textId="77777777"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65DB877E" w14:textId="77777777" w:rsidR="00AD27B1"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31E9E6FC" w14:textId="77777777" w:rsidR="00AD27B1" w:rsidRPr="006770D0" w:rsidRDefault="00AD27B1" w:rsidP="00DA21C8">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5398850D" w:rsidRPr="00857FB3" w14:paraId="1F80E319"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2C1A8BA7" w14:textId="4AF49E67" w:rsidR="7B2EA040" w:rsidRDefault="7B2EA040"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lang w:val="el-GR"/>
              </w:rPr>
              <w:t>ΤΣ14</w:t>
            </w:r>
          </w:p>
          <w:p w14:paraId="7DB3A9EA" w14:textId="28031E3F"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2755279D" w14:textId="71055A0E" w:rsidR="7B2EA040" w:rsidRPr="00DA21C8" w:rsidRDefault="7B2EA040" w:rsidP="00DA21C8">
            <w:pPr>
              <w:spacing w:after="0" w:line="240" w:lineRule="auto"/>
              <w:rPr>
                <w:rFonts w:ascii="Arial Narrow" w:eastAsia="Times New Roman" w:hAnsi="Arial Narrow" w:cs="Calibri"/>
                <w:color w:val="000000" w:themeColor="text1"/>
                <w:sz w:val="20"/>
                <w:szCs w:val="20"/>
              </w:rPr>
            </w:pPr>
            <w:r w:rsidRPr="5398850D">
              <w:rPr>
                <w:rFonts w:eastAsiaTheme="minorEastAsia"/>
                <w:color w:val="000000" w:themeColor="text1"/>
                <w:sz w:val="20"/>
                <w:szCs w:val="20"/>
                <w:lang w:val="el-GR"/>
              </w:rPr>
              <w:t>Δυναμικό</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μοντελό</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οχηματος</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σε</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καμπύλη</w:t>
            </w:r>
            <w:r w:rsidRPr="00DA21C8">
              <w:rPr>
                <w:rFonts w:eastAsiaTheme="minorEastAsia"/>
                <w:color w:val="000000" w:themeColor="text1"/>
                <w:sz w:val="20"/>
                <w:szCs w:val="20"/>
              </w:rPr>
              <w:t xml:space="preserve"> </w:t>
            </w:r>
            <w:r w:rsidRPr="5398850D">
              <w:rPr>
                <w:rFonts w:eastAsiaTheme="minorEastAsia"/>
                <w:color w:val="000000" w:themeColor="text1"/>
                <w:sz w:val="20"/>
                <w:szCs w:val="20"/>
                <w:lang w:val="el-GR"/>
              </w:rPr>
              <w:t>τροχιά</w:t>
            </w:r>
            <w:r w:rsidRPr="00DA21C8">
              <w:rPr>
                <w:rFonts w:eastAsiaTheme="minorEastAsia"/>
                <w:color w:val="000000" w:themeColor="text1"/>
                <w:sz w:val="20"/>
                <w:szCs w:val="20"/>
              </w:rPr>
              <w:t xml:space="preserve">  Dynamics of Curved Movement in Ground Vehicles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ABAC48B" w14:textId="77777777" w:rsidR="5398850D" w:rsidRDefault="5398850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4280D28" w14:textId="4DA94CCC" w:rsidR="5398850D" w:rsidRDefault="5398850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7D3EE0C2" w14:textId="77777777" w:rsidR="22D6421A" w:rsidRDefault="22D6421A" w:rsidP="00DA21C8">
            <w:pPr>
              <w:spacing w:after="0" w:line="240" w:lineRule="auto"/>
              <w:jc w:val="center"/>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Τσολάκης Α.</w:t>
            </w:r>
          </w:p>
          <w:p w14:paraId="3F827475" w14:textId="47D7C47B" w:rsidR="5398850D" w:rsidRDefault="5398850D" w:rsidP="00DA21C8">
            <w:pPr>
              <w:spacing w:after="0" w:line="240" w:lineRule="auto"/>
              <w:jc w:val="center"/>
              <w:rPr>
                <w:rFonts w:ascii="Arial Narrow" w:eastAsia="Times New Roman" w:hAnsi="Arial Narrow" w:cs="Calibri"/>
                <w:color w:val="000000" w:themeColor="text1"/>
                <w:sz w:val="20"/>
                <w:szCs w:val="20"/>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3C07FFCA" w14:textId="5E9CDC80" w:rsidR="69A8872D" w:rsidRDefault="69A8872D"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Δυναμικό μοντέλο</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49E9B8" w14:textId="2F285C41" w:rsidR="69A8872D" w:rsidRDefault="69A8872D" w:rsidP="00DA21C8">
            <w:pPr>
              <w:spacing w:after="0" w:line="240" w:lineRule="auto"/>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 xml:space="preserve">Οχήματα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439FE58" w14:textId="77777777" w:rsidR="69A8872D" w:rsidRDefault="69A8872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Τσολάκης Α..</w:t>
            </w:r>
          </w:p>
          <w:p w14:paraId="6B16371C" w14:textId="77777777" w:rsidR="69A8872D" w:rsidRDefault="69A8872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Ράπτης Κ.</w:t>
            </w:r>
          </w:p>
          <w:p w14:paraId="6D8C2043" w14:textId="77777777" w:rsidR="69A8872D" w:rsidRDefault="69A8872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Σαγιάς Β.</w:t>
            </w:r>
          </w:p>
          <w:p w14:paraId="4BC6B6C8" w14:textId="7526D361"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r>
      <w:tr w:rsidR="5398850D" w:rsidRPr="00857FB3" w14:paraId="59E186C5"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2A817161" w14:textId="47281C33" w:rsidR="7B2EA040" w:rsidRDefault="7B2EA040"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lang w:val="el-GR"/>
              </w:rPr>
              <w:t>ΤΣ16</w:t>
            </w:r>
          </w:p>
          <w:p w14:paraId="6C35ACF5" w14:textId="02F3DB8C"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6E71A9C3" w14:textId="7DD265F7" w:rsidR="7B2EA040" w:rsidRPr="00DA21C8" w:rsidRDefault="7B2EA040"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Διερεύνηση σε παγκόσμιες βάσεις δεδομένων ευρεσιτεχνιών που αφορούν εσωτερικές δομές σε ελαστικά επίσωτρα ελαστικοφόρων οχημάτων Research in global patent databases for articles relating to internal structures in vehicle tires.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DC5DB22" w14:textId="37785107" w:rsidR="3FF8AD50" w:rsidRDefault="3FF8AD50"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1 ή 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5128109" w14:textId="21E3A822" w:rsidR="3FF8AD50" w:rsidRDefault="3FF8AD50"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06792C9" w14:textId="77777777" w:rsidR="311B2954" w:rsidRDefault="311B2954" w:rsidP="00DA21C8">
            <w:pPr>
              <w:spacing w:after="0" w:line="240" w:lineRule="auto"/>
              <w:jc w:val="center"/>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Τσολάκης Α.</w:t>
            </w:r>
          </w:p>
          <w:p w14:paraId="7FA0FBE0" w14:textId="47A11066" w:rsidR="5398850D" w:rsidRDefault="5398850D" w:rsidP="00DA21C8">
            <w:pPr>
              <w:spacing w:after="0" w:line="240" w:lineRule="auto"/>
              <w:jc w:val="center"/>
              <w:rPr>
                <w:rFonts w:ascii="Arial Narrow" w:eastAsia="Times New Roman" w:hAnsi="Arial Narrow" w:cs="Calibri"/>
                <w:color w:val="000000" w:themeColor="text1"/>
                <w:sz w:val="20"/>
                <w:szCs w:val="20"/>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4DA173B" w14:textId="7353A80D" w:rsidR="3FF8AD50" w:rsidRDefault="3FF8AD50"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Βιβλιογραφική</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520E14" w14:textId="7976B6F0" w:rsidR="3FF8AD50" w:rsidRDefault="3FF8AD50" w:rsidP="00DA21C8">
            <w:pPr>
              <w:spacing w:after="0" w:line="240" w:lineRule="auto"/>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Στοιχεία Μηχανων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DDA4C93" w14:textId="77777777" w:rsidR="12EDD67E" w:rsidRDefault="12EDD67E"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Τσολάκης Α..</w:t>
            </w:r>
          </w:p>
          <w:p w14:paraId="08A1EF1C" w14:textId="77777777" w:rsidR="12EDD67E" w:rsidRDefault="12EDD67E"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Ράπτης Κ.</w:t>
            </w:r>
          </w:p>
          <w:p w14:paraId="2E4F190C" w14:textId="77777777" w:rsidR="12EDD67E" w:rsidRDefault="12EDD67E"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Σαγιάς Β.</w:t>
            </w:r>
          </w:p>
          <w:p w14:paraId="55C065B9" w14:textId="039A3815"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r>
      <w:tr w:rsidR="5398850D" w:rsidRPr="00857FB3" w14:paraId="0A6FFFF9"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47AB9209" w14:textId="2E33B520" w:rsidR="3FF8AD50" w:rsidRDefault="3FF8AD50"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lang w:val="el-GR"/>
              </w:rPr>
              <w:t>ΤΣ17</w:t>
            </w:r>
          </w:p>
          <w:p w14:paraId="750B6EF8" w14:textId="6DD7A69C"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60D7F5F8" w14:textId="1712DA59" w:rsidR="3FF8AD50" w:rsidRPr="00DA21C8" w:rsidRDefault="3FF8AD50"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Παραμετρική μελέτη στηρίξεων οδηγών ανελκυστήρων Parametric study of elevator guide supports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1C585EC" w14:textId="77777777" w:rsidR="5398850D" w:rsidRDefault="5398850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D75E8C" w14:textId="4DA94CCC" w:rsidR="5398850D" w:rsidRDefault="5398850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EDDB67C" w14:textId="77777777" w:rsidR="23B30E66" w:rsidRDefault="6DB11D9B" w:rsidP="00DA21C8">
            <w:pPr>
              <w:spacing w:after="0" w:line="240" w:lineRule="auto"/>
              <w:jc w:val="center"/>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Τσολάκης Α.</w:t>
            </w:r>
          </w:p>
          <w:p w14:paraId="4E6F058D" w14:textId="759248F5" w:rsidR="5398850D" w:rsidRDefault="5398850D" w:rsidP="00DA21C8">
            <w:pPr>
              <w:spacing w:after="0" w:line="240" w:lineRule="auto"/>
              <w:jc w:val="center"/>
              <w:rPr>
                <w:rFonts w:ascii="Arial Narrow" w:eastAsia="Times New Roman" w:hAnsi="Arial Narrow" w:cs="Calibri"/>
                <w:color w:val="000000" w:themeColor="text1"/>
                <w:sz w:val="20"/>
                <w:szCs w:val="20"/>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0CB4CACA" w14:textId="0C230017" w:rsidR="6CA7A607" w:rsidRDefault="6CA7A607"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Ανάλυση Αντοχής με Βελτιστοποίηση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CBC1A2" w14:textId="2CAC23D3" w:rsidR="6CA7A607" w:rsidRDefault="6DB11D9B" w:rsidP="00DA21C8">
            <w:pPr>
              <w:spacing w:after="0" w:line="240" w:lineRule="auto"/>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Στοιχεία Μηχανών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2BDBC7D" w14:textId="77777777" w:rsidR="57592785" w:rsidRDefault="57592785"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Τσολάκης Α..</w:t>
            </w:r>
          </w:p>
          <w:p w14:paraId="7AFCA879" w14:textId="77777777" w:rsidR="57592785" w:rsidRDefault="57592785"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Ράπτης Κ.</w:t>
            </w:r>
          </w:p>
          <w:p w14:paraId="42E203A9" w14:textId="77777777" w:rsidR="57592785" w:rsidRDefault="57592785"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Σαγιάς Β.</w:t>
            </w:r>
          </w:p>
          <w:p w14:paraId="3C6A5FBD" w14:textId="17A20678"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r>
      <w:tr w:rsidR="5398850D" w:rsidRPr="00857FB3" w14:paraId="7865F636"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2EEA9645" w14:textId="3562BCC3" w:rsidR="6CA7A607" w:rsidRDefault="6CA7A607"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lang w:val="el-GR"/>
              </w:rPr>
              <w:t>ΤΣ18</w:t>
            </w:r>
          </w:p>
          <w:p w14:paraId="02205416" w14:textId="53F2D602"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4FEB6549" w14:textId="66B33AD2" w:rsidR="6CA7A607" w:rsidRDefault="6CA7A607" w:rsidP="00DA21C8">
            <w:pPr>
              <w:spacing w:after="0" w:line="240" w:lineRule="auto"/>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lang w:val="el-GR"/>
              </w:rPr>
              <w:t>Κινηματική</w:t>
            </w:r>
            <w:r w:rsidRPr="00DA21C8">
              <w:rPr>
                <w:rFonts w:ascii="Arial Narrow" w:eastAsia="Times New Roman" w:hAnsi="Arial Narrow" w:cs="Calibri"/>
                <w:color w:val="000000" w:themeColor="text1"/>
                <w:sz w:val="20"/>
                <w:szCs w:val="20"/>
              </w:rPr>
              <w:t xml:space="preserve"> </w:t>
            </w:r>
            <w:r w:rsidRPr="5398850D">
              <w:rPr>
                <w:rFonts w:ascii="Arial Narrow" w:eastAsia="Times New Roman" w:hAnsi="Arial Narrow" w:cs="Calibri"/>
                <w:color w:val="000000" w:themeColor="text1"/>
                <w:sz w:val="20"/>
                <w:szCs w:val="20"/>
                <w:lang w:val="el-GR"/>
              </w:rPr>
              <w:t>ανάλυση</w:t>
            </w:r>
            <w:r w:rsidRPr="00DA21C8">
              <w:rPr>
                <w:rFonts w:ascii="Arial Narrow" w:eastAsia="Times New Roman" w:hAnsi="Arial Narrow" w:cs="Calibri"/>
                <w:color w:val="000000" w:themeColor="text1"/>
                <w:sz w:val="20"/>
                <w:szCs w:val="20"/>
              </w:rPr>
              <w:t xml:space="preserve"> </w:t>
            </w:r>
            <w:r w:rsidRPr="5398850D">
              <w:rPr>
                <w:rFonts w:ascii="Arial Narrow" w:eastAsia="Times New Roman" w:hAnsi="Arial Narrow" w:cs="Calibri"/>
                <w:color w:val="000000" w:themeColor="text1"/>
                <w:sz w:val="20"/>
                <w:szCs w:val="20"/>
                <w:lang w:val="el-GR"/>
              </w:rPr>
              <w:t>μοχλικών</w:t>
            </w:r>
            <w:r w:rsidRPr="00DA21C8">
              <w:rPr>
                <w:rFonts w:ascii="Arial Narrow" w:eastAsia="Times New Roman" w:hAnsi="Arial Narrow" w:cs="Calibri"/>
                <w:color w:val="000000" w:themeColor="text1"/>
                <w:sz w:val="20"/>
                <w:szCs w:val="20"/>
              </w:rPr>
              <w:t xml:space="preserve"> </w:t>
            </w:r>
            <w:r w:rsidRPr="5398850D">
              <w:rPr>
                <w:rFonts w:ascii="Arial Narrow" w:eastAsia="Times New Roman" w:hAnsi="Arial Narrow" w:cs="Calibri"/>
                <w:color w:val="000000" w:themeColor="text1"/>
                <w:sz w:val="20"/>
                <w:szCs w:val="20"/>
                <w:lang w:val="el-GR"/>
              </w:rPr>
              <w:t>αναρτήσεων</w:t>
            </w:r>
            <w:r w:rsidRPr="00DA21C8">
              <w:rPr>
                <w:rFonts w:ascii="Arial Narrow" w:eastAsia="Times New Roman" w:hAnsi="Arial Narrow" w:cs="Calibri"/>
                <w:color w:val="000000" w:themeColor="text1"/>
                <w:sz w:val="20"/>
                <w:szCs w:val="20"/>
              </w:rPr>
              <w:t xml:space="preserve">  Kinematic analysis of suspension mechanisms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E2F180F" w14:textId="3C014428" w:rsidR="6CA7A607" w:rsidRDefault="6CA7A607"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29470CB" w14:textId="371403BE" w:rsidR="5398850D" w:rsidRDefault="5398850D" w:rsidP="00DA21C8">
            <w:pPr>
              <w:spacing w:after="0" w:line="240" w:lineRule="auto"/>
              <w:jc w:val="center"/>
              <w:rPr>
                <w:rFonts w:ascii="Arial Narrow" w:eastAsia="Times New Roman" w:hAnsi="Arial Narrow" w:cs="Calibri"/>
                <w:color w:val="000000" w:themeColor="text1"/>
                <w:sz w:val="20"/>
                <w:szCs w:val="20"/>
              </w:rPr>
            </w:pPr>
          </w:p>
          <w:p w14:paraId="097F2726" w14:textId="4DA94CCC" w:rsidR="6CA7A607" w:rsidRDefault="6CA7A607"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Δ</w:t>
            </w:r>
          </w:p>
          <w:p w14:paraId="652C4645" w14:textId="2843D085"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73A29565" w14:textId="77777777" w:rsidR="752C3548" w:rsidRDefault="6DB11D9B" w:rsidP="00DA21C8">
            <w:pPr>
              <w:spacing w:after="0" w:line="240" w:lineRule="auto"/>
              <w:jc w:val="center"/>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Τσολάκης Α.</w:t>
            </w:r>
          </w:p>
          <w:p w14:paraId="19D8B0C3" w14:textId="4B851882" w:rsidR="5398850D" w:rsidRDefault="5398850D" w:rsidP="00DA21C8">
            <w:pPr>
              <w:spacing w:after="0" w:line="240" w:lineRule="auto"/>
              <w:jc w:val="center"/>
              <w:rPr>
                <w:rFonts w:ascii="Arial Narrow" w:eastAsia="Times New Roman" w:hAnsi="Arial Narrow" w:cs="Calibri"/>
                <w:color w:val="000000" w:themeColor="text1"/>
                <w:sz w:val="20"/>
                <w:szCs w:val="20"/>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0D3A2023" w14:textId="0E2E5F94" w:rsidR="6CA7A607" w:rsidRDefault="6CA7A607"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Κινηματική Μηχανική</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486B05" w14:textId="20BFB932" w:rsidR="6CA7A607" w:rsidRDefault="6DB11D9B" w:rsidP="00DA21C8">
            <w:pPr>
              <w:spacing w:after="0" w:line="240" w:lineRule="auto"/>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Μηχανική ΙΙ</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7A6B441" w14:textId="77777777" w:rsidR="2754E4F6" w:rsidRDefault="2754E4F6"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Τσολάκης Α..</w:t>
            </w:r>
          </w:p>
          <w:p w14:paraId="0EBEE07B" w14:textId="77777777" w:rsidR="2754E4F6" w:rsidRDefault="2754E4F6"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Ράπτης Κ.</w:t>
            </w:r>
          </w:p>
          <w:p w14:paraId="6E15B58F" w14:textId="77777777" w:rsidR="2754E4F6" w:rsidRDefault="2754E4F6"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Σαγιάς Β.</w:t>
            </w:r>
          </w:p>
          <w:p w14:paraId="574C5B92" w14:textId="3BDBAFA7"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r>
      <w:tr w:rsidR="5398850D" w:rsidRPr="00857FB3" w14:paraId="329CD671"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27F921EB" w14:textId="3562BCC3" w:rsidR="6EC604ED" w:rsidRDefault="6EC604E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lang w:val="el-GR"/>
              </w:rPr>
              <w:t>ΤΣ18</w:t>
            </w:r>
          </w:p>
          <w:p w14:paraId="6715EC88" w14:textId="5C5D9CC0"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F621165" w14:textId="56709C5F" w:rsidR="6EC604ED" w:rsidRDefault="6EC604ED"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Μελέτη &amp; Σχεδίαση Αυτομάτου Συστήματος Εγκιβωτισμού              Study &amp; Design of Automatic Boxing System</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9B969D6" w14:textId="3C014428"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2D19BA1" w14:textId="371403BE" w:rsidR="5398850D" w:rsidRDefault="5398850D" w:rsidP="00DA21C8">
            <w:pPr>
              <w:spacing w:after="0" w:line="240" w:lineRule="auto"/>
              <w:jc w:val="center"/>
              <w:rPr>
                <w:rFonts w:ascii="Arial Narrow" w:eastAsia="Times New Roman" w:hAnsi="Arial Narrow" w:cs="Calibri"/>
                <w:color w:val="000000" w:themeColor="text1"/>
                <w:sz w:val="20"/>
                <w:szCs w:val="20"/>
              </w:rPr>
            </w:pPr>
          </w:p>
          <w:p w14:paraId="42D0D88C" w14:textId="4DA94CCC" w:rsidR="5398850D" w:rsidRDefault="5398850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Δ</w:t>
            </w:r>
          </w:p>
          <w:p w14:paraId="07E80534" w14:textId="2843D085"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82CC25A" w14:textId="524CC9B0" w:rsidR="5398850D" w:rsidRDefault="5398850D" w:rsidP="00DA21C8">
            <w:pPr>
              <w:spacing w:after="0" w:line="240" w:lineRule="auto"/>
              <w:jc w:val="center"/>
              <w:rPr>
                <w:rFonts w:ascii="Arial Narrow" w:eastAsia="Times New Roman" w:hAnsi="Arial Narrow" w:cs="Calibri"/>
                <w:color w:val="000000" w:themeColor="text1"/>
                <w:sz w:val="20"/>
                <w:szCs w:val="20"/>
              </w:rPr>
            </w:pPr>
          </w:p>
          <w:p w14:paraId="52859B2C" w14:textId="77777777" w:rsidR="64535FC3" w:rsidRDefault="6DB11D9B" w:rsidP="00DA21C8">
            <w:pPr>
              <w:spacing w:after="0" w:line="240" w:lineRule="auto"/>
              <w:jc w:val="center"/>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Τσολάκης Α.</w:t>
            </w:r>
          </w:p>
          <w:p w14:paraId="1483F448" w14:textId="4D657EDC" w:rsidR="5398850D" w:rsidRDefault="5398850D" w:rsidP="00DA21C8">
            <w:pPr>
              <w:spacing w:after="0" w:line="240" w:lineRule="auto"/>
              <w:jc w:val="center"/>
              <w:rPr>
                <w:rFonts w:ascii="Arial Narrow" w:eastAsia="Times New Roman" w:hAnsi="Arial Narrow" w:cs="Calibri"/>
                <w:color w:val="000000" w:themeColor="text1"/>
                <w:sz w:val="20"/>
                <w:szCs w:val="20"/>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0C645384" w14:textId="1681F282" w:rsidR="64535FC3" w:rsidRDefault="64535FC3"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Σχεδιασμός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B35226" w14:textId="55F9B2C7" w:rsidR="64535FC3" w:rsidRDefault="6DB11D9B" w:rsidP="00DA21C8">
            <w:pPr>
              <w:spacing w:after="0" w:line="240" w:lineRule="auto"/>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Στοιχεία Μηχανών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49AD6BA8" w14:textId="77777777" w:rsidR="64535FC3" w:rsidRDefault="64535FC3"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Τσολάκης Α..</w:t>
            </w:r>
          </w:p>
          <w:p w14:paraId="2A16053A" w14:textId="77777777" w:rsidR="64535FC3" w:rsidRDefault="64535FC3"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Ράπτης Κ.</w:t>
            </w:r>
          </w:p>
          <w:p w14:paraId="2E939FC6" w14:textId="77777777" w:rsidR="64535FC3" w:rsidRDefault="64535FC3"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Σαγιάς Β.</w:t>
            </w:r>
          </w:p>
          <w:p w14:paraId="7720E285" w14:textId="1BDF3F29"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r>
      <w:tr w:rsidR="5398850D" w:rsidRPr="00857FB3" w14:paraId="166D3F59"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5474F67D" w14:textId="5684258B" w:rsidR="76D9E23E" w:rsidRDefault="76D9E23E"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lang w:val="el-GR"/>
              </w:rPr>
              <w:t>ΤΣ19</w:t>
            </w:r>
          </w:p>
          <w:p w14:paraId="689BDC07" w14:textId="5C5D9CC0"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p w14:paraId="20AC2E01" w14:textId="3FBFE710"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A279337" w14:textId="578E6FFF" w:rsidR="76D9E23E" w:rsidRPr="00DA21C8" w:rsidRDefault="76D9E23E" w:rsidP="00DA21C8">
            <w:pPr>
              <w:spacing w:after="0" w:line="240" w:lineRule="auto"/>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Αντικατάσταση Γεννητριών σε επιβατικό πλοίο  Replacement of Generators on a passenger ship</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7A4333B" w14:textId="3C014428"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BF2B4DD" w14:textId="371403BE" w:rsidR="5398850D" w:rsidRDefault="5398850D" w:rsidP="00DA21C8">
            <w:pPr>
              <w:spacing w:after="0" w:line="240" w:lineRule="auto"/>
              <w:jc w:val="center"/>
              <w:rPr>
                <w:rFonts w:ascii="Arial Narrow" w:eastAsia="Times New Roman" w:hAnsi="Arial Narrow" w:cs="Calibri"/>
                <w:color w:val="000000" w:themeColor="text1"/>
                <w:sz w:val="20"/>
                <w:szCs w:val="20"/>
              </w:rPr>
            </w:pPr>
          </w:p>
          <w:p w14:paraId="513EB5B7" w14:textId="4DA94CCC" w:rsidR="5398850D" w:rsidRDefault="5398850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Δ</w:t>
            </w:r>
          </w:p>
          <w:p w14:paraId="2F85D3D7" w14:textId="2843D085"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CA6CB6F" w14:textId="524CC9B0" w:rsidR="5398850D" w:rsidRDefault="5398850D" w:rsidP="00DA21C8">
            <w:pPr>
              <w:spacing w:after="0" w:line="240" w:lineRule="auto"/>
              <w:jc w:val="center"/>
              <w:rPr>
                <w:rFonts w:ascii="Arial Narrow" w:eastAsia="Times New Roman" w:hAnsi="Arial Narrow" w:cs="Calibri"/>
                <w:color w:val="000000" w:themeColor="text1"/>
                <w:sz w:val="20"/>
                <w:szCs w:val="20"/>
              </w:rPr>
            </w:pPr>
          </w:p>
          <w:p w14:paraId="0557ED26" w14:textId="77777777" w:rsidR="5398850D" w:rsidRDefault="5398850D" w:rsidP="00DA21C8">
            <w:pPr>
              <w:spacing w:after="0" w:line="240" w:lineRule="auto"/>
              <w:jc w:val="center"/>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Τσολάκης Α.</w:t>
            </w:r>
          </w:p>
          <w:p w14:paraId="6C302A74" w14:textId="4D657EDC" w:rsidR="5398850D" w:rsidRDefault="5398850D" w:rsidP="00DA21C8">
            <w:pPr>
              <w:spacing w:after="0" w:line="240" w:lineRule="auto"/>
              <w:jc w:val="center"/>
              <w:rPr>
                <w:rFonts w:ascii="Arial Narrow" w:eastAsia="Times New Roman" w:hAnsi="Arial Narrow" w:cs="Calibri"/>
                <w:color w:val="000000" w:themeColor="text1"/>
                <w:sz w:val="20"/>
                <w:szCs w:val="20"/>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8AB7359" w14:textId="61040DA5" w:rsidR="5398850D" w:rsidRDefault="5398850D"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Σχεδιασμός</w:t>
            </w:r>
            <w:r w:rsidR="14776C6B" w:rsidRPr="5398850D">
              <w:rPr>
                <w:rFonts w:ascii="Arial Narrow" w:eastAsia="Times New Roman" w:hAnsi="Arial Narrow" w:cs="Calibri"/>
                <w:color w:val="000000" w:themeColor="text1"/>
                <w:sz w:val="20"/>
                <w:szCs w:val="20"/>
                <w:lang w:val="el-GR"/>
              </w:rPr>
              <w:t xml:space="preserve"> Μελέτη Εφαρμογής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19E8F1" w14:textId="55F9B2C7" w:rsidR="5398850D" w:rsidRDefault="6DB11D9B" w:rsidP="00DA21C8">
            <w:pPr>
              <w:spacing w:after="0" w:line="240" w:lineRule="auto"/>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Στοιχεία Μηχανών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9943A15" w14:textId="77777777"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Τσολάκης Α..</w:t>
            </w:r>
          </w:p>
          <w:p w14:paraId="6E4DC78F" w14:textId="77777777"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Ράπτης Κ.</w:t>
            </w:r>
          </w:p>
          <w:p w14:paraId="4B16BEC9" w14:textId="77777777"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Σαγιάς Β.</w:t>
            </w:r>
          </w:p>
          <w:p w14:paraId="6999FE59" w14:textId="1BDF3F29"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r>
      <w:tr w:rsidR="5398850D" w14:paraId="7272F610"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72668D62" w14:textId="3B0762AF" w:rsidR="5398850D" w:rsidRDefault="5398850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lang w:val="el-GR"/>
              </w:rPr>
              <w:t>ΤΣ</w:t>
            </w:r>
            <w:r w:rsidR="5A31A3F0" w:rsidRPr="5398850D">
              <w:rPr>
                <w:rFonts w:ascii="Arial Narrow" w:eastAsia="Times New Roman" w:hAnsi="Arial Narrow" w:cs="Calibri"/>
                <w:color w:val="000000" w:themeColor="text1"/>
                <w:sz w:val="20"/>
                <w:szCs w:val="20"/>
                <w:lang w:val="el-GR"/>
              </w:rPr>
              <w:t>20</w:t>
            </w:r>
          </w:p>
          <w:p w14:paraId="2F6C6055" w14:textId="3FBFE710"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475842AA" w14:textId="101452F0" w:rsidR="5A31A3F0" w:rsidRDefault="5A31A3F0"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 xml:space="preserve">Τρισδιάστατη σχεδίαση και ανάλυση αντοχής μοχλικών αναρτήσεων κοινών οχημάτων </w:t>
            </w:r>
          </w:p>
          <w:p w14:paraId="52DB0DDB" w14:textId="20DBCE81" w:rsidR="5A31A3F0" w:rsidRPr="00DA21C8" w:rsidRDefault="5A31A3F0" w:rsidP="00DA21C8">
            <w:pPr>
              <w:spacing w:after="0" w:line="240" w:lineRule="auto"/>
              <w:rPr>
                <w:rFonts w:ascii="Arial Narrow" w:eastAsia="Times New Roman" w:hAnsi="Arial Narrow" w:cs="Calibri"/>
                <w:color w:val="000000" w:themeColor="text1"/>
                <w:sz w:val="20"/>
                <w:szCs w:val="20"/>
              </w:rPr>
            </w:pPr>
            <w:r w:rsidRPr="00DA21C8">
              <w:rPr>
                <w:rFonts w:ascii="Arial Narrow" w:eastAsia="Times New Roman" w:hAnsi="Arial Narrow" w:cs="Calibri"/>
                <w:color w:val="000000" w:themeColor="text1"/>
                <w:sz w:val="20"/>
                <w:szCs w:val="20"/>
              </w:rPr>
              <w:t>3D Design and strength analysis of vehicle suspension mechanisms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F9F4447" w14:textId="3C014428"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4ECDC00" w14:textId="371403BE" w:rsidR="5398850D" w:rsidRDefault="5398850D" w:rsidP="00DA21C8">
            <w:pPr>
              <w:spacing w:after="0" w:line="240" w:lineRule="auto"/>
              <w:jc w:val="center"/>
              <w:rPr>
                <w:rFonts w:ascii="Arial Narrow" w:eastAsia="Times New Roman" w:hAnsi="Arial Narrow" w:cs="Calibri"/>
                <w:color w:val="000000" w:themeColor="text1"/>
                <w:sz w:val="20"/>
                <w:szCs w:val="20"/>
              </w:rPr>
            </w:pPr>
          </w:p>
          <w:p w14:paraId="21A58661" w14:textId="4DA94CCC" w:rsidR="5398850D" w:rsidRDefault="5398850D" w:rsidP="00DA21C8">
            <w:pPr>
              <w:spacing w:after="0" w:line="240" w:lineRule="auto"/>
              <w:jc w:val="center"/>
              <w:rPr>
                <w:rFonts w:ascii="Arial Narrow" w:eastAsia="Times New Roman" w:hAnsi="Arial Narrow" w:cs="Calibri"/>
                <w:color w:val="000000" w:themeColor="text1"/>
                <w:sz w:val="20"/>
                <w:szCs w:val="20"/>
              </w:rPr>
            </w:pPr>
            <w:r w:rsidRPr="5398850D">
              <w:rPr>
                <w:rFonts w:ascii="Arial Narrow" w:eastAsia="Times New Roman" w:hAnsi="Arial Narrow" w:cs="Calibri"/>
                <w:color w:val="000000" w:themeColor="text1"/>
                <w:sz w:val="20"/>
                <w:szCs w:val="20"/>
              </w:rPr>
              <w:t>Δ</w:t>
            </w:r>
          </w:p>
          <w:p w14:paraId="480D0FE1" w14:textId="2843D085"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E0827E3" w14:textId="524CC9B0" w:rsidR="5398850D" w:rsidRDefault="5398850D" w:rsidP="00DA21C8">
            <w:pPr>
              <w:spacing w:after="0" w:line="240" w:lineRule="auto"/>
              <w:jc w:val="center"/>
              <w:rPr>
                <w:rFonts w:ascii="Arial Narrow" w:eastAsia="Times New Roman" w:hAnsi="Arial Narrow" w:cs="Calibri"/>
                <w:color w:val="000000" w:themeColor="text1"/>
                <w:sz w:val="20"/>
                <w:szCs w:val="20"/>
              </w:rPr>
            </w:pPr>
          </w:p>
          <w:p w14:paraId="16A702A2" w14:textId="77777777" w:rsidR="5398850D" w:rsidRDefault="6DB11D9B" w:rsidP="00DA21C8">
            <w:pPr>
              <w:spacing w:after="0" w:line="240" w:lineRule="auto"/>
              <w:jc w:val="center"/>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Τσολάκης Α.</w:t>
            </w:r>
          </w:p>
          <w:p w14:paraId="76BFB35E" w14:textId="4D657EDC" w:rsidR="5398850D" w:rsidRDefault="5398850D" w:rsidP="00DA21C8">
            <w:pPr>
              <w:spacing w:after="0" w:line="240" w:lineRule="auto"/>
              <w:jc w:val="center"/>
              <w:rPr>
                <w:rFonts w:ascii="Arial Narrow" w:eastAsia="Times New Roman" w:hAnsi="Arial Narrow" w:cs="Calibri"/>
                <w:color w:val="000000" w:themeColor="text1"/>
                <w:sz w:val="20"/>
                <w:szCs w:val="20"/>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018ABF3F" w14:textId="052628B5" w:rsidR="5398850D" w:rsidRDefault="5398850D" w:rsidP="00DA21C8">
            <w:pPr>
              <w:spacing w:after="0" w:line="240" w:lineRule="auto"/>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 xml:space="preserve">Σχεδιασμός </w:t>
            </w:r>
            <w:r w:rsidR="056829E2" w:rsidRPr="5398850D">
              <w:rPr>
                <w:rFonts w:ascii="Arial Narrow" w:eastAsia="Times New Roman" w:hAnsi="Arial Narrow" w:cs="Calibri"/>
                <w:color w:val="000000" w:themeColor="text1"/>
                <w:sz w:val="20"/>
                <w:szCs w:val="20"/>
                <w:lang w:val="el-GR"/>
              </w:rPr>
              <w:t xml:space="preserve">&amp; </w:t>
            </w:r>
            <w:r w:rsidRPr="5398850D">
              <w:rPr>
                <w:rFonts w:ascii="Arial Narrow" w:eastAsia="Times New Roman" w:hAnsi="Arial Narrow" w:cs="Calibri"/>
                <w:color w:val="000000" w:themeColor="text1"/>
                <w:sz w:val="20"/>
                <w:szCs w:val="20"/>
                <w:lang w:val="el-GR"/>
              </w:rPr>
              <w:t xml:space="preserve">Μελέτη </w:t>
            </w:r>
            <w:r w:rsidR="0B2B961F" w:rsidRPr="5398850D">
              <w:rPr>
                <w:rFonts w:ascii="Arial Narrow" w:eastAsia="Times New Roman" w:hAnsi="Arial Narrow" w:cs="Calibri"/>
                <w:color w:val="000000" w:themeColor="text1"/>
                <w:sz w:val="20"/>
                <w:szCs w:val="20"/>
                <w:lang w:val="el-GR"/>
              </w:rPr>
              <w:t>Αντοχής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7F2142" w14:textId="1603E081" w:rsidR="5398850D" w:rsidRDefault="6DB11D9B" w:rsidP="00DA21C8">
            <w:pPr>
              <w:spacing w:after="0" w:line="240" w:lineRule="auto"/>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Στοιχεία Μηχανών</w:t>
            </w:r>
          </w:p>
          <w:p w14:paraId="240325E6" w14:textId="3C5F7B02" w:rsidR="389870E7" w:rsidRDefault="6DB11D9B" w:rsidP="00DA21C8">
            <w:pPr>
              <w:spacing w:after="0" w:line="240" w:lineRule="auto"/>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Οχήματα</w:t>
            </w:r>
          </w:p>
          <w:p w14:paraId="0D7EB0E4" w14:textId="4D901AAC" w:rsidR="5398850D" w:rsidRDefault="5398850D" w:rsidP="00DA21C8">
            <w:pPr>
              <w:spacing w:after="0" w:line="240" w:lineRule="auto"/>
              <w:rPr>
                <w:rFonts w:ascii="Arial Narrow" w:eastAsia="Times New Roman" w:hAnsi="Arial Narrow" w:cs="Calibri"/>
                <w:color w:val="000000" w:themeColor="text1"/>
                <w:sz w:val="20"/>
                <w:szCs w:val="20"/>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41D491BD" w14:textId="31F3A4A1"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Τσολάκης Α..</w:t>
            </w:r>
          </w:p>
          <w:p w14:paraId="239263E3" w14:textId="03C4848B" w:rsidR="1A75B2CB" w:rsidRDefault="1A75B2CB"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Θεοδωρακάκος Α.</w:t>
            </w:r>
          </w:p>
          <w:p w14:paraId="170ADC22" w14:textId="77777777"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Ράπτης Κ.</w:t>
            </w:r>
          </w:p>
          <w:p w14:paraId="461CCFDA" w14:textId="7495A577"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r w:rsidRPr="5398850D">
              <w:rPr>
                <w:rFonts w:ascii="Arial Narrow" w:eastAsia="Times New Roman" w:hAnsi="Arial Narrow" w:cs="Calibri"/>
                <w:color w:val="000000" w:themeColor="text1"/>
                <w:sz w:val="20"/>
                <w:szCs w:val="20"/>
                <w:lang w:val="el-GR"/>
              </w:rPr>
              <w:t>.</w:t>
            </w:r>
          </w:p>
          <w:p w14:paraId="1D24DAAB" w14:textId="1BDF3F29" w:rsidR="5398850D" w:rsidRDefault="5398850D" w:rsidP="00DA21C8">
            <w:pPr>
              <w:spacing w:after="0" w:line="240" w:lineRule="auto"/>
              <w:jc w:val="center"/>
              <w:rPr>
                <w:rFonts w:ascii="Arial Narrow" w:eastAsia="Times New Roman" w:hAnsi="Arial Narrow" w:cs="Calibri"/>
                <w:color w:val="000000" w:themeColor="text1"/>
                <w:sz w:val="20"/>
                <w:szCs w:val="20"/>
                <w:lang w:val="el-GR"/>
              </w:rPr>
            </w:pPr>
          </w:p>
        </w:tc>
      </w:tr>
      <w:tr w:rsidR="55B0BE60" w:rsidRPr="00857FB3" w14:paraId="0C198E11"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4A509A40" w14:textId="0322BE30" w:rsidR="3777EB04" w:rsidRDefault="3777EB04" w:rsidP="00DA21C8">
            <w:pPr>
              <w:spacing w:after="0" w:line="240" w:lineRule="auto"/>
              <w:jc w:val="center"/>
              <w:rPr>
                <w:rFonts w:ascii="Arial Narrow" w:eastAsia="Times New Roman" w:hAnsi="Arial Narrow" w:cs="Calibri"/>
                <w:color w:val="000000" w:themeColor="text1"/>
                <w:sz w:val="20"/>
                <w:szCs w:val="20"/>
                <w:lang w:val="el-GR"/>
              </w:rPr>
            </w:pPr>
            <w:r w:rsidRPr="55B0BE60">
              <w:rPr>
                <w:rFonts w:ascii="Arial Narrow" w:eastAsia="Times New Roman" w:hAnsi="Arial Narrow" w:cs="Calibri"/>
                <w:color w:val="000000" w:themeColor="text1"/>
                <w:sz w:val="20"/>
                <w:szCs w:val="20"/>
                <w:lang w:val="el-GR"/>
              </w:rPr>
              <w:t>ΤΣ21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821DD0E" w14:textId="12A7C05D" w:rsidR="55B0BE60" w:rsidRPr="00DA21C8" w:rsidRDefault="55B0BE60" w:rsidP="00DA21C8">
            <w:pPr>
              <w:spacing w:after="0" w:line="240" w:lineRule="auto"/>
              <w:rPr>
                <w:lang w:val="el-GR"/>
              </w:rPr>
            </w:pPr>
            <w:r w:rsidRPr="55B0BE60">
              <w:rPr>
                <w:rFonts w:ascii="Arial Narrow" w:eastAsia="Arial Narrow" w:hAnsi="Arial Narrow" w:cs="Arial Narrow"/>
                <w:color w:val="000000" w:themeColor="text1"/>
                <w:sz w:val="20"/>
                <w:szCs w:val="20"/>
                <w:lang w:val="el"/>
              </w:rPr>
              <w:t>Διερεύνηση Μηχανικών Ιδιοτήτων αυξητικών δομών Προσθετικών Κατασκευών</w:t>
            </w:r>
          </w:p>
          <w:p w14:paraId="5A145ADD" w14:textId="44CCE4DB" w:rsidR="55B0BE60" w:rsidRPr="00DA21C8" w:rsidRDefault="55B0BE60" w:rsidP="00DA21C8">
            <w:pPr>
              <w:spacing w:after="0" w:line="240" w:lineRule="auto"/>
              <w:rPr>
                <w:rFonts w:ascii="Arial Narrow" w:eastAsia="Arial Narrow" w:hAnsi="Arial Narrow" w:cs="Arial Narrow"/>
                <w:color w:val="000000" w:themeColor="text1"/>
                <w:sz w:val="20"/>
                <w:szCs w:val="20"/>
              </w:rPr>
            </w:pPr>
            <w:r w:rsidRPr="00DA21C8">
              <w:rPr>
                <w:rFonts w:ascii="Arial Narrow" w:eastAsia="Arial Narrow" w:hAnsi="Arial Narrow" w:cs="Arial Narrow"/>
                <w:color w:val="000000" w:themeColor="text1"/>
                <w:sz w:val="20"/>
                <w:szCs w:val="20"/>
              </w:rPr>
              <w:t>Mechanical Properties study of Additive Manufactured Auxetics Structures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5651DB3" w14:textId="38696C9F" w:rsidR="55B0BE60" w:rsidRDefault="55B0BE60" w:rsidP="00DA21C8">
            <w:pPr>
              <w:spacing w:after="0" w:line="240" w:lineRule="auto"/>
              <w:jc w:val="center"/>
            </w:pPr>
            <w:r w:rsidRPr="55B0BE60">
              <w:rPr>
                <w:rFonts w:ascii="Segoe UI" w:eastAsia="Segoe UI" w:hAnsi="Segoe UI" w:cs="Segoe UI"/>
                <w:sz w:val="18"/>
                <w:szCs w:val="18"/>
                <w:lang w:val="el"/>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A227B00" w14:textId="5E6BC68A" w:rsidR="55B0BE60" w:rsidRDefault="55B0BE60" w:rsidP="00DA21C8">
            <w:pPr>
              <w:spacing w:after="0" w:line="240" w:lineRule="auto"/>
              <w:jc w:val="center"/>
            </w:pPr>
            <w:r w:rsidRPr="55B0BE60">
              <w:rPr>
                <w:rFonts w:ascii="Segoe UI" w:eastAsia="Segoe UI" w:hAnsi="Segoe UI" w:cs="Segoe UI"/>
                <w:sz w:val="18"/>
                <w:szCs w:val="18"/>
                <w:lang w:val="el"/>
              </w:rPr>
              <w:t>Δ/Π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1C19122" w14:textId="18C50D59" w:rsidR="55B0BE60" w:rsidRDefault="55B0BE60" w:rsidP="00DA21C8">
            <w:pPr>
              <w:spacing w:after="0" w:line="240" w:lineRule="auto"/>
              <w:jc w:val="center"/>
            </w:pPr>
            <w:r w:rsidRPr="55B0BE60">
              <w:rPr>
                <w:rFonts w:ascii="Segoe UI" w:eastAsia="Segoe UI" w:hAnsi="Segoe UI" w:cs="Segoe UI"/>
                <w:sz w:val="18"/>
                <w:szCs w:val="18"/>
                <w:lang w:val="el"/>
              </w:rPr>
              <w:t>Σαγιάς Β.</w:t>
            </w:r>
          </w:p>
          <w:p w14:paraId="2AA2C174" w14:textId="1C9B47E3" w:rsidR="55B0BE60" w:rsidRDefault="55B0BE60" w:rsidP="00DA21C8">
            <w:pPr>
              <w:spacing w:after="0" w:line="240" w:lineRule="auto"/>
              <w:jc w:val="center"/>
            </w:pPr>
            <w:r w:rsidRPr="55B0BE60">
              <w:rPr>
                <w:rFonts w:ascii="Segoe UI" w:eastAsia="Segoe UI" w:hAnsi="Segoe UI" w:cs="Segoe UI"/>
                <w:sz w:val="18"/>
                <w:szCs w:val="18"/>
                <w:lang w:val="el"/>
              </w:rPr>
              <w:t>Τσολάκης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A969E4B" w14:textId="344D662F" w:rsidR="55B0BE60" w:rsidRDefault="55B0BE60" w:rsidP="00DA21C8">
            <w:pPr>
              <w:spacing w:after="0" w:line="240" w:lineRule="auto"/>
            </w:pPr>
            <w:r w:rsidRPr="55B0BE60">
              <w:rPr>
                <w:rFonts w:ascii="Segoe UI" w:eastAsia="Segoe UI" w:hAnsi="Segoe UI" w:cs="Segoe UI"/>
                <w:sz w:val="18"/>
                <w:szCs w:val="18"/>
                <w:lang w:val="el-GR"/>
              </w:rPr>
              <w:t xml:space="preserve">Βιβλιογραφική έρευνα σχετικά με τις αυξητικές δομές και τις μηχανικές του ιδιότητες σε </w:t>
            </w:r>
            <w:r w:rsidR="127D9858" w:rsidRPr="55B0BE60">
              <w:rPr>
                <w:rFonts w:ascii="Segoe UI" w:eastAsia="Segoe UI" w:hAnsi="Segoe UI" w:cs="Segoe UI"/>
                <w:sz w:val="18"/>
                <w:szCs w:val="18"/>
                <w:lang w:val="el-GR"/>
              </w:rPr>
              <w:t>συνδυασμό</w:t>
            </w:r>
            <w:r w:rsidRPr="55B0BE60">
              <w:rPr>
                <w:rFonts w:ascii="Segoe UI" w:eastAsia="Segoe UI" w:hAnsi="Segoe UI" w:cs="Segoe UI"/>
                <w:sz w:val="18"/>
                <w:szCs w:val="18"/>
                <w:lang w:val="el-GR"/>
              </w:rPr>
              <w:t xml:space="preserve"> με τις Προσθετικές Κατασκευές. Μοντελοποίηση και κατασκευή δομών. Πειραματικός έλεγχος.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9D2558" w14:textId="2A3282A2" w:rsidR="55B0BE60" w:rsidRDefault="55B0BE60" w:rsidP="00DA21C8">
            <w:pPr>
              <w:spacing w:after="0" w:line="240" w:lineRule="auto"/>
            </w:pPr>
            <w:r w:rsidRPr="55B0BE60">
              <w:rPr>
                <w:rFonts w:ascii="Arial Narrow" w:eastAsia="Arial Narrow" w:hAnsi="Arial Narrow" w:cs="Arial Narrow"/>
                <w:color w:val="000000" w:themeColor="text1"/>
                <w:sz w:val="20"/>
                <w:szCs w:val="20"/>
              </w:rPr>
              <w:t>Αντοχή Υλικών, CAD</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254396D" w14:textId="36F41EEF"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Τσολάκης Α.</w:t>
            </w:r>
          </w:p>
          <w:p w14:paraId="7EAC1B64" w14:textId="290CA3A3"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Στεργίου Κ.</w:t>
            </w:r>
          </w:p>
          <w:p w14:paraId="00FF1359" w14:textId="1EBE5BBC" w:rsidR="55B0BE60" w:rsidRPr="00DA21C8" w:rsidRDefault="55B0BE60" w:rsidP="00DA21C8">
            <w:pPr>
              <w:spacing w:after="0" w:line="240" w:lineRule="auto"/>
              <w:rPr>
                <w:lang w:val="el-GR"/>
              </w:rPr>
            </w:pPr>
            <w:r w:rsidRPr="55B0BE60">
              <w:rPr>
                <w:rFonts w:ascii="Segoe UI" w:eastAsia="Segoe UI" w:hAnsi="Segoe UI" w:cs="Segoe UI"/>
                <w:sz w:val="18"/>
                <w:szCs w:val="18"/>
                <w:lang w:val="el"/>
              </w:rPr>
              <w:t>Σαγιάς Β.</w:t>
            </w:r>
          </w:p>
        </w:tc>
      </w:tr>
      <w:tr w:rsidR="1ED1B92A" w:rsidRPr="00857FB3" w14:paraId="4724C384"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7563995B" w14:textId="5E777AE0" w:rsidR="25114FCE" w:rsidRDefault="25114FCE" w:rsidP="00DA21C8">
            <w:pPr>
              <w:spacing w:after="0" w:line="240" w:lineRule="auto"/>
              <w:jc w:val="center"/>
              <w:rPr>
                <w:rFonts w:ascii="Arial Narrow" w:eastAsia="Times New Roman" w:hAnsi="Arial Narrow" w:cs="Calibri"/>
                <w:color w:val="000000" w:themeColor="text1"/>
                <w:sz w:val="20"/>
                <w:szCs w:val="20"/>
                <w:lang w:val="el-GR"/>
              </w:rPr>
            </w:pPr>
            <w:r w:rsidRPr="1ED1B92A">
              <w:rPr>
                <w:rFonts w:ascii="Arial Narrow" w:eastAsia="Times New Roman" w:hAnsi="Arial Narrow" w:cs="Calibri"/>
                <w:color w:val="000000" w:themeColor="text1"/>
                <w:sz w:val="20"/>
                <w:szCs w:val="20"/>
                <w:lang w:val="el-GR"/>
              </w:rPr>
              <w:t>ΤΣ22</w:t>
            </w:r>
          </w:p>
          <w:p w14:paraId="3FFA7E7E" w14:textId="632682A7" w:rsidR="1ED1B92A" w:rsidRDefault="1ED1B92A" w:rsidP="00DA21C8">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57076F1" w14:textId="19D1B05C" w:rsidR="25114FCE" w:rsidRPr="00DA21C8" w:rsidRDefault="25114FCE" w:rsidP="00DA21C8">
            <w:pPr>
              <w:spacing w:after="0" w:line="240" w:lineRule="auto"/>
              <w:rPr>
                <w:rFonts w:ascii="Arial Narrow" w:eastAsia="Arial Narrow" w:hAnsi="Arial Narrow" w:cs="Arial Narrow"/>
                <w:color w:val="000000" w:themeColor="text1"/>
                <w:sz w:val="20"/>
                <w:szCs w:val="20"/>
              </w:rPr>
            </w:pPr>
            <w:r w:rsidRPr="1ED1B92A">
              <w:rPr>
                <w:rFonts w:ascii="Arial Narrow" w:eastAsia="Arial Narrow" w:hAnsi="Arial Narrow" w:cs="Arial Narrow"/>
                <w:color w:val="000000" w:themeColor="text1"/>
                <w:sz w:val="20"/>
                <w:szCs w:val="20"/>
                <w:lang w:val="el-GR"/>
              </w:rPr>
              <w:t>Ανασκόπιση</w:t>
            </w:r>
            <w:r w:rsidRPr="00DA21C8">
              <w:rPr>
                <w:rFonts w:ascii="Arial Narrow" w:eastAsia="Arial Narrow" w:hAnsi="Arial Narrow" w:cs="Arial Narrow"/>
                <w:color w:val="000000" w:themeColor="text1"/>
                <w:sz w:val="20"/>
                <w:szCs w:val="20"/>
              </w:rPr>
              <w:t xml:space="preserve"> </w:t>
            </w:r>
            <w:r w:rsidRPr="1ED1B92A">
              <w:rPr>
                <w:rFonts w:ascii="Arial Narrow" w:eastAsia="Arial Narrow" w:hAnsi="Arial Narrow" w:cs="Arial Narrow"/>
                <w:color w:val="000000" w:themeColor="text1"/>
                <w:sz w:val="20"/>
                <w:szCs w:val="20"/>
                <w:lang w:val="el-GR"/>
              </w:rPr>
              <w:t>στην</w:t>
            </w:r>
            <w:r w:rsidRPr="00DA21C8">
              <w:rPr>
                <w:rFonts w:ascii="Arial Narrow" w:eastAsia="Arial Narrow" w:hAnsi="Arial Narrow" w:cs="Arial Narrow"/>
                <w:color w:val="000000" w:themeColor="text1"/>
                <w:sz w:val="20"/>
                <w:szCs w:val="20"/>
              </w:rPr>
              <w:t xml:space="preserve"> </w:t>
            </w:r>
            <w:r w:rsidRPr="1ED1B92A">
              <w:rPr>
                <w:rFonts w:ascii="Arial Narrow" w:eastAsia="Arial Narrow" w:hAnsi="Arial Narrow" w:cs="Arial Narrow"/>
                <w:color w:val="000000" w:themeColor="text1"/>
                <w:sz w:val="20"/>
                <w:szCs w:val="20"/>
                <w:lang w:val="el-GR"/>
              </w:rPr>
              <w:t>Επιστημονική</w:t>
            </w:r>
            <w:r w:rsidRPr="00DA21C8">
              <w:rPr>
                <w:rFonts w:ascii="Arial Narrow" w:eastAsia="Arial Narrow" w:hAnsi="Arial Narrow" w:cs="Arial Narrow"/>
                <w:color w:val="000000" w:themeColor="text1"/>
                <w:sz w:val="20"/>
                <w:szCs w:val="20"/>
              </w:rPr>
              <w:t xml:space="preserve"> </w:t>
            </w:r>
            <w:r w:rsidRPr="1ED1B92A">
              <w:rPr>
                <w:rFonts w:ascii="Arial Narrow" w:eastAsia="Arial Narrow" w:hAnsi="Arial Narrow" w:cs="Arial Narrow"/>
                <w:color w:val="000000" w:themeColor="text1"/>
                <w:sz w:val="20"/>
                <w:szCs w:val="20"/>
                <w:lang w:val="el-GR"/>
              </w:rPr>
              <w:t>Βιβλιογραφία</w:t>
            </w:r>
            <w:r w:rsidRPr="00DA21C8">
              <w:rPr>
                <w:rFonts w:ascii="Arial Narrow" w:eastAsia="Arial Narrow" w:hAnsi="Arial Narrow" w:cs="Arial Narrow"/>
                <w:color w:val="000000" w:themeColor="text1"/>
                <w:sz w:val="20"/>
                <w:szCs w:val="20"/>
              </w:rPr>
              <w:t xml:space="preserve"> </w:t>
            </w:r>
            <w:r w:rsidRPr="1ED1B92A">
              <w:rPr>
                <w:rFonts w:ascii="Arial Narrow" w:eastAsia="Arial Narrow" w:hAnsi="Arial Narrow" w:cs="Arial Narrow"/>
                <w:color w:val="000000" w:themeColor="text1"/>
                <w:sz w:val="20"/>
                <w:szCs w:val="20"/>
                <w:lang w:val="el-GR"/>
              </w:rPr>
              <w:t>των</w:t>
            </w:r>
            <w:r w:rsidRPr="00DA21C8">
              <w:rPr>
                <w:rFonts w:ascii="Arial Narrow" w:eastAsia="Arial Narrow" w:hAnsi="Arial Narrow" w:cs="Arial Narrow"/>
                <w:color w:val="000000" w:themeColor="text1"/>
                <w:sz w:val="20"/>
                <w:szCs w:val="20"/>
              </w:rPr>
              <w:t xml:space="preserve"> </w:t>
            </w:r>
            <w:r w:rsidRPr="1ED1B92A">
              <w:rPr>
                <w:rFonts w:ascii="Arial Narrow" w:eastAsia="Arial Narrow" w:hAnsi="Arial Narrow" w:cs="Arial Narrow"/>
                <w:color w:val="000000" w:themeColor="text1"/>
                <w:sz w:val="20"/>
                <w:szCs w:val="20"/>
                <w:lang w:val="el-GR"/>
              </w:rPr>
              <w:t>Οχημάτων</w:t>
            </w:r>
            <w:r w:rsidRPr="00DA21C8">
              <w:rPr>
                <w:rFonts w:ascii="Arial Narrow" w:eastAsia="Arial Narrow" w:hAnsi="Arial Narrow" w:cs="Arial Narrow"/>
                <w:color w:val="000000" w:themeColor="text1"/>
                <w:sz w:val="20"/>
                <w:szCs w:val="20"/>
              </w:rPr>
              <w:t xml:space="preserve"> </w:t>
            </w:r>
            <w:r w:rsidRPr="1ED1B92A">
              <w:rPr>
                <w:rFonts w:ascii="Arial Narrow" w:eastAsia="Arial Narrow" w:hAnsi="Arial Narrow" w:cs="Arial Narrow"/>
                <w:color w:val="000000" w:themeColor="text1"/>
                <w:sz w:val="20"/>
                <w:szCs w:val="20"/>
                <w:lang w:val="el-GR"/>
              </w:rPr>
              <w:t>Εδάφους</w:t>
            </w:r>
            <w:r w:rsidRPr="00DA21C8">
              <w:rPr>
                <w:rFonts w:ascii="Arial Narrow" w:eastAsia="Arial Narrow" w:hAnsi="Arial Narrow" w:cs="Arial Narrow"/>
                <w:color w:val="000000" w:themeColor="text1"/>
                <w:sz w:val="20"/>
                <w:szCs w:val="20"/>
              </w:rPr>
              <w:t xml:space="preserve"> Review of the Scientific Literature on Ground Vehicles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9D462A5" w14:textId="5A9DEFF0" w:rsidR="25114FCE" w:rsidRDefault="25114FCE" w:rsidP="00DA21C8">
            <w:pPr>
              <w:spacing w:after="0" w:line="240" w:lineRule="auto"/>
              <w:jc w:val="center"/>
              <w:rPr>
                <w:rFonts w:ascii="Segoe UI" w:eastAsia="Segoe UI" w:hAnsi="Segoe UI" w:cs="Segoe UI"/>
                <w:sz w:val="18"/>
                <w:szCs w:val="18"/>
                <w:lang w:val="el"/>
              </w:rPr>
            </w:pPr>
            <w:r w:rsidRPr="1ED1B92A">
              <w:rPr>
                <w:rFonts w:ascii="Segoe UI" w:eastAsia="Segoe UI" w:hAnsi="Segoe UI" w:cs="Segoe UI"/>
                <w:sz w:val="18"/>
                <w:szCs w:val="18"/>
                <w:lang w:val="el"/>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B9BB1CC" w14:textId="34607E27" w:rsidR="25114FCE" w:rsidRDefault="25114FCE" w:rsidP="00DA21C8">
            <w:pPr>
              <w:spacing w:after="0" w:line="240" w:lineRule="auto"/>
              <w:jc w:val="center"/>
              <w:rPr>
                <w:rFonts w:ascii="Segoe UI" w:eastAsia="Segoe UI" w:hAnsi="Segoe UI" w:cs="Segoe UI"/>
                <w:sz w:val="18"/>
                <w:szCs w:val="18"/>
                <w:lang w:val="el"/>
              </w:rPr>
            </w:pPr>
            <w:r w:rsidRPr="1ED1B92A">
              <w:rPr>
                <w:rFonts w:ascii="Segoe UI" w:eastAsia="Segoe UI" w:hAnsi="Segoe UI" w:cs="Segoe UI"/>
                <w:sz w:val="18"/>
                <w:szCs w:val="18"/>
                <w:lang w:val="el"/>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DBAC2E9" w14:textId="77777777" w:rsidR="25114FCE" w:rsidRDefault="6DB11D9B" w:rsidP="00DA21C8">
            <w:pPr>
              <w:spacing w:after="0" w:line="240" w:lineRule="auto"/>
              <w:jc w:val="center"/>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Τσολάκης Α.</w:t>
            </w:r>
          </w:p>
          <w:p w14:paraId="7857E01B" w14:textId="24C2704B" w:rsidR="1ED1B92A" w:rsidRDefault="1ED1B92A" w:rsidP="00DA21C8">
            <w:pPr>
              <w:spacing w:after="0" w:line="240" w:lineRule="auto"/>
              <w:jc w:val="center"/>
              <w:rPr>
                <w:rFonts w:ascii="Segoe UI" w:eastAsia="Segoe UI" w:hAnsi="Segoe UI" w:cs="Segoe UI"/>
                <w:sz w:val="18"/>
                <w:szCs w:val="18"/>
                <w:lang w:val="el"/>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531455A" w14:textId="7353A80D" w:rsidR="1ED1B92A" w:rsidRDefault="1ED1B92A" w:rsidP="00DA21C8">
            <w:pPr>
              <w:spacing w:after="0" w:line="240" w:lineRule="auto"/>
              <w:rPr>
                <w:rFonts w:ascii="Arial Narrow" w:eastAsia="Times New Roman" w:hAnsi="Arial Narrow" w:cs="Calibri"/>
                <w:color w:val="000000" w:themeColor="text1"/>
                <w:sz w:val="20"/>
                <w:szCs w:val="20"/>
                <w:lang w:val="el-GR"/>
              </w:rPr>
            </w:pPr>
            <w:r w:rsidRPr="1ED1B92A">
              <w:rPr>
                <w:rFonts w:ascii="Arial Narrow" w:eastAsia="Times New Roman" w:hAnsi="Arial Narrow" w:cs="Calibri"/>
                <w:color w:val="000000" w:themeColor="text1"/>
                <w:sz w:val="20"/>
                <w:szCs w:val="20"/>
                <w:lang w:val="el-GR"/>
              </w:rPr>
              <w:t>Βιβλιογραφική</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36266DC" w14:textId="70CEF648" w:rsidR="1841BF02" w:rsidRDefault="1841BF02" w:rsidP="00DA21C8">
            <w:pPr>
              <w:spacing w:after="0" w:line="240" w:lineRule="auto"/>
            </w:pPr>
            <w:r w:rsidRPr="1ED1B92A">
              <w:rPr>
                <w:rFonts w:ascii="Arial Narrow" w:eastAsia="Times New Roman" w:hAnsi="Arial Narrow" w:cs="Calibri"/>
                <w:color w:val="000000" w:themeColor="text1"/>
                <w:sz w:val="20"/>
                <w:szCs w:val="20"/>
              </w:rPr>
              <w:t>Οχήματα</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6B8EB1C2" w14:textId="77777777" w:rsidR="1ED1B92A" w:rsidRDefault="1ED1B92A" w:rsidP="00DA21C8">
            <w:pPr>
              <w:spacing w:after="0" w:line="240" w:lineRule="auto"/>
              <w:jc w:val="center"/>
              <w:rPr>
                <w:rFonts w:ascii="Arial Narrow" w:eastAsia="Times New Roman" w:hAnsi="Arial Narrow" w:cs="Calibri"/>
                <w:color w:val="000000" w:themeColor="text1"/>
                <w:sz w:val="20"/>
                <w:szCs w:val="20"/>
                <w:lang w:val="el-GR"/>
              </w:rPr>
            </w:pPr>
            <w:r w:rsidRPr="1ED1B92A">
              <w:rPr>
                <w:rFonts w:ascii="Arial Narrow" w:eastAsia="Times New Roman" w:hAnsi="Arial Narrow" w:cs="Calibri"/>
                <w:color w:val="000000" w:themeColor="text1"/>
                <w:sz w:val="20"/>
                <w:szCs w:val="20"/>
                <w:lang w:val="el-GR"/>
              </w:rPr>
              <w:t>Τσολάκης Α..</w:t>
            </w:r>
          </w:p>
          <w:p w14:paraId="6F37931E" w14:textId="77777777" w:rsidR="1ED1B92A" w:rsidRDefault="1ED1B92A" w:rsidP="00DA21C8">
            <w:pPr>
              <w:spacing w:after="0" w:line="240" w:lineRule="auto"/>
              <w:jc w:val="center"/>
              <w:rPr>
                <w:rFonts w:ascii="Arial Narrow" w:eastAsia="Times New Roman" w:hAnsi="Arial Narrow" w:cs="Calibri"/>
                <w:color w:val="000000" w:themeColor="text1"/>
                <w:sz w:val="20"/>
                <w:szCs w:val="20"/>
                <w:lang w:val="el-GR"/>
              </w:rPr>
            </w:pPr>
            <w:r w:rsidRPr="1ED1B92A">
              <w:rPr>
                <w:rFonts w:ascii="Arial Narrow" w:eastAsia="Times New Roman" w:hAnsi="Arial Narrow" w:cs="Calibri"/>
                <w:color w:val="000000" w:themeColor="text1"/>
                <w:sz w:val="20"/>
                <w:szCs w:val="20"/>
                <w:lang w:val="el-GR"/>
              </w:rPr>
              <w:t>Ράπτης Κ.</w:t>
            </w:r>
          </w:p>
          <w:p w14:paraId="4215D1C6" w14:textId="77777777" w:rsidR="1ED1B92A" w:rsidRDefault="1ED1B92A" w:rsidP="00DA21C8">
            <w:pPr>
              <w:spacing w:after="0" w:line="240" w:lineRule="auto"/>
              <w:jc w:val="center"/>
              <w:rPr>
                <w:rFonts w:ascii="Arial Narrow" w:eastAsia="Times New Roman" w:hAnsi="Arial Narrow" w:cs="Calibri"/>
                <w:color w:val="000000" w:themeColor="text1"/>
                <w:sz w:val="20"/>
                <w:szCs w:val="20"/>
                <w:lang w:val="el-GR"/>
              </w:rPr>
            </w:pPr>
            <w:r w:rsidRPr="1ED1B92A">
              <w:rPr>
                <w:rFonts w:ascii="Arial Narrow" w:eastAsia="Times New Roman" w:hAnsi="Arial Narrow" w:cs="Calibri"/>
                <w:color w:val="000000" w:themeColor="text1"/>
                <w:sz w:val="20"/>
                <w:szCs w:val="20"/>
                <w:lang w:val="el-GR"/>
              </w:rPr>
              <w:t>Σαγιάς Β.</w:t>
            </w:r>
          </w:p>
          <w:p w14:paraId="2471414D" w14:textId="039A3815" w:rsidR="1ED1B92A" w:rsidRDefault="1ED1B92A" w:rsidP="00DA21C8">
            <w:pPr>
              <w:spacing w:after="0" w:line="240" w:lineRule="auto"/>
              <w:jc w:val="center"/>
              <w:rPr>
                <w:rFonts w:ascii="Arial Narrow" w:eastAsia="Times New Roman" w:hAnsi="Arial Narrow" w:cs="Calibri"/>
                <w:color w:val="000000" w:themeColor="text1"/>
                <w:sz w:val="20"/>
                <w:szCs w:val="20"/>
                <w:lang w:val="el-GR"/>
              </w:rPr>
            </w:pPr>
          </w:p>
        </w:tc>
      </w:tr>
      <w:tr w:rsidR="275C3AC1" w:rsidRPr="00857FB3" w14:paraId="4DFB4D7A" w14:textId="77777777" w:rsidTr="6B508494">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1D2B259D" w14:textId="7D4D57E1" w:rsidR="32778D55" w:rsidRDefault="32778D55" w:rsidP="00DA21C8">
            <w:pPr>
              <w:spacing w:after="0" w:line="240" w:lineRule="auto"/>
              <w:jc w:val="center"/>
              <w:rPr>
                <w:rFonts w:ascii="Arial Narrow" w:eastAsia="Times New Roman" w:hAnsi="Arial Narrow" w:cs="Calibri"/>
                <w:color w:val="000000" w:themeColor="text1"/>
                <w:sz w:val="20"/>
                <w:szCs w:val="20"/>
                <w:lang w:val="el-GR"/>
              </w:rPr>
            </w:pPr>
            <w:r w:rsidRPr="1ED1B92A">
              <w:rPr>
                <w:rFonts w:ascii="Arial Narrow" w:eastAsia="Times New Roman" w:hAnsi="Arial Narrow" w:cs="Calibri"/>
                <w:color w:val="000000" w:themeColor="text1"/>
                <w:sz w:val="20"/>
                <w:szCs w:val="20"/>
                <w:lang w:val="el-GR"/>
              </w:rPr>
              <w:t>ΤΣ2</w:t>
            </w:r>
            <w:r w:rsidR="284C0983" w:rsidRPr="1ED1B92A">
              <w:rPr>
                <w:rFonts w:ascii="Arial Narrow" w:eastAsia="Times New Roman" w:hAnsi="Arial Narrow" w:cs="Calibri"/>
                <w:color w:val="000000" w:themeColor="text1"/>
                <w:sz w:val="20"/>
                <w:szCs w:val="20"/>
                <w:lang w:val="el-GR"/>
              </w:rPr>
              <w:t>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76FCA2E" w14:textId="35CD1B78" w:rsidR="32778D55" w:rsidRDefault="32778D55" w:rsidP="00DA21C8">
            <w:pPr>
              <w:spacing w:after="0" w:line="240" w:lineRule="auto"/>
              <w:rPr>
                <w:rFonts w:ascii="Arial Narrow" w:eastAsia="Arial Narrow" w:hAnsi="Arial Narrow" w:cs="Arial Narrow"/>
                <w:color w:val="000000" w:themeColor="text1"/>
                <w:sz w:val="20"/>
                <w:szCs w:val="20"/>
                <w:lang w:val="el"/>
              </w:rPr>
            </w:pPr>
            <w:r w:rsidRPr="275C3AC1">
              <w:rPr>
                <w:rFonts w:ascii="Arial Narrow" w:eastAsia="Arial Narrow" w:hAnsi="Arial Narrow" w:cs="Arial Narrow"/>
                <w:color w:val="000000" w:themeColor="text1"/>
                <w:sz w:val="20"/>
                <w:szCs w:val="20"/>
                <w:lang w:val="el-GR"/>
              </w:rPr>
              <w:t>Μελέτη και σχεδίαση ικριώματος κεκλιμένου ανελκυστήρα Study and design of inclined elevator spaceframe</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1CEFD67" w14:textId="3C014428" w:rsidR="275C3AC1" w:rsidRDefault="275C3AC1" w:rsidP="00DA21C8">
            <w:pPr>
              <w:spacing w:after="0" w:line="240" w:lineRule="auto"/>
              <w:jc w:val="center"/>
              <w:rPr>
                <w:rFonts w:ascii="Arial Narrow" w:eastAsia="Times New Roman" w:hAnsi="Arial Narrow" w:cs="Calibri"/>
                <w:color w:val="000000" w:themeColor="text1"/>
                <w:sz w:val="20"/>
                <w:szCs w:val="20"/>
                <w:lang w:val="el-GR"/>
              </w:rPr>
            </w:pPr>
            <w:r w:rsidRPr="275C3AC1">
              <w:rPr>
                <w:rFonts w:ascii="Arial Narrow" w:eastAsia="Times New Roman" w:hAnsi="Arial Narrow" w:cs="Calibri"/>
                <w:color w:val="000000" w:themeColor="text1"/>
                <w:sz w:val="20"/>
                <w:szCs w:val="20"/>
                <w:lang w:val="el-GR"/>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DC8E724" w14:textId="371403BE" w:rsidR="275C3AC1" w:rsidRDefault="275C3AC1" w:rsidP="00DA21C8">
            <w:pPr>
              <w:spacing w:after="0" w:line="240" w:lineRule="auto"/>
              <w:jc w:val="center"/>
              <w:rPr>
                <w:rFonts w:ascii="Arial Narrow" w:eastAsia="Times New Roman" w:hAnsi="Arial Narrow" w:cs="Calibri"/>
                <w:color w:val="000000" w:themeColor="text1"/>
                <w:sz w:val="20"/>
                <w:szCs w:val="20"/>
              </w:rPr>
            </w:pPr>
          </w:p>
          <w:p w14:paraId="0645A5D9" w14:textId="4DA94CCC" w:rsidR="275C3AC1" w:rsidRDefault="275C3AC1" w:rsidP="00DA21C8">
            <w:pPr>
              <w:spacing w:after="0" w:line="240" w:lineRule="auto"/>
              <w:jc w:val="center"/>
              <w:rPr>
                <w:rFonts w:ascii="Arial Narrow" w:eastAsia="Times New Roman" w:hAnsi="Arial Narrow" w:cs="Calibri"/>
                <w:color w:val="000000" w:themeColor="text1"/>
                <w:sz w:val="20"/>
                <w:szCs w:val="20"/>
              </w:rPr>
            </w:pPr>
            <w:r w:rsidRPr="275C3AC1">
              <w:rPr>
                <w:rFonts w:ascii="Arial Narrow" w:eastAsia="Times New Roman" w:hAnsi="Arial Narrow" w:cs="Calibri"/>
                <w:color w:val="000000" w:themeColor="text1"/>
                <w:sz w:val="20"/>
                <w:szCs w:val="20"/>
              </w:rPr>
              <w:t>Δ</w:t>
            </w:r>
          </w:p>
          <w:p w14:paraId="66593165" w14:textId="2843D085" w:rsidR="275C3AC1" w:rsidRDefault="275C3AC1" w:rsidP="00DA21C8">
            <w:pPr>
              <w:spacing w:after="0" w:line="240" w:lineRule="auto"/>
              <w:jc w:val="center"/>
              <w:rPr>
                <w:rFonts w:ascii="Arial Narrow" w:eastAsia="Times New Roman" w:hAnsi="Arial Narrow" w:cs="Calibri"/>
                <w:color w:val="000000" w:themeColor="text1"/>
                <w:sz w:val="20"/>
                <w:szCs w:val="20"/>
                <w:lang w:val="el-GR"/>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A1F9481" w14:textId="524CC9B0" w:rsidR="275C3AC1" w:rsidRDefault="275C3AC1" w:rsidP="00DA21C8">
            <w:pPr>
              <w:spacing w:after="0" w:line="240" w:lineRule="auto"/>
              <w:jc w:val="center"/>
              <w:rPr>
                <w:rFonts w:ascii="Arial Narrow" w:eastAsia="Times New Roman" w:hAnsi="Arial Narrow" w:cs="Calibri"/>
                <w:color w:val="000000" w:themeColor="text1"/>
                <w:sz w:val="20"/>
                <w:szCs w:val="20"/>
              </w:rPr>
            </w:pPr>
          </w:p>
          <w:p w14:paraId="5BE947AF" w14:textId="77777777" w:rsidR="275C3AC1" w:rsidRDefault="6DB11D9B" w:rsidP="00DA21C8">
            <w:pPr>
              <w:spacing w:after="0" w:line="240" w:lineRule="auto"/>
              <w:jc w:val="center"/>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Τσολάκης Α.</w:t>
            </w:r>
          </w:p>
          <w:p w14:paraId="16AA3965" w14:textId="4D657EDC" w:rsidR="275C3AC1" w:rsidRDefault="275C3AC1" w:rsidP="00DA21C8">
            <w:pPr>
              <w:spacing w:after="0" w:line="240" w:lineRule="auto"/>
              <w:jc w:val="center"/>
              <w:rPr>
                <w:rFonts w:ascii="Arial Narrow" w:eastAsia="Times New Roman" w:hAnsi="Arial Narrow" w:cs="Calibri"/>
                <w:color w:val="000000" w:themeColor="text1"/>
                <w:sz w:val="20"/>
                <w:szCs w:val="20"/>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45C1F354" w14:textId="052628B5" w:rsidR="275C3AC1" w:rsidRDefault="275C3AC1" w:rsidP="00DA21C8">
            <w:pPr>
              <w:spacing w:after="0" w:line="240" w:lineRule="auto"/>
              <w:rPr>
                <w:rFonts w:ascii="Arial Narrow" w:eastAsia="Times New Roman" w:hAnsi="Arial Narrow" w:cs="Calibri"/>
                <w:color w:val="000000" w:themeColor="text1"/>
                <w:sz w:val="20"/>
                <w:szCs w:val="20"/>
                <w:lang w:val="el-GR"/>
              </w:rPr>
            </w:pPr>
            <w:r w:rsidRPr="275C3AC1">
              <w:rPr>
                <w:rFonts w:ascii="Arial Narrow" w:eastAsia="Times New Roman" w:hAnsi="Arial Narrow" w:cs="Calibri"/>
                <w:color w:val="000000" w:themeColor="text1"/>
                <w:sz w:val="20"/>
                <w:szCs w:val="20"/>
                <w:lang w:val="el-GR"/>
              </w:rPr>
              <w:t>Σχεδιασμός &amp; Μελέτη Αντοχής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ED4FD0E" w14:textId="297E3B80" w:rsidR="197142A4" w:rsidRDefault="6DB11D9B" w:rsidP="00DA21C8">
            <w:pPr>
              <w:spacing w:after="0" w:line="240" w:lineRule="auto"/>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Στοιχεία Μηχανώ</w:t>
            </w:r>
          </w:p>
          <w:p w14:paraId="6C3582BE" w14:textId="7C2AFAB9" w:rsidR="197142A4" w:rsidRDefault="6DB11D9B" w:rsidP="00DA21C8">
            <w:pPr>
              <w:spacing w:after="0" w:line="240" w:lineRule="auto"/>
              <w:rPr>
                <w:rFonts w:ascii="Arial Narrow" w:eastAsia="Times New Roman" w:hAnsi="Arial Narrow" w:cs="Calibri"/>
                <w:color w:val="000000" w:themeColor="text1"/>
                <w:sz w:val="20"/>
                <w:szCs w:val="20"/>
              </w:rPr>
            </w:pPr>
            <w:r w:rsidRPr="6DB11D9B">
              <w:rPr>
                <w:rFonts w:ascii="Arial Narrow" w:eastAsia="Times New Roman" w:hAnsi="Arial Narrow" w:cs="Calibri"/>
                <w:color w:val="000000" w:themeColor="text1"/>
                <w:sz w:val="20"/>
                <w:szCs w:val="20"/>
              </w:rPr>
              <w:t>Μηχανική Ι</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B636DD6" w14:textId="77777777" w:rsidR="197142A4" w:rsidRDefault="197142A4" w:rsidP="00DA21C8">
            <w:pPr>
              <w:spacing w:after="0" w:line="240" w:lineRule="auto"/>
              <w:jc w:val="center"/>
              <w:rPr>
                <w:rFonts w:ascii="Arial Narrow" w:eastAsia="Times New Roman" w:hAnsi="Arial Narrow" w:cs="Calibri"/>
                <w:color w:val="000000" w:themeColor="text1"/>
                <w:sz w:val="20"/>
                <w:szCs w:val="20"/>
                <w:lang w:val="el-GR"/>
              </w:rPr>
            </w:pPr>
            <w:r w:rsidRPr="275C3AC1">
              <w:rPr>
                <w:rFonts w:ascii="Arial Narrow" w:eastAsia="Times New Roman" w:hAnsi="Arial Narrow" w:cs="Calibri"/>
                <w:color w:val="000000" w:themeColor="text1"/>
                <w:sz w:val="20"/>
                <w:szCs w:val="20"/>
                <w:lang w:val="el-GR"/>
              </w:rPr>
              <w:t>Τσολάκης Α..</w:t>
            </w:r>
          </w:p>
          <w:p w14:paraId="65035C81" w14:textId="77777777" w:rsidR="197142A4" w:rsidRDefault="197142A4" w:rsidP="00DA21C8">
            <w:pPr>
              <w:spacing w:after="0" w:line="240" w:lineRule="auto"/>
              <w:jc w:val="center"/>
              <w:rPr>
                <w:rFonts w:ascii="Arial Narrow" w:eastAsia="Times New Roman" w:hAnsi="Arial Narrow" w:cs="Calibri"/>
                <w:color w:val="000000" w:themeColor="text1"/>
                <w:sz w:val="20"/>
                <w:szCs w:val="20"/>
                <w:lang w:val="el-GR"/>
              </w:rPr>
            </w:pPr>
            <w:r w:rsidRPr="275C3AC1">
              <w:rPr>
                <w:rFonts w:ascii="Arial Narrow" w:eastAsia="Times New Roman" w:hAnsi="Arial Narrow" w:cs="Calibri"/>
                <w:color w:val="000000" w:themeColor="text1"/>
                <w:sz w:val="20"/>
                <w:szCs w:val="20"/>
                <w:lang w:val="el-GR"/>
              </w:rPr>
              <w:t>Ράπτης Κ.</w:t>
            </w:r>
          </w:p>
          <w:p w14:paraId="5A91DE46" w14:textId="77777777" w:rsidR="197142A4" w:rsidRDefault="197142A4" w:rsidP="00DA21C8">
            <w:pPr>
              <w:spacing w:after="0" w:line="240" w:lineRule="auto"/>
              <w:jc w:val="center"/>
              <w:rPr>
                <w:rFonts w:ascii="Arial Narrow" w:eastAsia="Times New Roman" w:hAnsi="Arial Narrow" w:cs="Calibri"/>
                <w:color w:val="000000" w:themeColor="text1"/>
                <w:sz w:val="20"/>
                <w:szCs w:val="20"/>
                <w:lang w:val="el-GR"/>
              </w:rPr>
            </w:pPr>
            <w:r w:rsidRPr="275C3AC1">
              <w:rPr>
                <w:rFonts w:ascii="Arial Narrow" w:eastAsia="Times New Roman" w:hAnsi="Arial Narrow" w:cs="Calibri"/>
                <w:color w:val="000000" w:themeColor="text1"/>
                <w:sz w:val="20"/>
                <w:szCs w:val="20"/>
                <w:lang w:val="el-GR"/>
              </w:rPr>
              <w:t>Σαγιάς Β.</w:t>
            </w:r>
          </w:p>
          <w:p w14:paraId="580159C8" w14:textId="2C96B182" w:rsidR="275C3AC1" w:rsidRDefault="275C3AC1" w:rsidP="00DA21C8">
            <w:pPr>
              <w:spacing w:after="0" w:line="240" w:lineRule="auto"/>
              <w:rPr>
                <w:rFonts w:ascii="Segoe UI" w:eastAsia="Segoe UI" w:hAnsi="Segoe UI" w:cs="Segoe UI"/>
                <w:sz w:val="18"/>
                <w:szCs w:val="18"/>
                <w:lang w:val="el"/>
              </w:rPr>
            </w:pPr>
          </w:p>
        </w:tc>
      </w:tr>
      <w:tr w:rsidR="00857FB3" w:rsidRPr="00857FB3" w14:paraId="2F1367E5" w14:textId="77777777" w:rsidTr="00E14112">
        <w:trPr>
          <w:trHeight w:val="300"/>
        </w:trPr>
        <w:tc>
          <w:tcPr>
            <w:tcW w:w="702" w:type="dxa"/>
            <w:shd w:val="clear" w:color="auto" w:fill="auto"/>
            <w:vAlign w:val="center"/>
          </w:tcPr>
          <w:p w14:paraId="47F7E44D" w14:textId="77777777" w:rsidR="00857FB3" w:rsidRPr="00853F68" w:rsidRDefault="00857FB3" w:rsidP="00E14112">
            <w:pPr>
              <w:spacing w:after="0" w:line="240" w:lineRule="auto"/>
              <w:jc w:val="center"/>
              <w:rPr>
                <w:rFonts w:ascii="Arial Narrow" w:eastAsia="Times New Roman" w:hAnsi="Arial Narrow" w:cs="Calibri"/>
                <w:color w:val="000000" w:themeColor="text1"/>
                <w:sz w:val="20"/>
                <w:szCs w:val="20"/>
                <w:lang w:val="el-GR"/>
              </w:rPr>
            </w:pPr>
            <w:r w:rsidRPr="00853F68">
              <w:rPr>
                <w:rFonts w:ascii="Arial Narrow" w:eastAsia="Times New Roman" w:hAnsi="Arial Narrow" w:cs="Calibri"/>
                <w:color w:val="000000" w:themeColor="text1"/>
                <w:sz w:val="20"/>
                <w:szCs w:val="20"/>
                <w:lang w:val="el-GR"/>
              </w:rPr>
              <w:t>ΧΑ14</w:t>
            </w:r>
          </w:p>
        </w:tc>
        <w:tc>
          <w:tcPr>
            <w:tcW w:w="2902" w:type="dxa"/>
            <w:shd w:val="clear" w:color="auto" w:fill="auto"/>
            <w:vAlign w:val="center"/>
          </w:tcPr>
          <w:p w14:paraId="0BFE34BE" w14:textId="77777777" w:rsidR="00857FB3" w:rsidRPr="00853F68" w:rsidRDefault="00857FB3" w:rsidP="00E14112">
            <w:pPr>
              <w:spacing w:after="0" w:line="240" w:lineRule="auto"/>
              <w:rPr>
                <w:rFonts w:ascii="Arial Narrow" w:eastAsiaTheme="minorEastAsia" w:hAnsi="Arial Narrow"/>
                <w:color w:val="000000" w:themeColor="text1"/>
                <w:sz w:val="20"/>
                <w:szCs w:val="20"/>
                <w:lang w:val="el-GR"/>
              </w:rPr>
            </w:pPr>
            <w:r w:rsidRPr="00853F68">
              <w:rPr>
                <w:rFonts w:ascii="Arial Narrow" w:eastAsiaTheme="minorEastAsia" w:hAnsi="Arial Narrow"/>
                <w:color w:val="000000" w:themeColor="text1"/>
                <w:sz w:val="20"/>
                <w:szCs w:val="20"/>
                <w:lang w:val="el-GR"/>
              </w:rPr>
              <w:t>Ψηφιακό ομοίωμα ηλεκτρομηχανικού συστήματος (ανεστραμένου εκκρεμούς).</w:t>
            </w:r>
          </w:p>
          <w:p w14:paraId="323A1D8A" w14:textId="77777777" w:rsidR="00857FB3" w:rsidRPr="00853F68" w:rsidRDefault="00857FB3" w:rsidP="00E14112">
            <w:pPr>
              <w:spacing w:after="0" w:line="240" w:lineRule="auto"/>
              <w:rPr>
                <w:rFonts w:ascii="Arial Narrow" w:eastAsiaTheme="minorEastAsia" w:hAnsi="Arial Narrow"/>
                <w:color w:val="000000" w:themeColor="text1"/>
                <w:sz w:val="20"/>
                <w:szCs w:val="20"/>
              </w:rPr>
            </w:pPr>
            <w:r w:rsidRPr="00853F68">
              <w:rPr>
                <w:rFonts w:ascii="Arial Narrow" w:eastAsiaTheme="minorEastAsia" w:hAnsi="Arial Narrow"/>
                <w:color w:val="000000" w:themeColor="text1"/>
                <w:sz w:val="20"/>
                <w:szCs w:val="20"/>
              </w:rPr>
              <w:t>Single-chip emulator of an electro-mechanical system (inverted pendulum)</w:t>
            </w:r>
          </w:p>
        </w:tc>
        <w:tc>
          <w:tcPr>
            <w:tcW w:w="531" w:type="dxa"/>
            <w:shd w:val="clear" w:color="auto" w:fill="auto"/>
            <w:vAlign w:val="center"/>
          </w:tcPr>
          <w:p w14:paraId="7A8BF9AA" w14:textId="77777777" w:rsidR="00857FB3" w:rsidRPr="00853F68" w:rsidRDefault="00857FB3" w:rsidP="00E14112">
            <w:pPr>
              <w:spacing w:after="0" w:line="240" w:lineRule="auto"/>
              <w:jc w:val="center"/>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1</w:t>
            </w:r>
          </w:p>
        </w:tc>
        <w:tc>
          <w:tcPr>
            <w:tcW w:w="540" w:type="dxa"/>
            <w:shd w:val="clear" w:color="auto" w:fill="auto"/>
            <w:vAlign w:val="center"/>
          </w:tcPr>
          <w:p w14:paraId="66F5FA59" w14:textId="77777777" w:rsidR="00857FB3" w:rsidRPr="00853F68" w:rsidRDefault="00857FB3" w:rsidP="00E14112">
            <w:pPr>
              <w:spacing w:after="0" w:line="240" w:lineRule="auto"/>
              <w:jc w:val="center"/>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Δ</w:t>
            </w:r>
          </w:p>
        </w:tc>
        <w:tc>
          <w:tcPr>
            <w:tcW w:w="1674" w:type="dxa"/>
            <w:shd w:val="clear" w:color="auto" w:fill="auto"/>
            <w:vAlign w:val="center"/>
          </w:tcPr>
          <w:p w14:paraId="05921176" w14:textId="77777777" w:rsidR="00857FB3" w:rsidRPr="00853F68" w:rsidRDefault="00857FB3" w:rsidP="00E14112">
            <w:pPr>
              <w:spacing w:after="0" w:line="240" w:lineRule="auto"/>
              <w:jc w:val="center"/>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Χαμηλοθώρης Γ.</w:t>
            </w:r>
          </w:p>
        </w:tc>
        <w:tc>
          <w:tcPr>
            <w:tcW w:w="4626" w:type="dxa"/>
            <w:shd w:val="clear" w:color="auto" w:fill="auto"/>
            <w:vAlign w:val="center"/>
          </w:tcPr>
          <w:p w14:paraId="4FB48946" w14:textId="77777777" w:rsidR="00857FB3" w:rsidRPr="00853F68" w:rsidRDefault="00857FB3" w:rsidP="00E14112">
            <w:pPr>
              <w:spacing w:after="0" w:line="240" w:lineRule="auto"/>
              <w:rPr>
                <w:rFonts w:ascii="Arial Narrow" w:eastAsia="Arial Narrow" w:hAnsi="Arial Narrow" w:cs="Arial Narrow"/>
                <w:color w:val="000000" w:themeColor="text1"/>
                <w:sz w:val="20"/>
                <w:szCs w:val="20"/>
                <w:lang w:val="el-GR"/>
              </w:rPr>
            </w:pPr>
            <w:r w:rsidRPr="00C40CF5">
              <w:rPr>
                <w:rFonts w:ascii="Arial Narrow" w:eastAsia="Times New Roman" w:hAnsi="Arial Narrow" w:cs="Calibri"/>
                <w:color w:val="000000"/>
                <w:sz w:val="20"/>
                <w:szCs w:val="20"/>
                <w:lang w:val="el-GR"/>
              </w:rPr>
              <w:t>Μελέτη και ανάπτυξη ενός ψηφιακού υπολογιστικού ομοιώματος (</w:t>
            </w:r>
            <w:r w:rsidRPr="00C40CF5">
              <w:rPr>
                <w:rFonts w:ascii="Arial Narrow" w:eastAsia="Times New Roman" w:hAnsi="Arial Narrow" w:cs="Calibri"/>
                <w:color w:val="000000"/>
                <w:sz w:val="20"/>
                <w:szCs w:val="20"/>
              </w:rPr>
              <w:t>single</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chip</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emulator</w:t>
            </w:r>
            <w:r w:rsidRPr="00C40CF5">
              <w:rPr>
                <w:rFonts w:ascii="Arial Narrow" w:eastAsia="Times New Roman" w:hAnsi="Arial Narrow" w:cs="Calibri"/>
                <w:color w:val="000000"/>
                <w:sz w:val="20"/>
                <w:szCs w:val="20"/>
                <w:lang w:val="el-GR"/>
              </w:rPr>
              <w:t>) ενός απλού εκκρεμούς με ράβδο ή ανάλογου ασταθούς ηλεκτρομηχανικού συστήματος, με χρήση συστήματος μικροελεγκτή.</w:t>
            </w:r>
          </w:p>
        </w:tc>
        <w:tc>
          <w:tcPr>
            <w:tcW w:w="1980" w:type="dxa"/>
            <w:shd w:val="clear" w:color="auto" w:fill="auto"/>
            <w:vAlign w:val="center"/>
          </w:tcPr>
          <w:p w14:paraId="5C031F1D" w14:textId="77777777" w:rsidR="00857FB3" w:rsidRPr="00853F68" w:rsidRDefault="00857FB3" w:rsidP="00E14112">
            <w:pPr>
              <w:spacing w:after="0" w:line="240" w:lineRule="auto"/>
              <w:rPr>
                <w:rFonts w:ascii="Arial Narrow" w:eastAsia="Arial Narrow" w:hAnsi="Arial Narrow" w:cs="Arial Narrow"/>
                <w:color w:val="000000" w:themeColor="text1"/>
                <w:sz w:val="20"/>
                <w:szCs w:val="20"/>
                <w:lang w:val="el-GR"/>
              </w:rPr>
            </w:pPr>
            <w:r w:rsidRPr="00853F68">
              <w:rPr>
                <w:rFonts w:ascii="Arial Narrow" w:eastAsia="Times New Roman" w:hAnsi="Arial Narrow" w:cs="Calibri"/>
                <w:color w:val="000000"/>
                <w:sz w:val="20"/>
                <w:szCs w:val="20"/>
                <w:lang w:val="el-GR"/>
              </w:rPr>
              <w:t>Συστήματα Αυτομάτου Ελέγχου, Μηχατρονική</w:t>
            </w:r>
            <w:r>
              <w:rPr>
                <w:rFonts w:ascii="Arial Narrow" w:eastAsia="Times New Roman" w:hAnsi="Arial Narrow" w:cs="Calibri"/>
                <w:color w:val="000000"/>
                <w:sz w:val="20"/>
                <w:szCs w:val="20"/>
                <w:lang w:val="el-GR"/>
              </w:rPr>
              <w:t>, υπολογιστικ</w:t>
            </w:r>
            <w:r w:rsidRPr="00853F68">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o</w:t>
            </w:r>
            <w:r>
              <w:rPr>
                <w:rFonts w:ascii="Arial Narrow" w:eastAsia="Times New Roman" w:hAnsi="Arial Narrow" w:cs="Calibri"/>
                <w:color w:val="000000"/>
                <w:sz w:val="20"/>
                <w:szCs w:val="20"/>
                <w:lang w:val="el-GR"/>
              </w:rPr>
              <w:t xml:space="preserve"> μαθηματικό περιβάλλον (</w:t>
            </w:r>
            <w:r>
              <w:rPr>
                <w:rFonts w:ascii="Arial Narrow" w:eastAsia="Times New Roman" w:hAnsi="Arial Narrow" w:cs="Calibri"/>
                <w:color w:val="000000"/>
                <w:sz w:val="20"/>
                <w:szCs w:val="20"/>
              </w:rPr>
              <w:t>MOS</w:t>
            </w:r>
            <w:r w:rsidRPr="00853F68">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Python</w:t>
            </w:r>
            <w:r w:rsidRPr="00853F68">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κλπ.</w:t>
            </w:r>
            <w:r w:rsidRPr="00853F68">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t xml:space="preserve"> </w:t>
            </w:r>
          </w:p>
        </w:tc>
        <w:tc>
          <w:tcPr>
            <w:tcW w:w="1711" w:type="dxa"/>
            <w:shd w:val="clear" w:color="auto" w:fill="auto"/>
            <w:vAlign w:val="center"/>
          </w:tcPr>
          <w:p w14:paraId="7ECD8FD2" w14:textId="77777777" w:rsidR="00857FB3" w:rsidRPr="00853F68" w:rsidRDefault="00857FB3" w:rsidP="00E14112">
            <w:pPr>
              <w:spacing w:after="0" w:line="240" w:lineRule="auto"/>
              <w:jc w:val="center"/>
              <w:rPr>
                <w:rFonts w:ascii="Arial Narrow" w:eastAsia="Times New Roman" w:hAnsi="Arial Narrow" w:cs="Calibri"/>
                <w:color w:val="000000" w:themeColor="text1"/>
                <w:sz w:val="20"/>
                <w:szCs w:val="20"/>
                <w:lang w:val="el-GR"/>
              </w:rPr>
            </w:pPr>
          </w:p>
        </w:tc>
      </w:tr>
      <w:tr w:rsidR="00AD27B1" w:rsidRPr="00C40CF5" w14:paraId="10221B07" w14:textId="77777777" w:rsidTr="6B508494">
        <w:trPr>
          <w:trHeight w:val="300"/>
        </w:trPr>
        <w:tc>
          <w:tcPr>
            <w:tcW w:w="702" w:type="dxa"/>
            <w:shd w:val="clear" w:color="auto" w:fill="auto"/>
            <w:vAlign w:val="center"/>
          </w:tcPr>
          <w:p w14:paraId="5F603535" w14:textId="77777777" w:rsidR="00AD27B1" w:rsidRPr="00544EC0"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ΧΑ26</w:t>
            </w:r>
          </w:p>
        </w:tc>
        <w:tc>
          <w:tcPr>
            <w:tcW w:w="2902" w:type="dxa"/>
            <w:shd w:val="clear" w:color="auto" w:fill="auto"/>
            <w:vAlign w:val="center"/>
          </w:tcPr>
          <w:p w14:paraId="08E62AAB" w14:textId="77777777" w:rsidR="00AD27B1" w:rsidRPr="00544EC0" w:rsidRDefault="00AD27B1" w:rsidP="00DA21C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Σύστημα</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πραγματικού</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χρόνου</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για</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την</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σε πραματικό χρόνο καταγραφή</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των</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δυνάμεων</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σε</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παπούτσι</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χορού.</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Real</w:t>
            </w:r>
            <w:r w:rsidRPr="00544EC0">
              <w:rPr>
                <w:rFonts w:ascii="Arial Narrow" w:eastAsia="Times New Roman" w:hAnsi="Arial Narrow" w:cs="Calibri"/>
                <w:color w:val="000000"/>
                <w:sz w:val="20"/>
                <w:szCs w:val="20"/>
              </w:rPr>
              <w:t>-</w:t>
            </w:r>
            <w:r>
              <w:rPr>
                <w:rFonts w:ascii="Arial Narrow" w:eastAsia="Times New Roman" w:hAnsi="Arial Narrow" w:cs="Calibri"/>
                <w:color w:val="000000"/>
                <w:sz w:val="20"/>
                <w:szCs w:val="20"/>
              </w:rPr>
              <w:t>time</w:t>
            </w:r>
            <w:r w:rsidRPr="00544EC0">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recoding</w:t>
            </w:r>
            <w:r w:rsidRPr="00544EC0">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system for forces distribution in ballet shoe during dance</w:t>
            </w:r>
          </w:p>
        </w:tc>
        <w:tc>
          <w:tcPr>
            <w:tcW w:w="531" w:type="dxa"/>
            <w:shd w:val="clear" w:color="auto" w:fill="auto"/>
            <w:vAlign w:val="center"/>
            <w:hideMark/>
          </w:tcPr>
          <w:p w14:paraId="00FF91A1"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782871B" w14:textId="62937465"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15860ACD" w14:textId="77777777" w:rsidR="00AD27B1" w:rsidRPr="00C40CF5" w:rsidRDefault="6DB11D9B" w:rsidP="00DA21C8">
            <w:pPr>
              <w:spacing w:after="0" w:line="240" w:lineRule="auto"/>
              <w:jc w:val="center"/>
              <w:rPr>
                <w:rFonts w:ascii="Arial Narrow" w:eastAsia="Times New Roman" w:hAnsi="Arial Narrow" w:cs="Calibri"/>
                <w:color w:val="000000"/>
                <w:sz w:val="20"/>
                <w:szCs w:val="20"/>
              </w:rPr>
            </w:pPr>
            <w:r w:rsidRPr="6DB11D9B">
              <w:rPr>
                <w:rFonts w:ascii="Arial Narrow" w:eastAsia="Times New Roman" w:hAnsi="Arial Narrow" w:cs="Calibri"/>
                <w:color w:val="000000" w:themeColor="text1"/>
                <w:sz w:val="20"/>
                <w:szCs w:val="20"/>
              </w:rPr>
              <w:t>Χαμηλοθώρης Γ.</w:t>
            </w:r>
          </w:p>
        </w:tc>
        <w:tc>
          <w:tcPr>
            <w:tcW w:w="4626" w:type="dxa"/>
            <w:shd w:val="clear" w:color="auto" w:fill="auto"/>
            <w:vAlign w:val="center"/>
            <w:hideMark/>
          </w:tcPr>
          <w:p w14:paraId="5259204E" w14:textId="77777777" w:rsidR="00AD27B1" w:rsidRPr="00C40CF5" w:rsidRDefault="00AD27B1" w:rsidP="00DA21C8">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M</w:t>
            </w:r>
            <w:r>
              <w:rPr>
                <w:rFonts w:ascii="Arial Narrow" w:eastAsia="Times New Roman" w:hAnsi="Arial Narrow" w:cs="Calibri"/>
                <w:color w:val="000000"/>
                <w:sz w:val="20"/>
                <w:szCs w:val="20"/>
                <w:lang w:val="el-GR"/>
              </w:rPr>
              <w:t>ελέτη μεθόδων ελέγχου της κίνησης ανελκυστήρων με βάση την ανάλυση δεδομένων πραγματικού χρόνου και την ανάπτυξη μοντέλων με τεχνικές μηχανικής μάθησης</w:t>
            </w:r>
          </w:p>
        </w:tc>
        <w:tc>
          <w:tcPr>
            <w:tcW w:w="1980" w:type="dxa"/>
            <w:shd w:val="clear" w:color="auto" w:fill="auto"/>
            <w:vAlign w:val="center"/>
            <w:hideMark/>
          </w:tcPr>
          <w:p w14:paraId="40393544" w14:textId="64460E71" w:rsidR="00AD27B1" w:rsidRPr="00F12303" w:rsidRDefault="00AD27B1" w:rsidP="00DA21C8">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Μηχατρονική,</w:t>
            </w:r>
            <w:r>
              <w:rPr>
                <w:rFonts w:ascii="Arial Narrow" w:eastAsia="Times New Roman" w:hAnsi="Arial Narrow" w:cs="Calibri"/>
                <w:color w:val="000000"/>
                <w:sz w:val="20"/>
                <w:szCs w:val="20"/>
                <w:lang w:val="el-GR"/>
              </w:rPr>
              <w:br/>
              <w:t>Μηχανική Μάθηση</w:t>
            </w:r>
          </w:p>
        </w:tc>
        <w:tc>
          <w:tcPr>
            <w:tcW w:w="1711" w:type="dxa"/>
            <w:shd w:val="clear" w:color="auto" w:fill="auto"/>
            <w:vAlign w:val="center"/>
          </w:tcPr>
          <w:p w14:paraId="6DBD3EE0" w14:textId="77777777"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00AD27B1" w:rsidRPr="00857FB3" w14:paraId="03F987C3" w14:textId="77777777" w:rsidTr="6B508494">
        <w:trPr>
          <w:trHeight w:val="300"/>
        </w:trPr>
        <w:tc>
          <w:tcPr>
            <w:tcW w:w="702" w:type="dxa"/>
            <w:shd w:val="clear" w:color="auto" w:fill="auto"/>
            <w:vAlign w:val="center"/>
          </w:tcPr>
          <w:p w14:paraId="251D7B8D" w14:textId="77777777" w:rsidR="00AD27B1" w:rsidRPr="00544EC0" w:rsidRDefault="00AD27B1" w:rsidP="00DA21C8">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ΧΑ27</w:t>
            </w:r>
          </w:p>
        </w:tc>
        <w:tc>
          <w:tcPr>
            <w:tcW w:w="2902" w:type="dxa"/>
            <w:shd w:val="clear" w:color="auto" w:fill="auto"/>
            <w:vAlign w:val="center"/>
          </w:tcPr>
          <w:p w14:paraId="7719A111" w14:textId="171C9BA5" w:rsidR="00AD27B1" w:rsidRPr="00EC74A8" w:rsidRDefault="00AD27B1" w:rsidP="00DA21C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 xml:space="preserve">Υπολογισμός δείκτη </w:t>
            </w:r>
            <w:r w:rsidRPr="00EC74A8">
              <w:rPr>
                <w:rFonts w:ascii="Arial Narrow" w:eastAsia="Times New Roman" w:hAnsi="Arial Narrow" w:cs="Calibri"/>
                <w:color w:val="000000"/>
                <w:sz w:val="20"/>
                <w:szCs w:val="20"/>
                <w:lang w:val="el-GR"/>
              </w:rPr>
              <w:t>προδεικτική</w:t>
            </w:r>
            <w:r>
              <w:rPr>
                <w:rFonts w:ascii="Arial Narrow" w:eastAsia="Times New Roman" w:hAnsi="Arial Narrow" w:cs="Calibri"/>
                <w:color w:val="000000"/>
                <w:sz w:val="20"/>
                <w:szCs w:val="20"/>
                <w:lang w:val="el-GR"/>
              </w:rPr>
              <w:t>ς</w:t>
            </w:r>
            <w:r w:rsidRPr="00EC74A8">
              <w:rPr>
                <w:rFonts w:ascii="Arial Narrow" w:eastAsia="Times New Roman" w:hAnsi="Arial Narrow" w:cs="Calibri"/>
                <w:color w:val="000000"/>
                <w:sz w:val="20"/>
                <w:szCs w:val="20"/>
                <w:lang w:val="el-GR"/>
              </w:rPr>
              <w:t xml:space="preserve"> συντήρηση</w:t>
            </w:r>
            <w:r>
              <w:rPr>
                <w:rFonts w:ascii="Arial Narrow" w:eastAsia="Times New Roman" w:hAnsi="Arial Narrow" w:cs="Calibri"/>
                <w:color w:val="000000"/>
                <w:sz w:val="20"/>
                <w:szCs w:val="20"/>
                <w:lang w:val="el-GR"/>
              </w:rPr>
              <w:t xml:space="preserve">ς </w:t>
            </w:r>
            <w:r>
              <w:rPr>
                <w:rFonts w:ascii="Arial Narrow" w:eastAsia="Times New Roman" w:hAnsi="Arial Narrow" w:cs="Calibri"/>
                <w:color w:val="000000"/>
                <w:sz w:val="20"/>
                <w:szCs w:val="20"/>
              </w:rPr>
              <w:t>RUL</w:t>
            </w:r>
            <w:r w:rsidRPr="00EC74A8">
              <w:rPr>
                <w:rFonts w:ascii="Arial Narrow" w:eastAsia="Times New Roman" w:hAnsi="Arial Narrow" w:cs="Calibri"/>
                <w:color w:val="000000"/>
                <w:sz w:val="20"/>
                <w:szCs w:val="20"/>
                <w:lang w:val="el-GR"/>
              </w:rPr>
              <w:t xml:space="preserve"> με χρήση δεδομένων πραγματικού χρόνου</w:t>
            </w:r>
            <w:r>
              <w:rPr>
                <w:rFonts w:ascii="Arial Narrow" w:eastAsia="Times New Roman" w:hAnsi="Arial Narrow" w:cs="Calibri"/>
                <w:color w:val="000000"/>
                <w:sz w:val="20"/>
                <w:szCs w:val="20"/>
                <w:lang w:val="el-GR"/>
              </w:rPr>
              <w:t>: μηχανική μάθηση έναντι στοχαστικής ανάλυσης</w:t>
            </w:r>
            <w:r w:rsidRPr="00E32576">
              <w:rPr>
                <w:rFonts w:ascii="Arial Narrow" w:eastAsia="Times New Roman" w:hAnsi="Arial Narrow" w:cs="Calibri"/>
                <w:color w:val="000000"/>
                <w:sz w:val="20"/>
                <w:szCs w:val="20"/>
                <w:lang w:val="el-GR"/>
              </w:rPr>
              <w:t>.</w:t>
            </w:r>
            <w:r w:rsidRPr="00E32576">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Estimating Remaining Useful Life for predictive maintenance using real-time data: m</w:t>
            </w:r>
            <w:r w:rsidRPr="00EC74A8">
              <w:rPr>
                <w:rFonts w:ascii="Arial Narrow" w:eastAsia="Times New Roman" w:hAnsi="Arial Narrow" w:cs="Calibri"/>
                <w:color w:val="000000"/>
                <w:sz w:val="20"/>
                <w:szCs w:val="20"/>
              </w:rPr>
              <w:t>achine learning</w:t>
            </w:r>
            <w:r>
              <w:rPr>
                <w:rFonts w:ascii="Arial Narrow" w:eastAsia="Times New Roman" w:hAnsi="Arial Narrow" w:cs="Calibri"/>
                <w:color w:val="000000"/>
                <w:sz w:val="20"/>
                <w:szCs w:val="20"/>
              </w:rPr>
              <w:t xml:space="preserve"> vs classic filtering.</w:t>
            </w:r>
          </w:p>
        </w:tc>
        <w:tc>
          <w:tcPr>
            <w:tcW w:w="531" w:type="dxa"/>
            <w:shd w:val="clear" w:color="auto" w:fill="auto"/>
            <w:vAlign w:val="center"/>
            <w:hideMark/>
          </w:tcPr>
          <w:p w14:paraId="2D450901" w14:textId="77777777"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C7740B5" w14:textId="09AC933E" w:rsidR="00AD27B1" w:rsidRPr="00C40CF5" w:rsidRDefault="00AD27B1" w:rsidP="00DA21C8">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15FA3553" w14:textId="77777777" w:rsidR="00AD27B1" w:rsidRPr="00C40CF5" w:rsidRDefault="6685FDED" w:rsidP="00DA21C8">
            <w:pPr>
              <w:spacing w:after="0" w:line="240" w:lineRule="auto"/>
              <w:jc w:val="center"/>
              <w:rPr>
                <w:rFonts w:ascii="Arial Narrow" w:eastAsia="Times New Roman" w:hAnsi="Arial Narrow" w:cs="Calibri"/>
                <w:color w:val="000000"/>
                <w:sz w:val="20"/>
                <w:szCs w:val="20"/>
              </w:rPr>
            </w:pPr>
            <w:r w:rsidRPr="6685FDED">
              <w:rPr>
                <w:rFonts w:ascii="Arial Narrow" w:eastAsia="Times New Roman" w:hAnsi="Arial Narrow" w:cs="Calibri"/>
                <w:color w:val="000000" w:themeColor="text1"/>
                <w:sz w:val="20"/>
                <w:szCs w:val="20"/>
              </w:rPr>
              <w:t>Χαμηλοθώρης Γ.</w:t>
            </w:r>
          </w:p>
        </w:tc>
        <w:tc>
          <w:tcPr>
            <w:tcW w:w="4626" w:type="dxa"/>
            <w:shd w:val="clear" w:color="auto" w:fill="auto"/>
            <w:vAlign w:val="center"/>
            <w:hideMark/>
          </w:tcPr>
          <w:p w14:paraId="3ADC7543" w14:textId="77777777" w:rsidR="00AD27B1" w:rsidRPr="00E32576" w:rsidRDefault="6685FDED" w:rsidP="00DA21C8">
            <w:pPr>
              <w:spacing w:after="0" w:line="240" w:lineRule="auto"/>
              <w:rPr>
                <w:rFonts w:ascii="Arial Narrow" w:eastAsia="Times New Roman" w:hAnsi="Arial Narrow" w:cs="Calibri"/>
                <w:color w:val="000000"/>
                <w:sz w:val="20"/>
                <w:szCs w:val="20"/>
                <w:lang w:val="el-GR"/>
              </w:rPr>
            </w:pPr>
            <w:r w:rsidRPr="6685FDED">
              <w:rPr>
                <w:rFonts w:ascii="Arial Narrow" w:eastAsia="Times New Roman" w:hAnsi="Arial Narrow" w:cs="Calibri"/>
                <w:color w:val="000000" w:themeColor="text1"/>
                <w:sz w:val="20"/>
                <w:szCs w:val="20"/>
                <w:lang w:val="el-GR"/>
              </w:rPr>
              <w:t>Μελέτη και δοκιμή σε υπολογιστική προσομοίωση ενός συστήματος υπολογισμού του δείκτη  προδεικτικής συντήρησης RUL (remaining useful life) με ανάλυση μετρήσεων πραγματικού χρόνου. Σύγκριση μεθόδων μηχανικής μάθησης (τεχνικές χρόνου-συχνότητας όπως βραχύχρονη Fourier, κυματίδια) και μεθόδων κλασσικής ανάλυσης (όπως παρατηρητές κατάστασης, φίλτρα τύπου  Kalman).</w:t>
            </w:r>
          </w:p>
        </w:tc>
        <w:tc>
          <w:tcPr>
            <w:tcW w:w="1980" w:type="dxa"/>
            <w:shd w:val="clear" w:color="auto" w:fill="auto"/>
            <w:vAlign w:val="center"/>
            <w:hideMark/>
          </w:tcPr>
          <w:p w14:paraId="368B6973" w14:textId="77777777" w:rsidR="00AD27B1" w:rsidRPr="00F12303" w:rsidRDefault="00AD27B1" w:rsidP="00DA21C8">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Συστήματα Αυτομάτου Ελέγχου, Αριθμητικές Μέθοδοι, Μηχανική Μάθηση</w:t>
            </w:r>
          </w:p>
        </w:tc>
        <w:tc>
          <w:tcPr>
            <w:tcW w:w="1711" w:type="dxa"/>
            <w:shd w:val="clear" w:color="auto" w:fill="auto"/>
            <w:vAlign w:val="center"/>
          </w:tcPr>
          <w:p w14:paraId="1D594003" w14:textId="77777777" w:rsidR="00AD27B1" w:rsidRDefault="00AD27B1" w:rsidP="00DA21C8">
            <w:pPr>
              <w:spacing w:after="0" w:line="240" w:lineRule="auto"/>
              <w:rPr>
                <w:rFonts w:ascii="Arial Narrow" w:eastAsia="Times New Roman" w:hAnsi="Arial Narrow" w:cs="Calibri"/>
                <w:color w:val="000000" w:themeColor="text1"/>
                <w:sz w:val="20"/>
                <w:szCs w:val="20"/>
                <w:lang w:val="el-GR"/>
              </w:rPr>
            </w:pPr>
          </w:p>
        </w:tc>
      </w:tr>
      <w:tr w:rsidR="6B508494" w:rsidRPr="00857FB3" w14:paraId="639D42FA" w14:textId="77777777" w:rsidTr="6B508494">
        <w:trPr>
          <w:trHeight w:val="300"/>
        </w:trPr>
        <w:tc>
          <w:tcPr>
            <w:tcW w:w="702" w:type="dxa"/>
            <w:shd w:val="clear" w:color="auto" w:fill="auto"/>
            <w:vAlign w:val="center"/>
          </w:tcPr>
          <w:p w14:paraId="1502006F" w14:textId="0E83E448" w:rsidR="1343DDF0" w:rsidRDefault="1343DDF0" w:rsidP="00DA21C8">
            <w:pPr>
              <w:spacing w:after="0" w:line="240" w:lineRule="auto"/>
              <w:jc w:val="center"/>
              <w:rPr>
                <w:rFonts w:ascii="Arial Narrow" w:eastAsia="Times New Roman" w:hAnsi="Arial Narrow" w:cs="Calibri"/>
                <w:color w:val="000000" w:themeColor="text1"/>
                <w:sz w:val="20"/>
                <w:szCs w:val="20"/>
                <w:lang w:val="el-GR"/>
              </w:rPr>
            </w:pPr>
            <w:r w:rsidRPr="6B508494">
              <w:rPr>
                <w:rFonts w:ascii="Arial Narrow" w:eastAsia="Times New Roman" w:hAnsi="Arial Narrow" w:cs="Calibri"/>
                <w:color w:val="000000" w:themeColor="text1"/>
                <w:sz w:val="20"/>
                <w:szCs w:val="20"/>
                <w:lang w:val="el-GR"/>
              </w:rPr>
              <w:t>ΚΑ01</w:t>
            </w:r>
          </w:p>
        </w:tc>
        <w:tc>
          <w:tcPr>
            <w:tcW w:w="2902" w:type="dxa"/>
            <w:shd w:val="clear" w:color="auto" w:fill="auto"/>
            <w:vAlign w:val="center"/>
          </w:tcPr>
          <w:p w14:paraId="0C46AD39" w14:textId="5E9BDFD7" w:rsidR="53B18ADF" w:rsidRDefault="53B18ADF" w:rsidP="00DA21C8">
            <w:pPr>
              <w:spacing w:after="0" w:line="240" w:lineRule="auto"/>
              <w:rPr>
                <w:rFonts w:eastAsiaTheme="minorEastAsia"/>
                <w:color w:val="000000" w:themeColor="text1"/>
                <w:sz w:val="20"/>
                <w:szCs w:val="20"/>
              </w:rPr>
            </w:pPr>
            <w:r w:rsidRPr="6B508494">
              <w:rPr>
                <w:rFonts w:eastAsiaTheme="minorEastAsia"/>
                <w:color w:val="000000" w:themeColor="text1"/>
                <w:sz w:val="20"/>
                <w:szCs w:val="20"/>
                <w:lang w:val="el"/>
              </w:rPr>
              <w:t xml:space="preserve">Σχεδίαση σε CAD και ενεργειακή αναβάθμιση υφιστάμενου δημόσιου  κτιρίου (1ο Δημοτικό Σχολείο </w:t>
            </w:r>
            <w:r w:rsidR="7F762E63" w:rsidRPr="6B508494">
              <w:rPr>
                <w:rFonts w:eastAsiaTheme="minorEastAsia"/>
                <w:color w:val="000000" w:themeColor="text1"/>
                <w:sz w:val="20"/>
                <w:szCs w:val="20"/>
                <w:lang w:val="el"/>
              </w:rPr>
              <w:t>Κηφισιάς</w:t>
            </w:r>
            <w:r w:rsidRPr="6B508494">
              <w:rPr>
                <w:rFonts w:eastAsiaTheme="minorEastAsia"/>
                <w:color w:val="000000" w:themeColor="text1"/>
                <w:sz w:val="20"/>
                <w:szCs w:val="20"/>
                <w:lang w:val="el"/>
              </w:rPr>
              <w:t>)  με επεμβάσεις στο κέλυφος με πιστοποιημένα υψηλών προδιαγραφών θερμομονωτικά υλικά. Οικονομοτεχνική</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μελέτη</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και</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χρόνος</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απόσβεσης</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με</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ενδεικτικό</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χρονοδιάγραμμα</w:t>
            </w:r>
            <w:r w:rsidRPr="6B508494">
              <w:rPr>
                <w:rFonts w:eastAsiaTheme="minorEastAsia"/>
                <w:color w:val="000000" w:themeColor="text1"/>
                <w:sz w:val="20"/>
                <w:szCs w:val="20"/>
              </w:rPr>
              <w:t>.</w:t>
            </w:r>
          </w:p>
          <w:p w14:paraId="3EBAEE03" w14:textId="55C86C7F" w:rsidR="53B18ADF" w:rsidRPr="00DA21C8" w:rsidRDefault="53B18ADF" w:rsidP="00DA21C8">
            <w:pPr>
              <w:spacing w:after="0" w:line="240" w:lineRule="auto"/>
              <w:rPr>
                <w:rFonts w:eastAsiaTheme="minorEastAsia"/>
                <w:color w:val="000000" w:themeColor="text1"/>
                <w:sz w:val="20"/>
                <w:szCs w:val="20"/>
              </w:rPr>
            </w:pPr>
            <w:r w:rsidRPr="00DA21C8">
              <w:rPr>
                <w:rFonts w:eastAsiaTheme="minorEastAsia"/>
                <w:color w:val="000000" w:themeColor="text1"/>
                <w:sz w:val="20"/>
                <w:szCs w:val="20"/>
              </w:rPr>
              <w:t xml:space="preserve">Computer-Aided design (CAD) and energy efficiency upgrade of </w:t>
            </w:r>
            <w:r w:rsidRPr="6B508494">
              <w:rPr>
                <w:rFonts w:eastAsiaTheme="minorEastAsia"/>
                <w:color w:val="000000" w:themeColor="text1"/>
                <w:sz w:val="20"/>
                <w:szCs w:val="20"/>
              </w:rPr>
              <w:t xml:space="preserve">an existing public </w:t>
            </w:r>
            <w:r w:rsidRPr="00DA21C8">
              <w:rPr>
                <w:rFonts w:eastAsiaTheme="minorEastAsia"/>
                <w:color w:val="000000" w:themeColor="text1"/>
                <w:sz w:val="20"/>
                <w:szCs w:val="20"/>
              </w:rPr>
              <w:t xml:space="preserve">building (1rst Elementary school in </w:t>
            </w:r>
            <w:r w:rsidR="3ADCD9D7" w:rsidRPr="00DA21C8">
              <w:rPr>
                <w:rFonts w:eastAsiaTheme="minorEastAsia"/>
                <w:color w:val="000000" w:themeColor="text1"/>
                <w:sz w:val="20"/>
                <w:szCs w:val="20"/>
              </w:rPr>
              <w:t>Kifissia</w:t>
            </w:r>
            <w:r w:rsidRPr="00DA21C8">
              <w:rPr>
                <w:rFonts w:eastAsiaTheme="minorEastAsia"/>
                <w:color w:val="000000" w:themeColor="text1"/>
                <w:sz w:val="20"/>
                <w:szCs w:val="20"/>
              </w:rPr>
              <w:t>) with technical and financial study of investment and amortisation schedule</w:t>
            </w:r>
          </w:p>
        </w:tc>
        <w:tc>
          <w:tcPr>
            <w:tcW w:w="531" w:type="dxa"/>
            <w:shd w:val="clear" w:color="auto" w:fill="auto"/>
            <w:vAlign w:val="center"/>
            <w:hideMark/>
          </w:tcPr>
          <w:p w14:paraId="3D7F24E7" w14:textId="3F84CF07" w:rsidR="53B18ADF" w:rsidRDefault="53B18ADF"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1</w:t>
            </w:r>
          </w:p>
        </w:tc>
        <w:tc>
          <w:tcPr>
            <w:tcW w:w="540" w:type="dxa"/>
            <w:shd w:val="clear" w:color="auto" w:fill="auto"/>
            <w:vAlign w:val="center"/>
            <w:hideMark/>
          </w:tcPr>
          <w:p w14:paraId="2B4C2681" w14:textId="0ABD4326" w:rsidR="53B18ADF" w:rsidRDefault="53B18ADF"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0F40FEA5" w14:textId="682573B1" w:rsidR="53B18ADF" w:rsidRDefault="53B18ADF"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Κανετάκη Ζ.</w:t>
            </w:r>
          </w:p>
          <w:p w14:paraId="0A8FE7C8" w14:textId="0FC1E79F" w:rsidR="53B18ADF" w:rsidRDefault="53B18ADF"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Προεστάκης Εμ.</w:t>
            </w:r>
          </w:p>
        </w:tc>
        <w:tc>
          <w:tcPr>
            <w:tcW w:w="4626" w:type="dxa"/>
            <w:shd w:val="clear" w:color="auto" w:fill="auto"/>
            <w:vAlign w:val="center"/>
            <w:hideMark/>
          </w:tcPr>
          <w:p w14:paraId="4B148B2C" w14:textId="7E6977EA" w:rsidR="6B508494" w:rsidRPr="00DA21C8" w:rsidRDefault="6B508494" w:rsidP="00DA21C8">
            <w:pPr>
              <w:spacing w:after="0" w:line="240" w:lineRule="auto"/>
              <w:rPr>
                <w:lang w:val="el-GR"/>
              </w:rPr>
            </w:pPr>
            <w:r w:rsidRPr="6B508494">
              <w:rPr>
                <w:rFonts w:ascii="Arial Narrow" w:eastAsia="Arial Narrow" w:hAnsi="Arial Narrow" w:cs="Arial Narrow"/>
                <w:color w:val="000000" w:themeColor="text1"/>
                <w:sz w:val="20"/>
                <w:szCs w:val="20"/>
                <w:lang w:val="el"/>
              </w:rPr>
              <w:t xml:space="preserve">Η εργασία περιλαμβάνει συλλογή πληροφοριών &amp; σχεδίων (κατόψεων και τομών του κτιρίου), Σχεδίαση κτιρίου σε </w:t>
            </w:r>
            <w:r w:rsidRPr="6B508494">
              <w:rPr>
                <w:rFonts w:ascii="Arial Narrow" w:eastAsia="Arial Narrow" w:hAnsi="Arial Narrow" w:cs="Arial Narrow"/>
                <w:color w:val="000000" w:themeColor="text1"/>
                <w:sz w:val="20"/>
                <w:szCs w:val="20"/>
              </w:rPr>
              <w:t>CAD</w:t>
            </w:r>
            <w:r w:rsidRPr="6B508494">
              <w:rPr>
                <w:rFonts w:ascii="Arial Narrow" w:eastAsia="Arial Narrow" w:hAnsi="Arial Narrow" w:cs="Arial Narrow"/>
                <w:color w:val="000000" w:themeColor="text1"/>
                <w:sz w:val="20"/>
                <w:szCs w:val="20"/>
                <w:lang w:val="el"/>
              </w:rPr>
              <w:t xml:space="preserve"> Μέθοδοι αποτύπωσης ανοιγμάτων, Μελέτη τεχνικών οδηγιών ΤΟΤΕΕ, ΚΕΝΑΚ, Καταχώρηση δεδομένων στο λογισμικό ενεργειακής επιθεώρησης κτιρίων, Διερεύνηση υλικών και θερμομονωτικών ιδιοτήτων, Δημιουργία σεναρίων αναβάθμισης, Σχολιασμός σεναρίων και σύγκριση, Μελέτη αποδοτικότητας, σύνταξη προϋπολογισμού, Εκτίμηση χρόνου απόσβεσης παρεμβάσεων</w:t>
            </w:r>
          </w:p>
        </w:tc>
        <w:tc>
          <w:tcPr>
            <w:tcW w:w="1980" w:type="dxa"/>
            <w:shd w:val="clear" w:color="auto" w:fill="auto"/>
            <w:vAlign w:val="center"/>
            <w:hideMark/>
          </w:tcPr>
          <w:p w14:paraId="3DD9A280" w14:textId="078282DF" w:rsidR="35EC24F5" w:rsidRPr="00DA21C8" w:rsidRDefault="35EC24F5" w:rsidP="00DA21C8">
            <w:pPr>
              <w:spacing w:after="0" w:line="240" w:lineRule="auto"/>
              <w:rPr>
                <w:rFonts w:ascii="Arial Narrow" w:eastAsia="Arial Narrow" w:hAnsi="Arial Narrow" w:cs="Arial Narrow"/>
                <w:color w:val="000000" w:themeColor="text1"/>
                <w:sz w:val="20"/>
                <w:szCs w:val="20"/>
                <w:lang w:val="el-GR"/>
              </w:rPr>
            </w:pPr>
            <w:r w:rsidRPr="00DA21C8">
              <w:rPr>
                <w:rFonts w:ascii="Arial Narrow" w:eastAsia="Arial Narrow" w:hAnsi="Arial Narrow" w:cs="Arial Narrow"/>
                <w:color w:val="000000" w:themeColor="text1"/>
                <w:sz w:val="20"/>
                <w:szCs w:val="20"/>
                <w:lang w:val="el-GR"/>
              </w:rPr>
              <w:t>Μ</w:t>
            </w:r>
            <w:r w:rsidR="3A7EA21C" w:rsidRPr="00DA21C8">
              <w:rPr>
                <w:rFonts w:ascii="Arial Narrow" w:eastAsia="Arial Narrow" w:hAnsi="Arial Narrow" w:cs="Arial Narrow"/>
                <w:color w:val="000000" w:themeColor="text1"/>
                <w:sz w:val="20"/>
                <w:szCs w:val="20"/>
                <w:lang w:val="el-GR"/>
              </w:rPr>
              <w:t>ηχανολογική</w:t>
            </w:r>
            <w:r w:rsidRPr="00DA21C8">
              <w:rPr>
                <w:rFonts w:ascii="Arial Narrow" w:eastAsia="Arial Narrow" w:hAnsi="Arial Narrow" w:cs="Arial Narrow"/>
                <w:color w:val="000000" w:themeColor="text1"/>
                <w:sz w:val="20"/>
                <w:szCs w:val="20"/>
                <w:lang w:val="el-GR"/>
              </w:rPr>
              <w:t xml:space="preserve"> Σ</w:t>
            </w:r>
            <w:r w:rsidR="6B291EC1" w:rsidRPr="00DA21C8">
              <w:rPr>
                <w:rFonts w:ascii="Arial Narrow" w:eastAsia="Arial Narrow" w:hAnsi="Arial Narrow" w:cs="Arial Narrow"/>
                <w:color w:val="000000" w:themeColor="text1"/>
                <w:sz w:val="20"/>
                <w:szCs w:val="20"/>
                <w:lang w:val="el-GR"/>
              </w:rPr>
              <w:t>χεδίαση</w:t>
            </w:r>
            <w:r w:rsidR="53B18ADF" w:rsidRPr="00DA21C8">
              <w:rPr>
                <w:rFonts w:ascii="Arial Narrow" w:eastAsia="Arial Narrow" w:hAnsi="Arial Narrow" w:cs="Arial Narrow"/>
                <w:color w:val="000000" w:themeColor="text1"/>
                <w:sz w:val="20"/>
                <w:szCs w:val="20"/>
                <w:lang w:val="el-GR"/>
              </w:rPr>
              <w:t xml:space="preserve"> </w:t>
            </w:r>
            <w:r w:rsidR="53B18ADF" w:rsidRPr="6B508494">
              <w:rPr>
                <w:rFonts w:ascii="Arial Narrow" w:eastAsia="Arial Narrow" w:hAnsi="Arial Narrow" w:cs="Arial Narrow"/>
                <w:color w:val="000000" w:themeColor="text1"/>
                <w:sz w:val="20"/>
                <w:szCs w:val="20"/>
              </w:rPr>
              <w:t>CAD</w:t>
            </w:r>
            <w:r w:rsidR="70580127" w:rsidRPr="00DA21C8">
              <w:rPr>
                <w:rFonts w:ascii="Arial Narrow" w:eastAsia="Arial Narrow" w:hAnsi="Arial Narrow" w:cs="Arial Narrow"/>
                <w:color w:val="000000" w:themeColor="text1"/>
                <w:sz w:val="20"/>
                <w:szCs w:val="20"/>
                <w:lang w:val="el-GR"/>
              </w:rPr>
              <w:t xml:space="preserve"> Ι</w:t>
            </w:r>
          </w:p>
          <w:p w14:paraId="0A62BBAA" w14:textId="79CE9A85" w:rsidR="4F1A0A6D" w:rsidRPr="00DA21C8" w:rsidRDefault="4F1A0A6D" w:rsidP="00DA21C8">
            <w:pPr>
              <w:spacing w:after="0" w:line="240" w:lineRule="auto"/>
              <w:rPr>
                <w:rFonts w:ascii="Arial Narrow" w:eastAsia="Arial Narrow" w:hAnsi="Arial Narrow" w:cs="Arial Narrow"/>
                <w:sz w:val="20"/>
                <w:szCs w:val="20"/>
                <w:lang w:val="el-GR"/>
              </w:rPr>
            </w:pPr>
            <w:r w:rsidRPr="6B508494">
              <w:rPr>
                <w:rFonts w:ascii="Arial Narrow" w:eastAsia="Arial Narrow" w:hAnsi="Arial Narrow" w:cs="Arial Narrow"/>
                <w:color w:val="000000" w:themeColor="text1"/>
                <w:sz w:val="20"/>
                <w:szCs w:val="20"/>
                <w:lang w:val="el"/>
              </w:rPr>
              <w:t>Έξυπνα Ενεργειακά Κτίρια</w:t>
            </w:r>
          </w:p>
        </w:tc>
        <w:tc>
          <w:tcPr>
            <w:tcW w:w="1711" w:type="dxa"/>
            <w:shd w:val="clear" w:color="auto" w:fill="auto"/>
            <w:vAlign w:val="center"/>
          </w:tcPr>
          <w:p w14:paraId="44C2C47E" w14:textId="682573B1" w:rsidR="4057CCBA" w:rsidRPr="00DA21C8" w:rsidRDefault="4057CCBA" w:rsidP="00DA21C8">
            <w:pPr>
              <w:spacing w:after="0" w:line="240" w:lineRule="auto"/>
              <w:jc w:val="center"/>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Κανετάκη Ζ.</w:t>
            </w:r>
          </w:p>
          <w:p w14:paraId="5D947D42" w14:textId="0FC1E79F" w:rsidR="4057CCBA" w:rsidRPr="00DA21C8" w:rsidRDefault="4057CCBA" w:rsidP="00DA21C8">
            <w:pPr>
              <w:spacing w:after="0" w:line="240" w:lineRule="auto"/>
              <w:jc w:val="center"/>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Προεστάκης Εμ.</w:t>
            </w:r>
          </w:p>
          <w:p w14:paraId="0AF4FEF5" w14:textId="48478589" w:rsidR="14870881" w:rsidRPr="00DA21C8" w:rsidRDefault="14870881"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Σαρρης Ι</w:t>
            </w:r>
          </w:p>
        </w:tc>
      </w:tr>
      <w:tr w:rsidR="6B508494" w:rsidRPr="00857FB3" w14:paraId="204BCA91" w14:textId="77777777" w:rsidTr="6B508494">
        <w:trPr>
          <w:trHeight w:val="300"/>
        </w:trPr>
        <w:tc>
          <w:tcPr>
            <w:tcW w:w="702" w:type="dxa"/>
            <w:shd w:val="clear" w:color="auto" w:fill="auto"/>
            <w:vAlign w:val="center"/>
          </w:tcPr>
          <w:p w14:paraId="23E2A1C8" w14:textId="66FEB9B8" w:rsidR="14310E61" w:rsidRDefault="14310E61" w:rsidP="00DA21C8">
            <w:pPr>
              <w:spacing w:after="0" w:line="240" w:lineRule="auto"/>
              <w:jc w:val="center"/>
              <w:rPr>
                <w:rFonts w:ascii="Arial Narrow" w:eastAsia="Times New Roman" w:hAnsi="Arial Narrow" w:cs="Calibri"/>
                <w:color w:val="000000" w:themeColor="text1"/>
                <w:sz w:val="20"/>
                <w:szCs w:val="20"/>
                <w:lang w:val="el-GR"/>
              </w:rPr>
            </w:pPr>
            <w:r w:rsidRPr="6B508494">
              <w:rPr>
                <w:rFonts w:ascii="Arial Narrow" w:eastAsia="Times New Roman" w:hAnsi="Arial Narrow" w:cs="Calibri"/>
                <w:color w:val="000000" w:themeColor="text1"/>
                <w:sz w:val="20"/>
                <w:szCs w:val="20"/>
                <w:lang w:val="el-GR"/>
              </w:rPr>
              <w:t>ΚΑ02</w:t>
            </w:r>
          </w:p>
        </w:tc>
        <w:tc>
          <w:tcPr>
            <w:tcW w:w="2902" w:type="dxa"/>
            <w:shd w:val="clear" w:color="auto" w:fill="auto"/>
            <w:vAlign w:val="center"/>
          </w:tcPr>
          <w:p w14:paraId="2DDE7939" w14:textId="6E0E230F" w:rsidR="53B18ADF" w:rsidRDefault="53B18ADF" w:rsidP="00DA21C8">
            <w:pPr>
              <w:spacing w:after="0" w:line="240" w:lineRule="auto"/>
              <w:rPr>
                <w:rFonts w:eastAsiaTheme="minorEastAsia"/>
                <w:color w:val="000000" w:themeColor="text1"/>
                <w:sz w:val="20"/>
                <w:szCs w:val="20"/>
              </w:rPr>
            </w:pPr>
            <w:r w:rsidRPr="6B508494">
              <w:rPr>
                <w:rFonts w:eastAsiaTheme="minorEastAsia"/>
                <w:color w:val="000000" w:themeColor="text1"/>
                <w:sz w:val="20"/>
                <w:szCs w:val="20"/>
                <w:lang w:val="el"/>
              </w:rPr>
              <w:t>Σχεδίαση σε CAD και ενεργειακή αναβάθμιση υφιστάμενου δημόσιου  κτιρίου (Διεύθυνση κτιριακής Υποδομής Δήμου Αθηναίων)   με επεμβάσεις στο κέλυφος με πιστοποιημένα υψηλών προδιαγραφών θερμομονωτικά υλικά. Οικονομοτεχνική</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μελέτη</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και</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χρόνος</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απόσβεσης</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με</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ενδεικτικό</w:t>
            </w:r>
            <w:r w:rsidRPr="00DA21C8">
              <w:rPr>
                <w:rFonts w:eastAsiaTheme="minorEastAsia"/>
                <w:color w:val="000000" w:themeColor="text1"/>
                <w:sz w:val="20"/>
                <w:szCs w:val="20"/>
              </w:rPr>
              <w:t xml:space="preserve"> </w:t>
            </w:r>
            <w:r w:rsidRPr="6B508494">
              <w:rPr>
                <w:rFonts w:eastAsiaTheme="minorEastAsia"/>
                <w:color w:val="000000" w:themeColor="text1"/>
                <w:sz w:val="20"/>
                <w:szCs w:val="20"/>
                <w:lang w:val="el"/>
              </w:rPr>
              <w:t>χρονοδιάγραμμα</w:t>
            </w:r>
            <w:r w:rsidRPr="6B508494">
              <w:rPr>
                <w:rFonts w:eastAsiaTheme="minorEastAsia"/>
                <w:color w:val="000000" w:themeColor="text1"/>
                <w:sz w:val="20"/>
                <w:szCs w:val="20"/>
              </w:rPr>
              <w:t>.</w:t>
            </w:r>
          </w:p>
          <w:p w14:paraId="52CA10EE" w14:textId="39481611" w:rsidR="53B18ADF" w:rsidRPr="00DA21C8" w:rsidRDefault="53B18ADF" w:rsidP="00DA21C8">
            <w:pPr>
              <w:spacing w:after="0" w:line="240" w:lineRule="auto"/>
              <w:rPr>
                <w:rFonts w:ascii="Calibri" w:eastAsia="Calibri" w:hAnsi="Calibri" w:cs="Calibri"/>
                <w:sz w:val="24"/>
                <w:szCs w:val="24"/>
              </w:rPr>
            </w:pPr>
            <w:r w:rsidRPr="00DA21C8">
              <w:rPr>
                <w:rFonts w:eastAsiaTheme="minorEastAsia"/>
                <w:color w:val="000000" w:themeColor="text1"/>
                <w:sz w:val="20"/>
                <w:szCs w:val="20"/>
              </w:rPr>
              <w:t xml:space="preserve">Computer-Aided design (CAD) and energy efficiency upgrade of </w:t>
            </w:r>
            <w:r w:rsidRPr="6B508494">
              <w:rPr>
                <w:rFonts w:eastAsiaTheme="minorEastAsia"/>
                <w:color w:val="000000" w:themeColor="text1"/>
                <w:sz w:val="20"/>
                <w:szCs w:val="20"/>
              </w:rPr>
              <w:t xml:space="preserve">an existing public </w:t>
            </w:r>
            <w:r w:rsidRPr="00DA21C8">
              <w:rPr>
                <w:rFonts w:eastAsiaTheme="minorEastAsia"/>
                <w:color w:val="000000" w:themeColor="text1"/>
                <w:sz w:val="20"/>
                <w:szCs w:val="20"/>
              </w:rPr>
              <w:t>building (Directorate of Infrastructure of the Municipality of Athens) with technical and financial study of investment and amortisation schedule</w:t>
            </w:r>
          </w:p>
        </w:tc>
        <w:tc>
          <w:tcPr>
            <w:tcW w:w="531" w:type="dxa"/>
            <w:shd w:val="clear" w:color="auto" w:fill="auto"/>
            <w:vAlign w:val="center"/>
            <w:hideMark/>
          </w:tcPr>
          <w:p w14:paraId="2D911A18" w14:textId="2B497AA8" w:rsidR="53B18ADF" w:rsidRDefault="53B18ADF"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1</w:t>
            </w:r>
          </w:p>
        </w:tc>
        <w:tc>
          <w:tcPr>
            <w:tcW w:w="540" w:type="dxa"/>
            <w:shd w:val="clear" w:color="auto" w:fill="auto"/>
            <w:vAlign w:val="center"/>
            <w:hideMark/>
          </w:tcPr>
          <w:p w14:paraId="294FEE03" w14:textId="5F006FF3" w:rsidR="53B18ADF" w:rsidRDefault="53B18ADF"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2BDD2927" w14:textId="682573B1" w:rsidR="53B18ADF" w:rsidRDefault="53B18ADF"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Κανετάκη Ζ.</w:t>
            </w:r>
          </w:p>
          <w:p w14:paraId="07DAB038" w14:textId="0FC1E79F" w:rsidR="53B18ADF" w:rsidRDefault="53B18ADF"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Προεστάκης Εμ.</w:t>
            </w:r>
          </w:p>
          <w:p w14:paraId="08E2DCD7" w14:textId="12D57123" w:rsidR="6B508494" w:rsidRDefault="6B508494" w:rsidP="00DA21C8">
            <w:pPr>
              <w:spacing w:after="0" w:line="240" w:lineRule="auto"/>
              <w:jc w:val="center"/>
              <w:rPr>
                <w:rFonts w:ascii="Arial Narrow" w:eastAsia="Times New Roman" w:hAnsi="Arial Narrow" w:cs="Calibri"/>
                <w:color w:val="000000" w:themeColor="text1"/>
                <w:sz w:val="20"/>
                <w:szCs w:val="20"/>
              </w:rPr>
            </w:pPr>
          </w:p>
        </w:tc>
        <w:tc>
          <w:tcPr>
            <w:tcW w:w="4626" w:type="dxa"/>
            <w:shd w:val="clear" w:color="auto" w:fill="auto"/>
            <w:vAlign w:val="center"/>
            <w:hideMark/>
          </w:tcPr>
          <w:p w14:paraId="3ADE71C2" w14:textId="3D6BA9A0" w:rsidR="6B508494" w:rsidRPr="00DA21C8" w:rsidRDefault="6B508494" w:rsidP="00DA21C8">
            <w:pPr>
              <w:spacing w:after="0" w:line="240" w:lineRule="auto"/>
              <w:rPr>
                <w:lang w:val="el-GR"/>
              </w:rPr>
            </w:pPr>
            <w:r w:rsidRPr="6B508494">
              <w:rPr>
                <w:rFonts w:ascii="Arial Narrow" w:eastAsia="Arial Narrow" w:hAnsi="Arial Narrow" w:cs="Arial Narrow"/>
                <w:color w:val="000000" w:themeColor="text1"/>
                <w:sz w:val="20"/>
                <w:szCs w:val="20"/>
                <w:lang w:val="el"/>
              </w:rPr>
              <w:t xml:space="preserve">Η εργασία περιλαμβάνει συλλογή πληροφοριών &amp; σχεδίων (κατόψεων και τομών του κτιρίου), Σχεδίαση κτιρίου σε </w:t>
            </w:r>
            <w:r w:rsidRPr="6B508494">
              <w:rPr>
                <w:rFonts w:ascii="Arial Narrow" w:eastAsia="Arial Narrow" w:hAnsi="Arial Narrow" w:cs="Arial Narrow"/>
                <w:color w:val="000000" w:themeColor="text1"/>
                <w:sz w:val="20"/>
                <w:szCs w:val="20"/>
              </w:rPr>
              <w:t>CAD</w:t>
            </w:r>
            <w:r w:rsidRPr="6B508494">
              <w:rPr>
                <w:rFonts w:ascii="Arial Narrow" w:eastAsia="Arial Narrow" w:hAnsi="Arial Narrow" w:cs="Arial Narrow"/>
                <w:color w:val="000000" w:themeColor="text1"/>
                <w:sz w:val="20"/>
                <w:szCs w:val="20"/>
                <w:lang w:val="el"/>
              </w:rPr>
              <w:t xml:space="preserve"> Μέθοδοι αποτύπωσης ανοιγμάτων, Μελέτη τεχνικών οδηγιών ΤΟΤΕΕ, ΚΕΝΑΚ, Καταχώρηση δεδομένων στο λογισμικό ενεργειακής επιθεώρησης κτιρίων, Διερεύνηση υλικών και θερμομονωτικών ιδιοτήτων, Δημιουργία σεναρίων αναβάθμισης, Σχολιασμός σεναρίων και σύγκριση, Μελέτη αποδοτικότητας, σύνταξη προϋπολογισμού, Εκτίμηση χρόνου απόσβεσης παρεμβάσεων</w:t>
            </w:r>
          </w:p>
        </w:tc>
        <w:tc>
          <w:tcPr>
            <w:tcW w:w="1980" w:type="dxa"/>
            <w:shd w:val="clear" w:color="auto" w:fill="auto"/>
            <w:vAlign w:val="center"/>
            <w:hideMark/>
          </w:tcPr>
          <w:p w14:paraId="6CEB55E4" w14:textId="682B6827" w:rsidR="4322EFB2" w:rsidRPr="00DA21C8" w:rsidRDefault="4322EFB2" w:rsidP="00DA21C8">
            <w:pPr>
              <w:spacing w:after="0" w:line="240" w:lineRule="auto"/>
              <w:rPr>
                <w:rFonts w:ascii="Arial Narrow" w:eastAsia="Arial Narrow" w:hAnsi="Arial Narrow" w:cs="Arial Narrow"/>
                <w:color w:val="000000" w:themeColor="text1"/>
                <w:sz w:val="20"/>
                <w:szCs w:val="20"/>
                <w:lang w:val="el-GR"/>
              </w:rPr>
            </w:pPr>
            <w:r w:rsidRPr="00DA21C8">
              <w:rPr>
                <w:rFonts w:ascii="Arial Narrow" w:eastAsia="Arial Narrow" w:hAnsi="Arial Narrow" w:cs="Arial Narrow"/>
                <w:color w:val="000000" w:themeColor="text1"/>
                <w:sz w:val="20"/>
                <w:szCs w:val="20"/>
                <w:lang w:val="el-GR"/>
              </w:rPr>
              <w:t xml:space="preserve">Μηχανολογική Σχεδίαση </w:t>
            </w:r>
            <w:r w:rsidRPr="6B508494">
              <w:rPr>
                <w:rFonts w:ascii="Arial Narrow" w:eastAsia="Arial Narrow" w:hAnsi="Arial Narrow" w:cs="Arial Narrow"/>
                <w:color w:val="000000" w:themeColor="text1"/>
                <w:sz w:val="20"/>
                <w:szCs w:val="20"/>
              </w:rPr>
              <w:t>CAD</w:t>
            </w:r>
            <w:r w:rsidRPr="00DA21C8">
              <w:rPr>
                <w:rFonts w:ascii="Arial Narrow" w:eastAsia="Arial Narrow" w:hAnsi="Arial Narrow" w:cs="Arial Narrow"/>
                <w:color w:val="000000" w:themeColor="text1"/>
                <w:sz w:val="20"/>
                <w:szCs w:val="20"/>
                <w:lang w:val="el-GR"/>
              </w:rPr>
              <w:t xml:space="preserve"> Ι</w:t>
            </w:r>
          </w:p>
          <w:p w14:paraId="15FAFC9F" w14:textId="7EDED799" w:rsidR="08C49263" w:rsidRPr="00DA21C8" w:rsidRDefault="08C49263" w:rsidP="00DA21C8">
            <w:pPr>
              <w:spacing w:after="0" w:line="240" w:lineRule="auto"/>
              <w:rPr>
                <w:rFonts w:ascii="Arial Narrow" w:eastAsia="Arial Narrow" w:hAnsi="Arial Narrow" w:cs="Arial Narrow"/>
                <w:sz w:val="20"/>
                <w:szCs w:val="20"/>
                <w:lang w:val="el-GR"/>
              </w:rPr>
            </w:pPr>
            <w:r w:rsidRPr="6B508494">
              <w:rPr>
                <w:rFonts w:ascii="Arial Narrow" w:eastAsia="Arial Narrow" w:hAnsi="Arial Narrow" w:cs="Arial Narrow"/>
                <w:color w:val="000000" w:themeColor="text1"/>
                <w:sz w:val="20"/>
                <w:szCs w:val="20"/>
                <w:lang w:val="el"/>
              </w:rPr>
              <w:t>Έξυπνα Ενεργειακά Κτίρια</w:t>
            </w:r>
          </w:p>
          <w:p w14:paraId="17B6FDAA" w14:textId="69EC2B2C" w:rsidR="6B508494" w:rsidRPr="00DA21C8" w:rsidRDefault="6B508494" w:rsidP="00DA21C8">
            <w:pPr>
              <w:spacing w:after="0" w:line="240" w:lineRule="auto"/>
              <w:rPr>
                <w:rFonts w:ascii="Arial Narrow" w:eastAsia="Arial Narrow" w:hAnsi="Arial Narrow" w:cs="Arial Narrow"/>
                <w:color w:val="000000" w:themeColor="text1"/>
                <w:sz w:val="20"/>
                <w:szCs w:val="20"/>
                <w:lang w:val="el-GR"/>
              </w:rPr>
            </w:pPr>
          </w:p>
        </w:tc>
        <w:tc>
          <w:tcPr>
            <w:tcW w:w="1711" w:type="dxa"/>
            <w:shd w:val="clear" w:color="auto" w:fill="auto"/>
            <w:vAlign w:val="center"/>
          </w:tcPr>
          <w:p w14:paraId="1263B225" w14:textId="682573B1" w:rsidR="70D20206" w:rsidRPr="00DA21C8" w:rsidRDefault="70D20206" w:rsidP="00DA21C8">
            <w:pPr>
              <w:spacing w:after="0" w:line="240" w:lineRule="auto"/>
              <w:jc w:val="center"/>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Κανετάκη Ζ.</w:t>
            </w:r>
          </w:p>
          <w:p w14:paraId="418019D3" w14:textId="0FC1E79F" w:rsidR="70D20206" w:rsidRPr="00DA21C8" w:rsidRDefault="70D20206" w:rsidP="00DA21C8">
            <w:pPr>
              <w:spacing w:after="0" w:line="240" w:lineRule="auto"/>
              <w:jc w:val="center"/>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Προεστάκης Εμ.</w:t>
            </w:r>
          </w:p>
          <w:p w14:paraId="6DCDDDEE" w14:textId="71511961" w:rsidR="70D20206" w:rsidRPr="00DA21C8" w:rsidRDefault="70D20206"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Σαρρης Ι.</w:t>
            </w:r>
          </w:p>
        </w:tc>
      </w:tr>
      <w:tr w:rsidR="6B508494" w:rsidRPr="00857FB3" w14:paraId="244A3F93" w14:textId="77777777" w:rsidTr="6B508494">
        <w:trPr>
          <w:trHeight w:val="300"/>
        </w:trPr>
        <w:tc>
          <w:tcPr>
            <w:tcW w:w="702" w:type="dxa"/>
            <w:shd w:val="clear" w:color="auto" w:fill="auto"/>
            <w:vAlign w:val="center"/>
          </w:tcPr>
          <w:p w14:paraId="4C269468" w14:textId="2A871CFC" w:rsidR="5C2A22D0" w:rsidRDefault="5C2A22D0" w:rsidP="00DA21C8">
            <w:pPr>
              <w:spacing w:after="0" w:line="240" w:lineRule="auto"/>
              <w:jc w:val="center"/>
              <w:rPr>
                <w:rFonts w:ascii="Arial Narrow" w:eastAsia="Times New Roman" w:hAnsi="Arial Narrow" w:cs="Calibri"/>
                <w:color w:val="000000" w:themeColor="text1"/>
                <w:sz w:val="20"/>
                <w:szCs w:val="20"/>
                <w:lang w:val="el-GR"/>
              </w:rPr>
            </w:pPr>
            <w:r w:rsidRPr="6B508494">
              <w:rPr>
                <w:rFonts w:ascii="Arial Narrow" w:eastAsia="Times New Roman" w:hAnsi="Arial Narrow" w:cs="Calibri"/>
                <w:color w:val="000000" w:themeColor="text1"/>
                <w:sz w:val="20"/>
                <w:szCs w:val="20"/>
                <w:lang w:val="el-GR"/>
              </w:rPr>
              <w:t>ΚΑ03</w:t>
            </w:r>
          </w:p>
          <w:p w14:paraId="44051FA8" w14:textId="393BA1B4" w:rsidR="6B508494" w:rsidRDefault="6B508494" w:rsidP="00DA21C8">
            <w:pPr>
              <w:spacing w:after="0" w:line="240" w:lineRule="auto"/>
              <w:jc w:val="center"/>
              <w:rPr>
                <w:rFonts w:ascii="Arial Narrow" w:eastAsia="Times New Roman" w:hAnsi="Arial Narrow" w:cs="Calibri"/>
                <w:color w:val="000000" w:themeColor="text1"/>
                <w:sz w:val="20"/>
                <w:szCs w:val="20"/>
                <w:lang w:val="el-GR"/>
              </w:rPr>
            </w:pPr>
          </w:p>
        </w:tc>
        <w:tc>
          <w:tcPr>
            <w:tcW w:w="2902" w:type="dxa"/>
            <w:shd w:val="clear" w:color="auto" w:fill="auto"/>
            <w:vAlign w:val="center"/>
          </w:tcPr>
          <w:p w14:paraId="2296D10D" w14:textId="613B9C30" w:rsidR="18FB36AE" w:rsidRPr="00DA21C8" w:rsidRDefault="18FB36AE" w:rsidP="00DA21C8">
            <w:pPr>
              <w:spacing w:after="0" w:line="240" w:lineRule="auto"/>
              <w:rPr>
                <w:rFonts w:eastAsiaTheme="minorEastAsia"/>
                <w:color w:val="000000" w:themeColor="text1"/>
                <w:sz w:val="20"/>
                <w:szCs w:val="20"/>
              </w:rPr>
            </w:pPr>
            <w:r w:rsidRPr="00DA21C8">
              <w:rPr>
                <w:rFonts w:eastAsiaTheme="minorEastAsia"/>
                <w:color w:val="000000" w:themeColor="text1"/>
                <w:sz w:val="20"/>
                <w:szCs w:val="20"/>
                <w:lang w:val="el-GR"/>
              </w:rPr>
              <w:t xml:space="preserve"> </w:t>
            </w:r>
            <w:r w:rsidR="70EF0E32" w:rsidRPr="6B508494">
              <w:rPr>
                <w:rFonts w:eastAsiaTheme="minorEastAsia"/>
                <w:color w:val="000000" w:themeColor="text1"/>
                <w:sz w:val="20"/>
                <w:szCs w:val="20"/>
                <w:lang w:val="el"/>
              </w:rPr>
              <w:t>Σχεδίαση σε CAD και ενεργειακή αναβάθμιση υφιστάμενου δημόσιου  κτιρίου (1ο Δημοτικό Σχολείο Μενιδίου)  με επεμβάσεις στο κέλυφος με πιστοποιημένα υψηλών προδιαγραφών θερμομονωτικά υλικά. Οικονομοτεχνική</w:t>
            </w:r>
            <w:r w:rsidR="70EF0E32" w:rsidRPr="00DA21C8">
              <w:rPr>
                <w:rFonts w:eastAsiaTheme="minorEastAsia"/>
                <w:color w:val="000000" w:themeColor="text1"/>
                <w:sz w:val="20"/>
                <w:szCs w:val="20"/>
              </w:rPr>
              <w:t xml:space="preserve"> </w:t>
            </w:r>
            <w:r w:rsidR="70EF0E32" w:rsidRPr="6B508494">
              <w:rPr>
                <w:rFonts w:eastAsiaTheme="minorEastAsia"/>
                <w:color w:val="000000" w:themeColor="text1"/>
                <w:sz w:val="20"/>
                <w:szCs w:val="20"/>
                <w:lang w:val="el"/>
              </w:rPr>
              <w:t>μελέτη</w:t>
            </w:r>
            <w:r w:rsidR="70EF0E32" w:rsidRPr="00DA21C8">
              <w:rPr>
                <w:rFonts w:eastAsiaTheme="minorEastAsia"/>
                <w:color w:val="000000" w:themeColor="text1"/>
                <w:sz w:val="20"/>
                <w:szCs w:val="20"/>
              </w:rPr>
              <w:t xml:space="preserve"> </w:t>
            </w:r>
            <w:r w:rsidR="70EF0E32" w:rsidRPr="6B508494">
              <w:rPr>
                <w:rFonts w:eastAsiaTheme="minorEastAsia"/>
                <w:color w:val="000000" w:themeColor="text1"/>
                <w:sz w:val="20"/>
                <w:szCs w:val="20"/>
                <w:lang w:val="el"/>
              </w:rPr>
              <w:t>και</w:t>
            </w:r>
            <w:r w:rsidR="70EF0E32" w:rsidRPr="00DA21C8">
              <w:rPr>
                <w:rFonts w:eastAsiaTheme="minorEastAsia"/>
                <w:color w:val="000000" w:themeColor="text1"/>
                <w:sz w:val="20"/>
                <w:szCs w:val="20"/>
              </w:rPr>
              <w:t xml:space="preserve"> </w:t>
            </w:r>
            <w:r w:rsidR="70EF0E32" w:rsidRPr="6B508494">
              <w:rPr>
                <w:rFonts w:eastAsiaTheme="minorEastAsia"/>
                <w:color w:val="000000" w:themeColor="text1"/>
                <w:sz w:val="20"/>
                <w:szCs w:val="20"/>
                <w:lang w:val="el"/>
              </w:rPr>
              <w:t>χρόνος</w:t>
            </w:r>
            <w:r w:rsidR="70EF0E32" w:rsidRPr="00DA21C8">
              <w:rPr>
                <w:rFonts w:eastAsiaTheme="minorEastAsia"/>
                <w:color w:val="000000" w:themeColor="text1"/>
                <w:sz w:val="20"/>
                <w:szCs w:val="20"/>
              </w:rPr>
              <w:t xml:space="preserve"> </w:t>
            </w:r>
            <w:r w:rsidR="70EF0E32" w:rsidRPr="6B508494">
              <w:rPr>
                <w:rFonts w:eastAsiaTheme="minorEastAsia"/>
                <w:color w:val="000000" w:themeColor="text1"/>
                <w:sz w:val="20"/>
                <w:szCs w:val="20"/>
                <w:lang w:val="el"/>
              </w:rPr>
              <w:t>απόσβεσης</w:t>
            </w:r>
            <w:r w:rsidR="70EF0E32" w:rsidRPr="00DA21C8">
              <w:rPr>
                <w:rFonts w:eastAsiaTheme="minorEastAsia"/>
                <w:color w:val="000000" w:themeColor="text1"/>
                <w:sz w:val="20"/>
                <w:szCs w:val="20"/>
              </w:rPr>
              <w:t xml:space="preserve"> </w:t>
            </w:r>
            <w:r w:rsidR="70EF0E32" w:rsidRPr="6B508494">
              <w:rPr>
                <w:rFonts w:eastAsiaTheme="minorEastAsia"/>
                <w:color w:val="000000" w:themeColor="text1"/>
                <w:sz w:val="20"/>
                <w:szCs w:val="20"/>
                <w:lang w:val="el"/>
              </w:rPr>
              <w:t>με</w:t>
            </w:r>
            <w:r w:rsidR="70EF0E32" w:rsidRPr="00DA21C8">
              <w:rPr>
                <w:rFonts w:eastAsiaTheme="minorEastAsia"/>
                <w:color w:val="000000" w:themeColor="text1"/>
                <w:sz w:val="20"/>
                <w:szCs w:val="20"/>
              </w:rPr>
              <w:t xml:space="preserve"> </w:t>
            </w:r>
            <w:r w:rsidR="70EF0E32" w:rsidRPr="6B508494">
              <w:rPr>
                <w:rFonts w:eastAsiaTheme="minorEastAsia"/>
                <w:color w:val="000000" w:themeColor="text1"/>
                <w:sz w:val="20"/>
                <w:szCs w:val="20"/>
                <w:lang w:val="el"/>
              </w:rPr>
              <w:t>ενδεικτικό</w:t>
            </w:r>
            <w:r w:rsidR="70EF0E32" w:rsidRPr="00DA21C8">
              <w:rPr>
                <w:rFonts w:eastAsiaTheme="minorEastAsia"/>
                <w:color w:val="000000" w:themeColor="text1"/>
                <w:sz w:val="20"/>
                <w:szCs w:val="20"/>
              </w:rPr>
              <w:t xml:space="preserve"> </w:t>
            </w:r>
            <w:r w:rsidR="70EF0E32" w:rsidRPr="6B508494">
              <w:rPr>
                <w:rFonts w:eastAsiaTheme="minorEastAsia"/>
                <w:color w:val="000000" w:themeColor="text1"/>
                <w:sz w:val="20"/>
                <w:szCs w:val="20"/>
                <w:lang w:val="el"/>
              </w:rPr>
              <w:t>χρονοδιάγραμμα</w:t>
            </w:r>
            <w:r w:rsidR="70EF0E32" w:rsidRPr="6B508494">
              <w:rPr>
                <w:rFonts w:eastAsiaTheme="minorEastAsia"/>
                <w:color w:val="000000" w:themeColor="text1"/>
                <w:sz w:val="20"/>
                <w:szCs w:val="20"/>
              </w:rPr>
              <w:t>.</w:t>
            </w:r>
          </w:p>
          <w:p w14:paraId="567E4362" w14:textId="2D90E994" w:rsidR="70EF0E32" w:rsidRPr="00DA21C8" w:rsidRDefault="70EF0E32" w:rsidP="00DA21C8">
            <w:pPr>
              <w:spacing w:after="0" w:line="240" w:lineRule="auto"/>
              <w:rPr>
                <w:rFonts w:eastAsiaTheme="minorEastAsia"/>
                <w:color w:val="000000" w:themeColor="text1"/>
                <w:sz w:val="20"/>
                <w:szCs w:val="20"/>
              </w:rPr>
            </w:pPr>
            <w:r w:rsidRPr="00DA21C8">
              <w:rPr>
                <w:rFonts w:eastAsiaTheme="minorEastAsia"/>
                <w:color w:val="000000" w:themeColor="text1"/>
                <w:sz w:val="20"/>
                <w:szCs w:val="20"/>
              </w:rPr>
              <w:t xml:space="preserve">Computer-Aided design (CAD) and energy efficiency upgrade of </w:t>
            </w:r>
            <w:r w:rsidRPr="6B508494">
              <w:rPr>
                <w:rFonts w:eastAsiaTheme="minorEastAsia"/>
                <w:color w:val="000000" w:themeColor="text1"/>
                <w:sz w:val="20"/>
                <w:szCs w:val="20"/>
              </w:rPr>
              <w:t xml:space="preserve">an existing public </w:t>
            </w:r>
            <w:r w:rsidRPr="00DA21C8">
              <w:rPr>
                <w:rFonts w:eastAsiaTheme="minorEastAsia"/>
                <w:color w:val="000000" w:themeColor="text1"/>
                <w:sz w:val="20"/>
                <w:szCs w:val="20"/>
              </w:rPr>
              <w:t>building (1rst Elementary school in Menidi) with technical and financial study of investment and amortisation schedule</w:t>
            </w:r>
          </w:p>
        </w:tc>
        <w:tc>
          <w:tcPr>
            <w:tcW w:w="531" w:type="dxa"/>
            <w:shd w:val="clear" w:color="auto" w:fill="auto"/>
            <w:vAlign w:val="center"/>
            <w:hideMark/>
          </w:tcPr>
          <w:p w14:paraId="6AE17A6B" w14:textId="1E659103" w:rsidR="70EF0E32" w:rsidRDefault="70EF0E32"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1</w:t>
            </w:r>
          </w:p>
        </w:tc>
        <w:tc>
          <w:tcPr>
            <w:tcW w:w="540" w:type="dxa"/>
            <w:shd w:val="clear" w:color="auto" w:fill="auto"/>
            <w:vAlign w:val="center"/>
            <w:hideMark/>
          </w:tcPr>
          <w:p w14:paraId="271D4FC4" w14:textId="345A64E8" w:rsidR="70EF0E32" w:rsidRDefault="70EF0E32"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5F42F30F" w14:textId="682573B1" w:rsidR="70EF0E32" w:rsidRDefault="70EF0E32"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Κανετάκη Ζ.</w:t>
            </w:r>
          </w:p>
          <w:p w14:paraId="7A79C93F" w14:textId="0FC1E79F" w:rsidR="70EF0E32" w:rsidRDefault="70EF0E32" w:rsidP="00DA21C8">
            <w:pPr>
              <w:spacing w:after="0" w:line="240" w:lineRule="auto"/>
              <w:jc w:val="center"/>
              <w:rPr>
                <w:rFonts w:ascii="Arial Narrow" w:eastAsia="Times New Roman" w:hAnsi="Arial Narrow" w:cs="Calibri"/>
                <w:color w:val="000000" w:themeColor="text1"/>
                <w:sz w:val="20"/>
                <w:szCs w:val="20"/>
              </w:rPr>
            </w:pPr>
            <w:r w:rsidRPr="6B508494">
              <w:rPr>
                <w:rFonts w:ascii="Arial Narrow" w:eastAsia="Times New Roman" w:hAnsi="Arial Narrow" w:cs="Calibri"/>
                <w:color w:val="000000" w:themeColor="text1"/>
                <w:sz w:val="20"/>
                <w:szCs w:val="20"/>
              </w:rPr>
              <w:t>Προεστάκης Εμ.</w:t>
            </w:r>
          </w:p>
          <w:p w14:paraId="336BC568" w14:textId="2D5C54BE" w:rsidR="6B508494" w:rsidRDefault="6B508494" w:rsidP="00DA21C8">
            <w:pPr>
              <w:spacing w:after="0" w:line="240" w:lineRule="auto"/>
              <w:jc w:val="center"/>
              <w:rPr>
                <w:rFonts w:ascii="Arial Narrow" w:eastAsia="Times New Roman" w:hAnsi="Arial Narrow" w:cs="Calibri"/>
                <w:color w:val="000000" w:themeColor="text1"/>
                <w:sz w:val="20"/>
                <w:szCs w:val="20"/>
              </w:rPr>
            </w:pPr>
          </w:p>
        </w:tc>
        <w:tc>
          <w:tcPr>
            <w:tcW w:w="4626" w:type="dxa"/>
            <w:shd w:val="clear" w:color="auto" w:fill="auto"/>
            <w:vAlign w:val="center"/>
            <w:hideMark/>
          </w:tcPr>
          <w:p w14:paraId="3AC87E5E" w14:textId="3D6BA9A0" w:rsidR="70EF0E32" w:rsidRPr="00DA21C8" w:rsidRDefault="70EF0E32" w:rsidP="00DA21C8">
            <w:pPr>
              <w:spacing w:after="0" w:line="240" w:lineRule="auto"/>
              <w:rPr>
                <w:lang w:val="el-GR"/>
              </w:rPr>
            </w:pPr>
            <w:r w:rsidRPr="6B508494">
              <w:rPr>
                <w:rFonts w:ascii="Arial Narrow" w:eastAsia="Arial Narrow" w:hAnsi="Arial Narrow" w:cs="Arial Narrow"/>
                <w:color w:val="000000" w:themeColor="text1"/>
                <w:sz w:val="20"/>
                <w:szCs w:val="20"/>
                <w:lang w:val="el"/>
              </w:rPr>
              <w:t xml:space="preserve">Η εργασία περιλαμβάνει συλλογή πληροφοριών &amp; σχεδίων (κατόψεων και τομών του κτιρίου), Σχεδίαση κτιρίου σε </w:t>
            </w:r>
            <w:r w:rsidRPr="6B508494">
              <w:rPr>
                <w:rFonts w:ascii="Arial Narrow" w:eastAsia="Arial Narrow" w:hAnsi="Arial Narrow" w:cs="Arial Narrow"/>
                <w:color w:val="000000" w:themeColor="text1"/>
                <w:sz w:val="20"/>
                <w:szCs w:val="20"/>
              </w:rPr>
              <w:t>CAD</w:t>
            </w:r>
            <w:r w:rsidRPr="6B508494">
              <w:rPr>
                <w:rFonts w:ascii="Arial Narrow" w:eastAsia="Arial Narrow" w:hAnsi="Arial Narrow" w:cs="Arial Narrow"/>
                <w:color w:val="000000" w:themeColor="text1"/>
                <w:sz w:val="20"/>
                <w:szCs w:val="20"/>
                <w:lang w:val="el"/>
              </w:rPr>
              <w:t xml:space="preserve"> Μέθοδοι αποτύπωσης ανοιγμάτων, Μελέτη τεχνικών οδηγιών ΤΟΤΕΕ, ΚΕΝΑΚ, Καταχώρηση δεδομένων στο λογισμικό ενεργειακής επιθεώρησης κτιρίων, Διερεύνηση υλικών και θερμομονωτικών ιδιοτήτων, Δημιουργία σεναρίων αναβάθμισης, Σχολιασμός σεναρίων και σύγκριση, Μελέτη αποδοτικότητας, σύνταξη προϋπολογισμού, Εκτίμηση χρόνου απόσβεσης παρεμβάσεων</w:t>
            </w:r>
          </w:p>
          <w:p w14:paraId="09D3E90E" w14:textId="1BE4F59F" w:rsidR="6B508494" w:rsidRDefault="6B508494" w:rsidP="00DA21C8">
            <w:pPr>
              <w:spacing w:after="0" w:line="240" w:lineRule="auto"/>
              <w:rPr>
                <w:rFonts w:ascii="Arial Narrow" w:eastAsia="Arial Narrow" w:hAnsi="Arial Narrow" w:cs="Arial Narrow"/>
                <w:color w:val="000000" w:themeColor="text1"/>
                <w:sz w:val="20"/>
                <w:szCs w:val="20"/>
                <w:lang w:val="el"/>
              </w:rPr>
            </w:pPr>
          </w:p>
        </w:tc>
        <w:tc>
          <w:tcPr>
            <w:tcW w:w="1980" w:type="dxa"/>
            <w:shd w:val="clear" w:color="auto" w:fill="auto"/>
            <w:vAlign w:val="center"/>
            <w:hideMark/>
          </w:tcPr>
          <w:p w14:paraId="66C2609F" w14:textId="682B6827" w:rsidR="70EF0E32" w:rsidRPr="00DA21C8" w:rsidRDefault="70EF0E32" w:rsidP="00DA21C8">
            <w:pPr>
              <w:spacing w:after="0" w:line="240" w:lineRule="auto"/>
              <w:rPr>
                <w:rFonts w:ascii="Arial Narrow" w:eastAsia="Arial Narrow" w:hAnsi="Arial Narrow" w:cs="Arial Narrow"/>
                <w:color w:val="000000" w:themeColor="text1"/>
                <w:sz w:val="20"/>
                <w:szCs w:val="20"/>
                <w:lang w:val="el-GR"/>
              </w:rPr>
            </w:pPr>
            <w:r w:rsidRPr="00DA21C8">
              <w:rPr>
                <w:rFonts w:ascii="Arial Narrow" w:eastAsia="Arial Narrow" w:hAnsi="Arial Narrow" w:cs="Arial Narrow"/>
                <w:color w:val="000000" w:themeColor="text1"/>
                <w:sz w:val="20"/>
                <w:szCs w:val="20"/>
                <w:lang w:val="el-GR"/>
              </w:rPr>
              <w:t xml:space="preserve">Μηχανολογική Σχεδίαση </w:t>
            </w:r>
            <w:r w:rsidRPr="6B508494">
              <w:rPr>
                <w:rFonts w:ascii="Arial Narrow" w:eastAsia="Arial Narrow" w:hAnsi="Arial Narrow" w:cs="Arial Narrow"/>
                <w:color w:val="000000" w:themeColor="text1"/>
                <w:sz w:val="20"/>
                <w:szCs w:val="20"/>
              </w:rPr>
              <w:t>CAD</w:t>
            </w:r>
            <w:r w:rsidRPr="00DA21C8">
              <w:rPr>
                <w:rFonts w:ascii="Arial Narrow" w:eastAsia="Arial Narrow" w:hAnsi="Arial Narrow" w:cs="Arial Narrow"/>
                <w:color w:val="000000" w:themeColor="text1"/>
                <w:sz w:val="20"/>
                <w:szCs w:val="20"/>
                <w:lang w:val="el-GR"/>
              </w:rPr>
              <w:t xml:space="preserve"> Ι</w:t>
            </w:r>
          </w:p>
          <w:p w14:paraId="711F08ED" w14:textId="7EDED799" w:rsidR="70EF0E32" w:rsidRPr="00DA21C8" w:rsidRDefault="70EF0E32" w:rsidP="00DA21C8">
            <w:pPr>
              <w:spacing w:after="0" w:line="240" w:lineRule="auto"/>
              <w:rPr>
                <w:rFonts w:ascii="Arial Narrow" w:eastAsia="Arial Narrow" w:hAnsi="Arial Narrow" w:cs="Arial Narrow"/>
                <w:sz w:val="20"/>
                <w:szCs w:val="20"/>
                <w:lang w:val="el-GR"/>
              </w:rPr>
            </w:pPr>
            <w:r w:rsidRPr="6B508494">
              <w:rPr>
                <w:rFonts w:ascii="Arial Narrow" w:eastAsia="Arial Narrow" w:hAnsi="Arial Narrow" w:cs="Arial Narrow"/>
                <w:color w:val="000000" w:themeColor="text1"/>
                <w:sz w:val="20"/>
                <w:szCs w:val="20"/>
                <w:lang w:val="el"/>
              </w:rPr>
              <w:t>Έξυπνα Ενεργειακά Κτίρια</w:t>
            </w:r>
          </w:p>
          <w:p w14:paraId="382A2D92" w14:textId="621FA554" w:rsidR="6B508494" w:rsidRPr="00DA21C8" w:rsidRDefault="6B508494" w:rsidP="00DA21C8">
            <w:pPr>
              <w:spacing w:after="0" w:line="240" w:lineRule="auto"/>
              <w:rPr>
                <w:rFonts w:ascii="Arial Narrow" w:eastAsia="Arial Narrow" w:hAnsi="Arial Narrow" w:cs="Arial Narrow"/>
                <w:color w:val="000000" w:themeColor="text1"/>
                <w:sz w:val="20"/>
                <w:szCs w:val="20"/>
                <w:lang w:val="el-GR"/>
              </w:rPr>
            </w:pPr>
          </w:p>
        </w:tc>
        <w:tc>
          <w:tcPr>
            <w:tcW w:w="1711" w:type="dxa"/>
            <w:shd w:val="clear" w:color="auto" w:fill="auto"/>
            <w:vAlign w:val="center"/>
          </w:tcPr>
          <w:p w14:paraId="3DD6C954" w14:textId="682573B1" w:rsidR="70EF0E32" w:rsidRPr="00DA21C8" w:rsidRDefault="70EF0E32" w:rsidP="00DA21C8">
            <w:pPr>
              <w:spacing w:after="0" w:line="240" w:lineRule="auto"/>
              <w:jc w:val="center"/>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Κανετάκη Ζ.</w:t>
            </w:r>
          </w:p>
          <w:p w14:paraId="2798BC82" w14:textId="0FC1E79F" w:rsidR="70EF0E32" w:rsidRPr="00DA21C8" w:rsidRDefault="70EF0E32" w:rsidP="00DA21C8">
            <w:pPr>
              <w:spacing w:after="0" w:line="240" w:lineRule="auto"/>
              <w:jc w:val="center"/>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Προεστάκης Εμ.</w:t>
            </w:r>
          </w:p>
          <w:p w14:paraId="29F68744" w14:textId="71511961" w:rsidR="70EF0E32" w:rsidRPr="00DA21C8" w:rsidRDefault="70EF0E32" w:rsidP="00DA21C8">
            <w:pPr>
              <w:spacing w:after="0" w:line="240" w:lineRule="auto"/>
              <w:rPr>
                <w:rFonts w:ascii="Arial Narrow" w:eastAsia="Times New Roman" w:hAnsi="Arial Narrow" w:cs="Calibri"/>
                <w:color w:val="000000" w:themeColor="text1"/>
                <w:sz w:val="20"/>
                <w:szCs w:val="20"/>
                <w:lang w:val="el-GR"/>
              </w:rPr>
            </w:pPr>
            <w:r w:rsidRPr="00DA21C8">
              <w:rPr>
                <w:rFonts w:ascii="Arial Narrow" w:eastAsia="Times New Roman" w:hAnsi="Arial Narrow" w:cs="Calibri"/>
                <w:color w:val="000000" w:themeColor="text1"/>
                <w:sz w:val="20"/>
                <w:szCs w:val="20"/>
                <w:lang w:val="el-GR"/>
              </w:rPr>
              <w:t>Σαρρης Ι.</w:t>
            </w:r>
          </w:p>
          <w:p w14:paraId="70DAB337" w14:textId="02578F41" w:rsidR="6B508494" w:rsidRPr="00DA21C8" w:rsidRDefault="6B508494" w:rsidP="00DA21C8">
            <w:pPr>
              <w:spacing w:after="0" w:line="240" w:lineRule="auto"/>
              <w:jc w:val="center"/>
              <w:rPr>
                <w:rFonts w:ascii="Arial Narrow" w:eastAsia="Times New Roman" w:hAnsi="Arial Narrow" w:cs="Calibri"/>
                <w:color w:val="000000" w:themeColor="text1"/>
                <w:sz w:val="20"/>
                <w:szCs w:val="20"/>
                <w:lang w:val="el-GR"/>
              </w:rPr>
            </w:pPr>
          </w:p>
        </w:tc>
      </w:tr>
      <w:tr w:rsidR="00853F68" w:rsidRPr="00853F68" w14:paraId="382B33AE" w14:textId="77777777" w:rsidTr="00630BBC">
        <w:trPr>
          <w:trHeight w:val="300"/>
        </w:trPr>
        <w:tc>
          <w:tcPr>
            <w:tcW w:w="702" w:type="dxa"/>
            <w:shd w:val="clear" w:color="auto" w:fill="auto"/>
          </w:tcPr>
          <w:p w14:paraId="2CA0F676" w14:textId="77777777" w:rsidR="00853F68" w:rsidRPr="00853F68" w:rsidRDefault="00853F68" w:rsidP="00630BBC">
            <w:pPr>
              <w:spacing w:after="0" w:line="240" w:lineRule="auto"/>
              <w:jc w:val="center"/>
              <w:rPr>
                <w:rFonts w:ascii="Arial Narrow" w:eastAsia="Times New Roman" w:hAnsi="Arial Narrow" w:cs="Calibri"/>
                <w:color w:val="000000" w:themeColor="text1"/>
                <w:sz w:val="20"/>
                <w:szCs w:val="20"/>
                <w:lang w:val="el-GR"/>
              </w:rPr>
            </w:pPr>
            <w:r w:rsidRPr="00853F68">
              <w:rPr>
                <w:rFonts w:ascii="Arial Narrow" w:hAnsi="Arial Narrow"/>
                <w:sz w:val="20"/>
                <w:szCs w:val="20"/>
                <w:lang w:val="el-GR"/>
              </w:rPr>
              <w:t>ΚΑ04</w:t>
            </w:r>
          </w:p>
        </w:tc>
        <w:tc>
          <w:tcPr>
            <w:tcW w:w="2902" w:type="dxa"/>
            <w:shd w:val="clear" w:color="auto" w:fill="auto"/>
          </w:tcPr>
          <w:p w14:paraId="361BE85B" w14:textId="77777777" w:rsidR="00853F68" w:rsidRPr="00853F68" w:rsidRDefault="00853F68" w:rsidP="00630BBC">
            <w:pPr>
              <w:spacing w:after="0" w:line="240" w:lineRule="auto"/>
              <w:rPr>
                <w:rFonts w:ascii="Arial Narrow" w:hAnsi="Arial Narrow"/>
                <w:sz w:val="20"/>
                <w:szCs w:val="20"/>
              </w:rPr>
            </w:pPr>
            <w:r w:rsidRPr="00853F68">
              <w:rPr>
                <w:rFonts w:ascii="Arial Narrow" w:hAnsi="Arial Narrow"/>
                <w:sz w:val="20"/>
                <w:szCs w:val="20"/>
                <w:lang w:val="el-GR"/>
              </w:rPr>
              <w:t xml:space="preserve">Σχεδίαση σε </w:t>
            </w:r>
            <w:r w:rsidRPr="00853F68">
              <w:rPr>
                <w:rFonts w:ascii="Arial Narrow" w:hAnsi="Arial Narrow"/>
                <w:sz w:val="20"/>
                <w:szCs w:val="20"/>
              </w:rPr>
              <w:t>CAD</w:t>
            </w:r>
            <w:r w:rsidRPr="00853F68">
              <w:rPr>
                <w:rFonts w:ascii="Arial Narrow" w:hAnsi="Arial Narrow"/>
                <w:sz w:val="20"/>
                <w:szCs w:val="20"/>
                <w:lang w:val="el-GR"/>
              </w:rPr>
              <w:t xml:space="preserve"> και Ενεργειακή αναβάθμιση σε υφιστάμενο δημόσιο</w:t>
            </w:r>
            <w:r w:rsidRPr="00853F68">
              <w:rPr>
                <w:rFonts w:ascii="Arial Narrow" w:hAnsi="Arial Narrow"/>
                <w:sz w:val="20"/>
                <w:szCs w:val="20"/>
              </w:rPr>
              <w:t> </w:t>
            </w:r>
            <w:r w:rsidRPr="00853F68">
              <w:rPr>
                <w:rFonts w:ascii="Arial Narrow" w:hAnsi="Arial Narrow"/>
                <w:sz w:val="20"/>
                <w:szCs w:val="20"/>
                <w:lang w:val="el-GR"/>
              </w:rPr>
              <w:t xml:space="preserve"> κτίριο (10</w:t>
            </w:r>
            <w:r w:rsidRPr="00853F68">
              <w:rPr>
                <w:rFonts w:ascii="Arial Narrow" w:hAnsi="Arial Narrow"/>
                <w:sz w:val="20"/>
                <w:szCs w:val="20"/>
              </w:rPr>
              <w:t>o</w:t>
            </w:r>
            <w:r w:rsidRPr="00853F68">
              <w:rPr>
                <w:rFonts w:ascii="Arial Narrow" w:hAnsi="Arial Narrow"/>
                <w:sz w:val="20"/>
                <w:szCs w:val="20"/>
                <w:lang w:val="el-GR"/>
              </w:rPr>
              <w:t xml:space="preserve"> Επαγγελματικό Λύκειο Αθηνών)</w:t>
            </w:r>
            <w:r w:rsidRPr="00853F68">
              <w:rPr>
                <w:rFonts w:ascii="Arial Narrow" w:hAnsi="Arial Narrow"/>
                <w:sz w:val="20"/>
                <w:szCs w:val="20"/>
              </w:rPr>
              <w:t>  </w:t>
            </w:r>
            <w:r w:rsidRPr="00853F68">
              <w:rPr>
                <w:rFonts w:ascii="Arial Narrow" w:hAnsi="Arial Narrow"/>
                <w:sz w:val="20"/>
                <w:szCs w:val="20"/>
                <w:lang w:val="el-GR"/>
              </w:rPr>
              <w:t xml:space="preserve"> με επεμβάσεις στο κέλυφος με πιστοποιημένα υψηλών προδιαγραφών θερμομονωτικά υλικά. Οικονομοτεχνική</w:t>
            </w:r>
            <w:r w:rsidRPr="00853F68">
              <w:rPr>
                <w:rFonts w:ascii="Arial Narrow" w:hAnsi="Arial Narrow"/>
                <w:sz w:val="20"/>
                <w:szCs w:val="20"/>
              </w:rPr>
              <w:t xml:space="preserve"> </w:t>
            </w:r>
            <w:r w:rsidRPr="00853F68">
              <w:rPr>
                <w:rFonts w:ascii="Arial Narrow" w:hAnsi="Arial Narrow"/>
                <w:sz w:val="20"/>
                <w:szCs w:val="20"/>
                <w:lang w:val="el-GR"/>
              </w:rPr>
              <w:t>μελέτη</w:t>
            </w:r>
            <w:r w:rsidRPr="00853F68">
              <w:rPr>
                <w:rFonts w:ascii="Arial Narrow" w:hAnsi="Arial Narrow"/>
                <w:sz w:val="20"/>
                <w:szCs w:val="20"/>
              </w:rPr>
              <w:t xml:space="preserve"> </w:t>
            </w:r>
            <w:r w:rsidRPr="00853F68">
              <w:rPr>
                <w:rFonts w:ascii="Arial Narrow" w:hAnsi="Arial Narrow"/>
                <w:sz w:val="20"/>
                <w:szCs w:val="20"/>
                <w:lang w:val="el-GR"/>
              </w:rPr>
              <w:t>και</w:t>
            </w:r>
            <w:r w:rsidRPr="00853F68">
              <w:rPr>
                <w:rFonts w:ascii="Arial Narrow" w:hAnsi="Arial Narrow"/>
                <w:sz w:val="20"/>
                <w:szCs w:val="20"/>
              </w:rPr>
              <w:t xml:space="preserve"> </w:t>
            </w:r>
            <w:r w:rsidRPr="00853F68">
              <w:rPr>
                <w:rFonts w:ascii="Arial Narrow" w:hAnsi="Arial Narrow"/>
                <w:sz w:val="20"/>
                <w:szCs w:val="20"/>
                <w:lang w:val="el-GR"/>
              </w:rPr>
              <w:t>χρόνος</w:t>
            </w:r>
            <w:r w:rsidRPr="00853F68">
              <w:rPr>
                <w:rFonts w:ascii="Arial Narrow" w:hAnsi="Arial Narrow"/>
                <w:sz w:val="20"/>
                <w:szCs w:val="20"/>
              </w:rPr>
              <w:t xml:space="preserve"> </w:t>
            </w:r>
            <w:r w:rsidRPr="00853F68">
              <w:rPr>
                <w:rFonts w:ascii="Arial Narrow" w:hAnsi="Arial Narrow"/>
                <w:sz w:val="20"/>
                <w:szCs w:val="20"/>
                <w:lang w:val="el-GR"/>
              </w:rPr>
              <w:t>απόσβεσης</w:t>
            </w:r>
            <w:r w:rsidRPr="00853F68">
              <w:rPr>
                <w:rFonts w:ascii="Arial Narrow" w:hAnsi="Arial Narrow"/>
                <w:sz w:val="20"/>
                <w:szCs w:val="20"/>
              </w:rPr>
              <w:t xml:space="preserve"> </w:t>
            </w:r>
            <w:r w:rsidRPr="00853F68">
              <w:rPr>
                <w:rFonts w:ascii="Arial Narrow" w:hAnsi="Arial Narrow"/>
                <w:sz w:val="20"/>
                <w:szCs w:val="20"/>
                <w:lang w:val="el-GR"/>
              </w:rPr>
              <w:t>με</w:t>
            </w:r>
            <w:r w:rsidRPr="00853F68">
              <w:rPr>
                <w:rFonts w:ascii="Arial Narrow" w:hAnsi="Arial Narrow"/>
                <w:sz w:val="20"/>
                <w:szCs w:val="20"/>
              </w:rPr>
              <w:t xml:space="preserve"> </w:t>
            </w:r>
            <w:r w:rsidRPr="00853F68">
              <w:rPr>
                <w:rFonts w:ascii="Arial Narrow" w:hAnsi="Arial Narrow"/>
                <w:sz w:val="20"/>
                <w:szCs w:val="20"/>
                <w:lang w:val="el-GR"/>
              </w:rPr>
              <w:t>ενδεικτικό</w:t>
            </w:r>
            <w:r w:rsidRPr="00853F68">
              <w:rPr>
                <w:rFonts w:ascii="Arial Narrow" w:hAnsi="Arial Narrow"/>
                <w:sz w:val="20"/>
                <w:szCs w:val="20"/>
              </w:rPr>
              <w:t xml:space="preserve"> </w:t>
            </w:r>
            <w:r w:rsidRPr="00853F68">
              <w:rPr>
                <w:rFonts w:ascii="Arial Narrow" w:hAnsi="Arial Narrow"/>
                <w:sz w:val="20"/>
                <w:szCs w:val="20"/>
                <w:lang w:val="el-GR"/>
              </w:rPr>
              <w:t>χρονοδιάγραμμα</w:t>
            </w:r>
          </w:p>
          <w:p w14:paraId="67ADBC94" w14:textId="77777777" w:rsidR="00853F68" w:rsidRPr="00853F68" w:rsidRDefault="00853F68" w:rsidP="00630BBC">
            <w:pPr>
              <w:spacing w:after="0" w:line="240" w:lineRule="auto"/>
              <w:rPr>
                <w:rFonts w:ascii="Arial Narrow" w:eastAsiaTheme="minorEastAsia" w:hAnsi="Arial Narrow"/>
                <w:color w:val="000000" w:themeColor="text1"/>
                <w:sz w:val="20"/>
                <w:szCs w:val="20"/>
              </w:rPr>
            </w:pPr>
            <w:r w:rsidRPr="00853F68">
              <w:rPr>
                <w:rFonts w:ascii="Arial Narrow" w:hAnsi="Arial Narrow"/>
                <w:sz w:val="20"/>
                <w:szCs w:val="20"/>
              </w:rPr>
              <w:t>Computer-Aided Design and energy efficiency upgrade of an existing building (10th Vocational High School of Athens), applying certified materials for achieving thermal insulation, with technical and financial study of investment and amortisation schedule.</w:t>
            </w:r>
          </w:p>
        </w:tc>
        <w:tc>
          <w:tcPr>
            <w:tcW w:w="531" w:type="dxa"/>
            <w:shd w:val="clear" w:color="auto" w:fill="auto"/>
          </w:tcPr>
          <w:p w14:paraId="0F286B96" w14:textId="77777777" w:rsidR="00853F68" w:rsidRPr="00853F68" w:rsidRDefault="00853F68" w:rsidP="00630BBC">
            <w:pPr>
              <w:spacing w:after="0" w:line="240" w:lineRule="auto"/>
              <w:jc w:val="center"/>
              <w:rPr>
                <w:rFonts w:ascii="Arial Narrow" w:eastAsia="Times New Roman" w:hAnsi="Arial Narrow" w:cs="Calibri"/>
                <w:color w:val="000000" w:themeColor="text1"/>
                <w:sz w:val="20"/>
                <w:szCs w:val="20"/>
                <w:lang w:val="el-GR"/>
              </w:rPr>
            </w:pPr>
            <w:r w:rsidRPr="00853F68">
              <w:rPr>
                <w:rFonts w:ascii="Arial Narrow" w:hAnsi="Arial Narrow"/>
                <w:sz w:val="20"/>
                <w:szCs w:val="20"/>
                <w:lang w:val="el-GR"/>
              </w:rPr>
              <w:t>1</w:t>
            </w:r>
          </w:p>
        </w:tc>
        <w:tc>
          <w:tcPr>
            <w:tcW w:w="540" w:type="dxa"/>
            <w:shd w:val="clear" w:color="auto" w:fill="auto"/>
          </w:tcPr>
          <w:p w14:paraId="1CB40999" w14:textId="77777777" w:rsidR="00853F68" w:rsidRPr="00853F68" w:rsidRDefault="00853F68" w:rsidP="00630BBC">
            <w:pPr>
              <w:spacing w:after="0" w:line="240" w:lineRule="auto"/>
              <w:jc w:val="center"/>
              <w:rPr>
                <w:rFonts w:ascii="Arial Narrow" w:eastAsia="Times New Roman" w:hAnsi="Arial Narrow" w:cs="Calibri"/>
                <w:color w:val="000000" w:themeColor="text1"/>
                <w:sz w:val="20"/>
                <w:szCs w:val="20"/>
                <w:lang w:val="el-GR"/>
              </w:rPr>
            </w:pPr>
            <w:r w:rsidRPr="00853F68">
              <w:rPr>
                <w:rFonts w:ascii="Arial Narrow" w:hAnsi="Arial Narrow"/>
                <w:sz w:val="20"/>
                <w:szCs w:val="20"/>
                <w:lang w:val="el-GR"/>
              </w:rPr>
              <w:t>Π</w:t>
            </w:r>
          </w:p>
        </w:tc>
        <w:tc>
          <w:tcPr>
            <w:tcW w:w="1674" w:type="dxa"/>
            <w:shd w:val="clear" w:color="auto" w:fill="auto"/>
          </w:tcPr>
          <w:p w14:paraId="41E0FD96" w14:textId="77777777" w:rsidR="00853F68" w:rsidRPr="00853F68" w:rsidRDefault="00853F68" w:rsidP="00630BBC">
            <w:pPr>
              <w:spacing w:after="0" w:line="240" w:lineRule="auto"/>
              <w:jc w:val="center"/>
              <w:rPr>
                <w:rFonts w:ascii="Arial Narrow" w:eastAsia="Times New Roman" w:hAnsi="Arial Narrow" w:cs="Calibri"/>
                <w:color w:val="000000" w:themeColor="text1"/>
                <w:sz w:val="20"/>
                <w:szCs w:val="20"/>
                <w:lang w:val="el-GR"/>
              </w:rPr>
            </w:pPr>
            <w:r w:rsidRPr="00853F68">
              <w:rPr>
                <w:rFonts w:ascii="Arial Narrow" w:hAnsi="Arial Narrow"/>
                <w:sz w:val="20"/>
                <w:szCs w:val="20"/>
              </w:rPr>
              <w:t>Κανετάκη Ζ. Προεστάκης Ε</w:t>
            </w:r>
          </w:p>
        </w:tc>
        <w:tc>
          <w:tcPr>
            <w:tcW w:w="4626" w:type="dxa"/>
            <w:shd w:val="clear" w:color="auto" w:fill="auto"/>
          </w:tcPr>
          <w:p w14:paraId="6F6D3683" w14:textId="77777777" w:rsidR="00853F68" w:rsidRPr="00853F68" w:rsidRDefault="00853F68" w:rsidP="00630BBC">
            <w:pPr>
              <w:spacing w:after="0" w:line="240" w:lineRule="auto"/>
              <w:rPr>
                <w:rFonts w:ascii="Arial Narrow" w:eastAsia="Arial Narrow" w:hAnsi="Arial Narrow" w:cs="Arial Narrow"/>
                <w:color w:val="000000" w:themeColor="text1"/>
                <w:sz w:val="20"/>
                <w:szCs w:val="20"/>
                <w:lang w:val="el"/>
              </w:rPr>
            </w:pPr>
            <w:r w:rsidRPr="00853F68">
              <w:rPr>
                <w:rFonts w:ascii="Arial Narrow" w:hAnsi="Arial Narrow"/>
                <w:sz w:val="20"/>
                <w:szCs w:val="20"/>
                <w:lang w:val="el-GR"/>
              </w:rPr>
              <w:t xml:space="preserve">Η εργασία περιλαμβάνει συλλογή πληροφοριών &amp; σχεδίων (κατόψεων και τομών του κτιρίου), Σχεδίαση κτιρίου σε </w:t>
            </w:r>
            <w:r w:rsidRPr="00853F68">
              <w:rPr>
                <w:rFonts w:ascii="Arial Narrow" w:hAnsi="Arial Narrow"/>
                <w:sz w:val="20"/>
                <w:szCs w:val="20"/>
              </w:rPr>
              <w:t>CAD</w:t>
            </w:r>
            <w:r w:rsidRPr="00853F68">
              <w:rPr>
                <w:rFonts w:ascii="Arial Narrow" w:hAnsi="Arial Narrow"/>
                <w:sz w:val="20"/>
                <w:szCs w:val="20"/>
                <w:lang w:val="el-GR"/>
              </w:rPr>
              <w:t xml:space="preserve"> Μέθοδοι αποτύπωσης ανοιγμάτων, Μελέτη τεχνικών οδηγιών ΤΟΤΕΕ, ΚΕΝΑΚ, Καταχώρηση δεδομένων στο λογισμικό ενεργειακής επιθεώρησης κτιρίων, Διερεύνηση υλικών και θερμομονωτικών ιδιοτήτων, Δημιουργία σεναρίων αναβάθμισης, Σχολιασμός σεναρίων και σύγκριση, Μελέτη αποδοτικότητας, σύνταξη προϋπολογισμού, Εκτίμηση χρόνου απόσβεσης παρεμβάσεων</w:t>
            </w:r>
          </w:p>
        </w:tc>
        <w:tc>
          <w:tcPr>
            <w:tcW w:w="1980" w:type="dxa"/>
            <w:shd w:val="clear" w:color="auto" w:fill="auto"/>
          </w:tcPr>
          <w:p w14:paraId="4BD12352" w14:textId="77777777" w:rsidR="00853F68" w:rsidRPr="00853F68" w:rsidRDefault="00853F68" w:rsidP="00630BBC">
            <w:pPr>
              <w:spacing w:after="0" w:line="240" w:lineRule="auto"/>
              <w:rPr>
                <w:rFonts w:ascii="Arial Narrow" w:eastAsia="Arial Narrow" w:hAnsi="Arial Narrow" w:cs="Arial Narrow"/>
                <w:color w:val="000000" w:themeColor="text1"/>
                <w:sz w:val="20"/>
                <w:szCs w:val="20"/>
                <w:lang w:val="el-GR"/>
              </w:rPr>
            </w:pPr>
            <w:r w:rsidRPr="00853F68">
              <w:rPr>
                <w:rFonts w:ascii="Arial Narrow" w:hAnsi="Arial Narrow"/>
                <w:sz w:val="20"/>
                <w:szCs w:val="20"/>
                <w:lang w:val="el-GR"/>
              </w:rPr>
              <w:t xml:space="preserve">ΜΗΧΑΝΟΛΟΓΙΚΗ ΣΧΕΔΙΑΣΗ </w:t>
            </w:r>
            <w:r w:rsidRPr="00853F68">
              <w:rPr>
                <w:rFonts w:ascii="Arial Narrow" w:hAnsi="Arial Narrow"/>
                <w:sz w:val="20"/>
                <w:szCs w:val="20"/>
              </w:rPr>
              <w:t>CAD</w:t>
            </w:r>
            <w:r w:rsidRPr="00853F68">
              <w:rPr>
                <w:rFonts w:ascii="Arial Narrow" w:hAnsi="Arial Narrow"/>
                <w:sz w:val="20"/>
                <w:szCs w:val="20"/>
                <w:lang w:val="el-GR"/>
              </w:rPr>
              <w:t xml:space="preserve"> </w:t>
            </w:r>
            <w:r w:rsidRPr="00853F68">
              <w:rPr>
                <w:rFonts w:ascii="Arial Narrow" w:hAnsi="Arial Narrow"/>
                <w:sz w:val="20"/>
                <w:szCs w:val="20"/>
              </w:rPr>
              <w:t>I</w:t>
            </w:r>
            <w:r w:rsidRPr="00853F68">
              <w:rPr>
                <w:rFonts w:ascii="Arial Narrow" w:hAnsi="Arial Narrow"/>
                <w:sz w:val="20"/>
                <w:szCs w:val="20"/>
                <w:lang w:val="el-GR"/>
              </w:rPr>
              <w:t>, ΕΞΥΠΝΑ ΕΝΕΡΓΕΙΑΚΑ ΚΤΙΡΙΑ</w:t>
            </w:r>
          </w:p>
        </w:tc>
        <w:tc>
          <w:tcPr>
            <w:tcW w:w="1711" w:type="dxa"/>
            <w:shd w:val="clear" w:color="auto" w:fill="auto"/>
          </w:tcPr>
          <w:p w14:paraId="3144D1A3" w14:textId="77777777" w:rsidR="00853F68" w:rsidRPr="00853F68" w:rsidRDefault="00853F68" w:rsidP="00630BBC">
            <w:pPr>
              <w:spacing w:after="0" w:line="240" w:lineRule="auto"/>
              <w:jc w:val="center"/>
              <w:rPr>
                <w:rFonts w:ascii="Arial Narrow" w:eastAsia="Times New Roman" w:hAnsi="Arial Narrow" w:cs="Calibri"/>
                <w:color w:val="000000" w:themeColor="text1"/>
                <w:sz w:val="20"/>
                <w:szCs w:val="20"/>
                <w:lang w:val="el-GR"/>
              </w:rPr>
            </w:pPr>
            <w:r w:rsidRPr="00853F68">
              <w:rPr>
                <w:rFonts w:ascii="Arial Narrow" w:hAnsi="Arial Narrow"/>
                <w:sz w:val="20"/>
                <w:szCs w:val="20"/>
                <w:lang w:val="el-GR"/>
              </w:rPr>
              <w:t>ΚΑ04</w:t>
            </w:r>
          </w:p>
        </w:tc>
      </w:tr>
    </w:tbl>
    <w:p w14:paraId="189BD7E5" w14:textId="77777777" w:rsidR="00857FB3" w:rsidRPr="00C13971" w:rsidRDefault="00857FB3" w:rsidP="00857FB3">
      <w:pPr>
        <w:rPr>
          <w:lang w:val="el-GR"/>
        </w:rPr>
      </w:pPr>
    </w:p>
    <w:p w14:paraId="28793213" w14:textId="4CFA2AD6" w:rsidR="35E4ECC4" w:rsidRDefault="35E4ECC4" w:rsidP="35E4ECC4">
      <w:pPr>
        <w:rPr>
          <w:lang w:val="el-GR"/>
        </w:rPr>
      </w:pPr>
    </w:p>
    <w:sectPr w:rsidR="35E4ECC4" w:rsidSect="003D6810">
      <w:footerReference w:type="default" r:id="rId10"/>
      <w:headerReference w:type="first" r:id="rId11"/>
      <w:footerReference w:type="first" r:id="rId12"/>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F7B0A" w14:textId="77777777" w:rsidR="009E05ED" w:rsidRDefault="009E05ED" w:rsidP="00E17E50">
      <w:pPr>
        <w:spacing w:after="0" w:line="240" w:lineRule="auto"/>
      </w:pPr>
      <w:r>
        <w:separator/>
      </w:r>
    </w:p>
  </w:endnote>
  <w:endnote w:type="continuationSeparator" w:id="0">
    <w:p w14:paraId="08E5EA2C" w14:textId="77777777" w:rsidR="009E05ED" w:rsidRDefault="009E05ED" w:rsidP="00E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Arial Narrow&quot;,sans-serif">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3C92" w14:textId="68C1D62D" w:rsidR="00767EE9" w:rsidRPr="0024754D" w:rsidRDefault="00767EE9" w:rsidP="0024754D">
    <w:pPr>
      <w:pStyle w:val="a4"/>
      <w:jc w:val="center"/>
      <w:rPr>
        <w:rFonts w:ascii="Courier New" w:hAnsi="Courier New" w:cs="Courier New"/>
      </w:rPr>
    </w:pPr>
    <w:r>
      <w:rPr>
        <w:rFonts w:ascii="Courier New" w:hAnsi="Courier New" w:cs="Courier New"/>
      </w:rPr>
      <w:t>-</w:t>
    </w:r>
    <w:r w:rsidRPr="00E17E50">
      <w:rPr>
        <w:rFonts w:ascii="Courier New" w:hAnsi="Courier New" w:cs="Courier New"/>
      </w:rPr>
      <w:fldChar w:fldCharType="begin"/>
    </w:r>
    <w:r w:rsidRPr="00E17E50">
      <w:rPr>
        <w:rFonts w:ascii="Courier New" w:hAnsi="Courier New" w:cs="Courier New"/>
      </w:rPr>
      <w:instrText xml:space="preserve"> PAGE   \* MERGEFORMAT </w:instrText>
    </w:r>
    <w:r w:rsidRPr="00E17E50">
      <w:rPr>
        <w:rFonts w:ascii="Courier New" w:hAnsi="Courier New" w:cs="Courier New"/>
      </w:rPr>
      <w:fldChar w:fldCharType="separate"/>
    </w:r>
    <w:r>
      <w:rPr>
        <w:rFonts w:ascii="Courier New" w:hAnsi="Courier New" w:cs="Courier New"/>
      </w:rPr>
      <w:t>1</w:t>
    </w:r>
    <w:r w:rsidRPr="00E17E50">
      <w:rPr>
        <w:rFonts w:ascii="Courier New" w:hAnsi="Courier New" w:cs="Courier New"/>
        <w:noProof/>
      </w:rPr>
      <w:fldChar w:fldCharType="end"/>
    </w:r>
    <w:r>
      <w:rPr>
        <w:rFonts w:ascii="Courier New" w:hAnsi="Courier New" w:cs="Courier Ne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3EA7" w14:textId="41ABCF3B" w:rsidR="00767EE9" w:rsidRPr="00E17E50" w:rsidRDefault="00767EE9" w:rsidP="00E17E50">
    <w:pPr>
      <w:pStyle w:val="a4"/>
      <w:jc w:val="center"/>
      <w:rPr>
        <w:rFonts w:ascii="Courier New" w:hAnsi="Courier New" w:cs="Courier New"/>
      </w:rPr>
    </w:pPr>
    <w:r>
      <w:rPr>
        <w:rFonts w:ascii="Courier New" w:hAnsi="Courier New" w:cs="Courier New"/>
      </w:rPr>
      <w:t>-</w:t>
    </w:r>
    <w:r w:rsidRPr="00E17E50">
      <w:rPr>
        <w:rFonts w:ascii="Courier New" w:hAnsi="Courier New" w:cs="Courier New"/>
      </w:rPr>
      <w:fldChar w:fldCharType="begin"/>
    </w:r>
    <w:r w:rsidRPr="00E17E50">
      <w:rPr>
        <w:rFonts w:ascii="Courier New" w:hAnsi="Courier New" w:cs="Courier New"/>
      </w:rPr>
      <w:instrText xml:space="preserve"> PAGE   \* MERGEFORMAT </w:instrText>
    </w:r>
    <w:r w:rsidRPr="00E17E50">
      <w:rPr>
        <w:rFonts w:ascii="Courier New" w:hAnsi="Courier New" w:cs="Courier New"/>
      </w:rPr>
      <w:fldChar w:fldCharType="separate"/>
    </w:r>
    <w:r w:rsidRPr="00E17E50">
      <w:rPr>
        <w:rFonts w:ascii="Courier New" w:hAnsi="Courier New" w:cs="Courier New"/>
        <w:noProof/>
      </w:rPr>
      <w:t>1</w:t>
    </w:r>
    <w:r w:rsidRPr="00E17E50">
      <w:rPr>
        <w:rFonts w:ascii="Courier New" w:hAnsi="Courier New" w:cs="Courier New"/>
        <w:noProof/>
      </w:rPr>
      <w:fldChar w:fldCharType="end"/>
    </w:r>
    <w:r>
      <w:rPr>
        <w:rFonts w:ascii="Courier New" w:hAnsi="Courier New" w:cs="Courier Ne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0850" w14:textId="77777777" w:rsidR="009E05ED" w:rsidRDefault="009E05ED" w:rsidP="00E17E50">
      <w:pPr>
        <w:spacing w:after="0" w:line="240" w:lineRule="auto"/>
      </w:pPr>
      <w:r>
        <w:separator/>
      </w:r>
    </w:p>
  </w:footnote>
  <w:footnote w:type="continuationSeparator" w:id="0">
    <w:p w14:paraId="77F41516" w14:textId="77777777" w:rsidR="009E05ED" w:rsidRDefault="009E05ED" w:rsidP="00E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210" w:type="dxa"/>
      <w:tblInd w:w="-720" w:type="dxa"/>
      <w:tblBorders>
        <w:bottom w:val="single" w:sz="4" w:space="0" w:color="auto"/>
      </w:tblBorders>
      <w:tblLayout w:type="fixed"/>
      <w:tblCellMar>
        <w:left w:w="0" w:type="dxa"/>
        <w:right w:w="0" w:type="dxa"/>
      </w:tblCellMar>
      <w:tblLook w:val="0000" w:firstRow="0" w:lastRow="0" w:firstColumn="0" w:lastColumn="0" w:noHBand="0" w:noVBand="0"/>
    </w:tblPr>
    <w:tblGrid>
      <w:gridCol w:w="720"/>
      <w:gridCol w:w="14490"/>
    </w:tblGrid>
    <w:tr w:rsidR="00767EE9" w:rsidRPr="00857FB3" w14:paraId="39815FDA" w14:textId="77777777" w:rsidTr="00E17E50">
      <w:trPr>
        <w:cantSplit/>
        <w:trHeight w:val="630"/>
      </w:trPr>
      <w:tc>
        <w:tcPr>
          <w:tcW w:w="720" w:type="dxa"/>
          <w:shd w:val="clear" w:color="auto" w:fill="auto"/>
        </w:tcPr>
        <w:p w14:paraId="385C216A" w14:textId="77777777" w:rsidR="00767EE9" w:rsidRDefault="00767EE9" w:rsidP="00E17E50">
          <w:pPr>
            <w:spacing w:after="0" w:line="240" w:lineRule="auto"/>
            <w:contextualSpacing/>
            <w:rPr>
              <w:rFonts w:ascii="Arial" w:hAnsi="Arial" w:cs="Arial"/>
              <w:spacing w:val="-8"/>
              <w:sz w:val="12"/>
            </w:rPr>
          </w:pPr>
          <w:r>
            <w:rPr>
              <w:noProof/>
            </w:rPr>
            <w:drawing>
              <wp:inline distT="0" distB="0" distL="0" distR="0" wp14:anchorId="3346F47B" wp14:editId="441DD4B2">
                <wp:extent cx="431800" cy="438150"/>
                <wp:effectExtent l="0" t="0" r="0" b="0"/>
                <wp:docPr id="1" name="3 - Εικόνα" descr="EBLH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EBLH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8150"/>
                        </a:xfrm>
                        <a:prstGeom prst="rect">
                          <a:avLst/>
                        </a:prstGeom>
                        <a:noFill/>
                        <a:ln>
                          <a:noFill/>
                        </a:ln>
                      </pic:spPr>
                    </pic:pic>
                  </a:graphicData>
                </a:graphic>
              </wp:inline>
            </w:drawing>
          </w:r>
        </w:p>
      </w:tc>
      <w:tc>
        <w:tcPr>
          <w:tcW w:w="14490" w:type="dxa"/>
          <w:shd w:val="clear" w:color="auto" w:fill="auto"/>
        </w:tcPr>
        <w:p w14:paraId="417AA6B1" w14:textId="77777777" w:rsidR="00767EE9" w:rsidRPr="00065426" w:rsidRDefault="00767EE9" w:rsidP="00E17E50">
          <w:pPr>
            <w:widowControl w:val="0"/>
            <w:spacing w:after="0" w:line="240" w:lineRule="auto"/>
            <w:contextualSpacing/>
            <w:rPr>
              <w:rFonts w:ascii="Arial" w:hAnsi="Arial" w:cs="Arial"/>
              <w:b/>
              <w:spacing w:val="-8"/>
              <w:sz w:val="14"/>
              <w:szCs w:val="14"/>
              <w:lang w:val="el-GR"/>
            </w:rPr>
          </w:pPr>
          <w:r w:rsidRPr="00065426">
            <w:rPr>
              <w:rFonts w:ascii="Arial" w:hAnsi="Arial" w:cs="Arial"/>
              <w:b/>
              <w:spacing w:val="-8"/>
              <w:sz w:val="14"/>
              <w:szCs w:val="14"/>
              <w:lang w:val="el-GR"/>
            </w:rPr>
            <w:t>ΠΑΝΕΠΙΣΤΗΜΙΟ ΔΥΤΙΚΗΣ ΑΤΤΙΚΗΣ</w:t>
          </w:r>
        </w:p>
        <w:p w14:paraId="19599D35" w14:textId="77777777" w:rsidR="00767EE9" w:rsidRPr="00D54888" w:rsidRDefault="00767EE9" w:rsidP="00E17E50">
          <w:pPr>
            <w:widowControl w:val="0"/>
            <w:spacing w:after="0" w:line="240" w:lineRule="auto"/>
            <w:contextualSpacing/>
            <w:rPr>
              <w:rFonts w:ascii="Arial" w:hAnsi="Arial" w:cs="Arial"/>
              <w:spacing w:val="-8"/>
              <w:sz w:val="14"/>
              <w:szCs w:val="14"/>
              <w:lang w:val="el-GR"/>
            </w:rPr>
          </w:pPr>
          <w:r w:rsidRPr="00D54888">
            <w:rPr>
              <w:rFonts w:ascii="Arial" w:hAnsi="Arial" w:cs="Arial"/>
              <w:spacing w:val="-8"/>
              <w:sz w:val="14"/>
              <w:szCs w:val="14"/>
              <w:lang w:val="el-GR"/>
            </w:rPr>
            <w:t>ΣΧΟΛΗ ΜΗΧΑΝΙΚΩΝ</w:t>
          </w:r>
        </w:p>
        <w:p w14:paraId="1DF0C9FB" w14:textId="66F9AABF" w:rsidR="00767EE9" w:rsidRPr="005B26DE" w:rsidRDefault="00767EE9" w:rsidP="00E17E50">
          <w:pPr>
            <w:widowControl w:val="0"/>
            <w:spacing w:after="0" w:line="240" w:lineRule="auto"/>
            <w:contextualSpacing/>
            <w:rPr>
              <w:rFonts w:ascii="Arial" w:hAnsi="Arial" w:cs="Arial"/>
              <w:spacing w:val="-8"/>
              <w:sz w:val="14"/>
              <w:szCs w:val="14"/>
              <w:lang w:val="el-GR"/>
            </w:rPr>
          </w:pPr>
          <w:r>
            <w:rPr>
              <w:rFonts w:ascii="Arial" w:hAnsi="Arial" w:cs="Arial"/>
              <w:spacing w:val="-8"/>
              <w:sz w:val="14"/>
              <w:szCs w:val="14"/>
              <w:lang w:val="el-GR"/>
            </w:rPr>
            <w:t>ΤΜΗΜΑ ΜΗΧΑΝΟΛΟΓΩΝ ΜΗΧΑΝΙΚΩΝ</w:t>
          </w:r>
          <w:r>
            <w:rPr>
              <w:rFonts w:ascii="Arial" w:hAnsi="Arial" w:cs="Arial"/>
              <w:spacing w:val="-8"/>
              <w:sz w:val="14"/>
              <w:szCs w:val="14"/>
              <w:lang w:val="el-GR"/>
            </w:rPr>
            <w:br/>
            <w:t>ΤΟΜΕΑΣ ΚΑΤΑΣΚΕΥΩΝ</w:t>
          </w:r>
        </w:p>
      </w:tc>
    </w:tr>
  </w:tbl>
  <w:p w14:paraId="7EC3F427" w14:textId="77777777" w:rsidR="00767EE9" w:rsidRPr="00E17E50" w:rsidRDefault="00767EE9" w:rsidP="00E17E50">
    <w:pPr>
      <w:pStyle w:val="a3"/>
      <w:contextualSpacing/>
      <w:rPr>
        <w:lang w:val="el-GR"/>
      </w:rPr>
    </w:pPr>
  </w:p>
</w:hdr>
</file>

<file path=word/intelligence2.xml><?xml version="1.0" encoding="utf-8"?>
<int2:intelligence xmlns:int2="http://schemas.microsoft.com/office/intelligence/2020/intelligence" xmlns:oel="http://schemas.microsoft.com/office/2019/extlst">
  <int2:observations>
    <int2:textHash int2:hashCode="e6liL2fXzuKDDS" int2:id="N8IwpoAz">
      <int2:state int2:value="Rejected" int2:type="AugLoop_Text_Critique"/>
    </int2:textHash>
    <int2:textHash int2:hashCode="VUNEvT9SPNLNVE" int2:id="IH9Oy3Ev">
      <int2:state int2:value="Rejected" int2:type="AugLoop_Text_Critique"/>
    </int2:textHash>
    <int2:textHash int2:hashCode="UFS9sh9kqEt5Jb" int2:id="GsN75pB2">
      <int2:state int2:value="Rejected" int2:type="AugLoop_Text_Critique"/>
    </int2:textHash>
    <int2:textHash int2:hashCode="qxvT2ulDhSaRsI" int2:id="MrO7zqrD">
      <int2:state int2:value="Rejected" int2:type="AugLoop_Text_Critique"/>
    </int2:textHash>
    <int2:textHash int2:hashCode="dy715/K/a8NTA5" int2:id="ZhDDc1w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6F59"/>
    <w:multiLevelType w:val="hybridMultilevel"/>
    <w:tmpl w:val="A49A59F6"/>
    <w:lvl w:ilvl="0" w:tplc="9D34502C">
      <w:start w:val="1"/>
      <w:numFmt w:val="bullet"/>
      <w:lvlText w:val="-"/>
      <w:lvlJc w:val="left"/>
      <w:pPr>
        <w:ind w:left="720" w:hanging="360"/>
      </w:pPr>
      <w:rPr>
        <w:rFonts w:ascii="&quot;Arial Narrow&quot;,sans-serif" w:hAnsi="&quot;Arial Narrow&quot;,sans-serif" w:hint="default"/>
      </w:rPr>
    </w:lvl>
    <w:lvl w:ilvl="1" w:tplc="13122092">
      <w:start w:val="1"/>
      <w:numFmt w:val="bullet"/>
      <w:lvlText w:val="o"/>
      <w:lvlJc w:val="left"/>
      <w:pPr>
        <w:ind w:left="1440" w:hanging="360"/>
      </w:pPr>
      <w:rPr>
        <w:rFonts w:ascii="Courier New" w:hAnsi="Courier New" w:hint="default"/>
      </w:rPr>
    </w:lvl>
    <w:lvl w:ilvl="2" w:tplc="0154451E">
      <w:start w:val="1"/>
      <w:numFmt w:val="bullet"/>
      <w:lvlText w:val=""/>
      <w:lvlJc w:val="left"/>
      <w:pPr>
        <w:ind w:left="2160" w:hanging="360"/>
      </w:pPr>
      <w:rPr>
        <w:rFonts w:ascii="Wingdings" w:hAnsi="Wingdings" w:hint="default"/>
      </w:rPr>
    </w:lvl>
    <w:lvl w:ilvl="3" w:tplc="F18A0172">
      <w:start w:val="1"/>
      <w:numFmt w:val="bullet"/>
      <w:lvlText w:val=""/>
      <w:lvlJc w:val="left"/>
      <w:pPr>
        <w:ind w:left="2880" w:hanging="360"/>
      </w:pPr>
      <w:rPr>
        <w:rFonts w:ascii="Symbol" w:hAnsi="Symbol" w:hint="default"/>
      </w:rPr>
    </w:lvl>
    <w:lvl w:ilvl="4" w:tplc="E72AFBBA">
      <w:start w:val="1"/>
      <w:numFmt w:val="bullet"/>
      <w:lvlText w:val="o"/>
      <w:lvlJc w:val="left"/>
      <w:pPr>
        <w:ind w:left="3600" w:hanging="360"/>
      </w:pPr>
      <w:rPr>
        <w:rFonts w:ascii="Courier New" w:hAnsi="Courier New" w:hint="default"/>
      </w:rPr>
    </w:lvl>
    <w:lvl w:ilvl="5" w:tplc="9B743AEA">
      <w:start w:val="1"/>
      <w:numFmt w:val="bullet"/>
      <w:lvlText w:val=""/>
      <w:lvlJc w:val="left"/>
      <w:pPr>
        <w:ind w:left="4320" w:hanging="360"/>
      </w:pPr>
      <w:rPr>
        <w:rFonts w:ascii="Wingdings" w:hAnsi="Wingdings" w:hint="default"/>
      </w:rPr>
    </w:lvl>
    <w:lvl w:ilvl="6" w:tplc="75DE4CC4">
      <w:start w:val="1"/>
      <w:numFmt w:val="bullet"/>
      <w:lvlText w:val=""/>
      <w:lvlJc w:val="left"/>
      <w:pPr>
        <w:ind w:left="5040" w:hanging="360"/>
      </w:pPr>
      <w:rPr>
        <w:rFonts w:ascii="Symbol" w:hAnsi="Symbol" w:hint="default"/>
      </w:rPr>
    </w:lvl>
    <w:lvl w:ilvl="7" w:tplc="59B4A1D8">
      <w:start w:val="1"/>
      <w:numFmt w:val="bullet"/>
      <w:lvlText w:val="o"/>
      <w:lvlJc w:val="left"/>
      <w:pPr>
        <w:ind w:left="5760" w:hanging="360"/>
      </w:pPr>
      <w:rPr>
        <w:rFonts w:ascii="Courier New" w:hAnsi="Courier New" w:hint="default"/>
      </w:rPr>
    </w:lvl>
    <w:lvl w:ilvl="8" w:tplc="47B686EE">
      <w:start w:val="1"/>
      <w:numFmt w:val="bullet"/>
      <w:lvlText w:val=""/>
      <w:lvlJc w:val="left"/>
      <w:pPr>
        <w:ind w:left="6480" w:hanging="360"/>
      </w:pPr>
      <w:rPr>
        <w:rFonts w:ascii="Wingdings" w:hAnsi="Wingdings" w:hint="default"/>
      </w:rPr>
    </w:lvl>
  </w:abstractNum>
  <w:abstractNum w:abstractNumId="1" w15:restartNumberingAfterBreak="0">
    <w:nsid w:val="1A2239FB"/>
    <w:multiLevelType w:val="hybridMultilevel"/>
    <w:tmpl w:val="C218BCCA"/>
    <w:lvl w:ilvl="0" w:tplc="FFFFFFFF">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A7D762"/>
    <w:multiLevelType w:val="hybridMultilevel"/>
    <w:tmpl w:val="96A25750"/>
    <w:lvl w:ilvl="0" w:tplc="F3547820">
      <w:start w:val="1"/>
      <w:numFmt w:val="bullet"/>
      <w:lvlText w:val="-"/>
      <w:lvlJc w:val="left"/>
      <w:pPr>
        <w:ind w:left="720" w:hanging="360"/>
      </w:pPr>
      <w:rPr>
        <w:rFonts w:ascii="Aptos" w:hAnsi="Aptos" w:hint="default"/>
      </w:rPr>
    </w:lvl>
    <w:lvl w:ilvl="1" w:tplc="CCE63F32">
      <w:start w:val="1"/>
      <w:numFmt w:val="bullet"/>
      <w:lvlText w:val="o"/>
      <w:lvlJc w:val="left"/>
      <w:pPr>
        <w:ind w:left="1440" w:hanging="360"/>
      </w:pPr>
      <w:rPr>
        <w:rFonts w:ascii="Courier New" w:hAnsi="Courier New" w:hint="default"/>
      </w:rPr>
    </w:lvl>
    <w:lvl w:ilvl="2" w:tplc="F3464C80">
      <w:start w:val="1"/>
      <w:numFmt w:val="bullet"/>
      <w:lvlText w:val=""/>
      <w:lvlJc w:val="left"/>
      <w:pPr>
        <w:ind w:left="2160" w:hanging="360"/>
      </w:pPr>
      <w:rPr>
        <w:rFonts w:ascii="Wingdings" w:hAnsi="Wingdings" w:hint="default"/>
      </w:rPr>
    </w:lvl>
    <w:lvl w:ilvl="3" w:tplc="4B2C404A">
      <w:start w:val="1"/>
      <w:numFmt w:val="bullet"/>
      <w:lvlText w:val=""/>
      <w:lvlJc w:val="left"/>
      <w:pPr>
        <w:ind w:left="2880" w:hanging="360"/>
      </w:pPr>
      <w:rPr>
        <w:rFonts w:ascii="Symbol" w:hAnsi="Symbol" w:hint="default"/>
      </w:rPr>
    </w:lvl>
    <w:lvl w:ilvl="4" w:tplc="CD167790">
      <w:start w:val="1"/>
      <w:numFmt w:val="bullet"/>
      <w:lvlText w:val="o"/>
      <w:lvlJc w:val="left"/>
      <w:pPr>
        <w:ind w:left="3600" w:hanging="360"/>
      </w:pPr>
      <w:rPr>
        <w:rFonts w:ascii="Courier New" w:hAnsi="Courier New" w:hint="default"/>
      </w:rPr>
    </w:lvl>
    <w:lvl w:ilvl="5" w:tplc="4094F836">
      <w:start w:val="1"/>
      <w:numFmt w:val="bullet"/>
      <w:lvlText w:val=""/>
      <w:lvlJc w:val="left"/>
      <w:pPr>
        <w:ind w:left="4320" w:hanging="360"/>
      </w:pPr>
      <w:rPr>
        <w:rFonts w:ascii="Wingdings" w:hAnsi="Wingdings" w:hint="default"/>
      </w:rPr>
    </w:lvl>
    <w:lvl w:ilvl="6" w:tplc="C5D410DC">
      <w:start w:val="1"/>
      <w:numFmt w:val="bullet"/>
      <w:lvlText w:val=""/>
      <w:lvlJc w:val="left"/>
      <w:pPr>
        <w:ind w:left="5040" w:hanging="360"/>
      </w:pPr>
      <w:rPr>
        <w:rFonts w:ascii="Symbol" w:hAnsi="Symbol" w:hint="default"/>
      </w:rPr>
    </w:lvl>
    <w:lvl w:ilvl="7" w:tplc="326499AC">
      <w:start w:val="1"/>
      <w:numFmt w:val="bullet"/>
      <w:lvlText w:val="o"/>
      <w:lvlJc w:val="left"/>
      <w:pPr>
        <w:ind w:left="5760" w:hanging="360"/>
      </w:pPr>
      <w:rPr>
        <w:rFonts w:ascii="Courier New" w:hAnsi="Courier New" w:hint="default"/>
      </w:rPr>
    </w:lvl>
    <w:lvl w:ilvl="8" w:tplc="F28229A6">
      <w:start w:val="1"/>
      <w:numFmt w:val="bullet"/>
      <w:lvlText w:val=""/>
      <w:lvlJc w:val="left"/>
      <w:pPr>
        <w:ind w:left="6480" w:hanging="360"/>
      </w:pPr>
      <w:rPr>
        <w:rFonts w:ascii="Wingdings" w:hAnsi="Wingdings" w:hint="default"/>
      </w:rPr>
    </w:lvl>
  </w:abstractNum>
  <w:abstractNum w:abstractNumId="3" w15:restartNumberingAfterBreak="0">
    <w:nsid w:val="59A96F3D"/>
    <w:multiLevelType w:val="hybridMultilevel"/>
    <w:tmpl w:val="EC0C3244"/>
    <w:lvl w:ilvl="0" w:tplc="707C9EC8">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9090F"/>
    <w:multiLevelType w:val="multilevel"/>
    <w:tmpl w:val="708909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85"/>
    <w:rsid w:val="00001D0A"/>
    <w:rsid w:val="000045FB"/>
    <w:rsid w:val="00006EF2"/>
    <w:rsid w:val="000077DD"/>
    <w:rsid w:val="00010917"/>
    <w:rsid w:val="00025872"/>
    <w:rsid w:val="0003436A"/>
    <w:rsid w:val="000452EB"/>
    <w:rsid w:val="00051381"/>
    <w:rsid w:val="00052FB1"/>
    <w:rsid w:val="00053840"/>
    <w:rsid w:val="0005641C"/>
    <w:rsid w:val="000568C1"/>
    <w:rsid w:val="00061D82"/>
    <w:rsid w:val="00066AB0"/>
    <w:rsid w:val="00071DB3"/>
    <w:rsid w:val="00072240"/>
    <w:rsid w:val="00083300"/>
    <w:rsid w:val="00092185"/>
    <w:rsid w:val="000A0B04"/>
    <w:rsid w:val="000A1101"/>
    <w:rsid w:val="000B784E"/>
    <w:rsid w:val="000C1E01"/>
    <w:rsid w:val="000E018E"/>
    <w:rsid w:val="000E0DF9"/>
    <w:rsid w:val="000E122A"/>
    <w:rsid w:val="000E5B75"/>
    <w:rsid w:val="000F448D"/>
    <w:rsid w:val="000F5F8F"/>
    <w:rsid w:val="00100691"/>
    <w:rsid w:val="001022C3"/>
    <w:rsid w:val="00102746"/>
    <w:rsid w:val="001030F4"/>
    <w:rsid w:val="00103240"/>
    <w:rsid w:val="00106652"/>
    <w:rsid w:val="001111D5"/>
    <w:rsid w:val="0011CED6"/>
    <w:rsid w:val="00123B97"/>
    <w:rsid w:val="00124DC3"/>
    <w:rsid w:val="001273F8"/>
    <w:rsid w:val="00127A9D"/>
    <w:rsid w:val="00134D8B"/>
    <w:rsid w:val="00135A77"/>
    <w:rsid w:val="00141B25"/>
    <w:rsid w:val="00142C80"/>
    <w:rsid w:val="00146B6F"/>
    <w:rsid w:val="001513AB"/>
    <w:rsid w:val="001514FF"/>
    <w:rsid w:val="00152AD4"/>
    <w:rsid w:val="0016737B"/>
    <w:rsid w:val="00176DB3"/>
    <w:rsid w:val="00181B84"/>
    <w:rsid w:val="0018591D"/>
    <w:rsid w:val="00185EA5"/>
    <w:rsid w:val="00187EDC"/>
    <w:rsid w:val="00192CF7"/>
    <w:rsid w:val="001A4E60"/>
    <w:rsid w:val="001A7AC3"/>
    <w:rsid w:val="001B7593"/>
    <w:rsid w:val="001D5E99"/>
    <w:rsid w:val="001F0079"/>
    <w:rsid w:val="001F4FFD"/>
    <w:rsid w:val="00202C52"/>
    <w:rsid w:val="00203B1F"/>
    <w:rsid w:val="00204045"/>
    <w:rsid w:val="00204412"/>
    <w:rsid w:val="00204F92"/>
    <w:rsid w:val="002059FC"/>
    <w:rsid w:val="00211036"/>
    <w:rsid w:val="00214E80"/>
    <w:rsid w:val="00215D10"/>
    <w:rsid w:val="00222DF4"/>
    <w:rsid w:val="00223BEA"/>
    <w:rsid w:val="00241F0B"/>
    <w:rsid w:val="0024754D"/>
    <w:rsid w:val="002610BE"/>
    <w:rsid w:val="00261488"/>
    <w:rsid w:val="0026182E"/>
    <w:rsid w:val="0027639B"/>
    <w:rsid w:val="00282078"/>
    <w:rsid w:val="0028358F"/>
    <w:rsid w:val="00291D24"/>
    <w:rsid w:val="00295E3A"/>
    <w:rsid w:val="00297E26"/>
    <w:rsid w:val="002A6F1F"/>
    <w:rsid w:val="002B20AB"/>
    <w:rsid w:val="002C5E8D"/>
    <w:rsid w:val="002C6385"/>
    <w:rsid w:val="002D0ECB"/>
    <w:rsid w:val="002D2D8E"/>
    <w:rsid w:val="002D5D65"/>
    <w:rsid w:val="002D773F"/>
    <w:rsid w:val="002D7D86"/>
    <w:rsid w:val="002E5FCE"/>
    <w:rsid w:val="002E60E2"/>
    <w:rsid w:val="002E6CE2"/>
    <w:rsid w:val="002E76B7"/>
    <w:rsid w:val="002F0CB4"/>
    <w:rsid w:val="002F7D8B"/>
    <w:rsid w:val="003004E0"/>
    <w:rsid w:val="003008AE"/>
    <w:rsid w:val="00301035"/>
    <w:rsid w:val="003019FB"/>
    <w:rsid w:val="0030654F"/>
    <w:rsid w:val="0030793E"/>
    <w:rsid w:val="0030F1B2"/>
    <w:rsid w:val="003100F4"/>
    <w:rsid w:val="0032407B"/>
    <w:rsid w:val="00324D92"/>
    <w:rsid w:val="00325B1B"/>
    <w:rsid w:val="00326662"/>
    <w:rsid w:val="0032668F"/>
    <w:rsid w:val="00333226"/>
    <w:rsid w:val="00336984"/>
    <w:rsid w:val="00337E19"/>
    <w:rsid w:val="00342441"/>
    <w:rsid w:val="00360E5E"/>
    <w:rsid w:val="00362E6D"/>
    <w:rsid w:val="00365B05"/>
    <w:rsid w:val="0036790D"/>
    <w:rsid w:val="00371DF8"/>
    <w:rsid w:val="003735F7"/>
    <w:rsid w:val="00384CB9"/>
    <w:rsid w:val="0038588C"/>
    <w:rsid w:val="0038716B"/>
    <w:rsid w:val="00387308"/>
    <w:rsid w:val="003A1DD2"/>
    <w:rsid w:val="003A1F3B"/>
    <w:rsid w:val="003A6738"/>
    <w:rsid w:val="003B5625"/>
    <w:rsid w:val="003D3D54"/>
    <w:rsid w:val="003D6810"/>
    <w:rsid w:val="003E500C"/>
    <w:rsid w:val="003E7157"/>
    <w:rsid w:val="003F16CC"/>
    <w:rsid w:val="003F4380"/>
    <w:rsid w:val="003F5D79"/>
    <w:rsid w:val="00400BE1"/>
    <w:rsid w:val="00404B3B"/>
    <w:rsid w:val="004070AB"/>
    <w:rsid w:val="004102F8"/>
    <w:rsid w:val="0041245A"/>
    <w:rsid w:val="004165FB"/>
    <w:rsid w:val="00423D40"/>
    <w:rsid w:val="004269AB"/>
    <w:rsid w:val="004411E3"/>
    <w:rsid w:val="0045150B"/>
    <w:rsid w:val="00453934"/>
    <w:rsid w:val="0045428D"/>
    <w:rsid w:val="00454762"/>
    <w:rsid w:val="0045522B"/>
    <w:rsid w:val="0045637A"/>
    <w:rsid w:val="004564CC"/>
    <w:rsid w:val="00473556"/>
    <w:rsid w:val="0047463E"/>
    <w:rsid w:val="004B2F5D"/>
    <w:rsid w:val="004B4789"/>
    <w:rsid w:val="004B6A15"/>
    <w:rsid w:val="004C0C8C"/>
    <w:rsid w:val="004C1254"/>
    <w:rsid w:val="004C3455"/>
    <w:rsid w:val="004C679D"/>
    <w:rsid w:val="004D1167"/>
    <w:rsid w:val="004D29B6"/>
    <w:rsid w:val="004D7CEA"/>
    <w:rsid w:val="004E073F"/>
    <w:rsid w:val="004E0EEE"/>
    <w:rsid w:val="004E480A"/>
    <w:rsid w:val="004E4A1E"/>
    <w:rsid w:val="004E7E6F"/>
    <w:rsid w:val="004F026D"/>
    <w:rsid w:val="00501341"/>
    <w:rsid w:val="00502CF5"/>
    <w:rsid w:val="00512838"/>
    <w:rsid w:val="00516A53"/>
    <w:rsid w:val="00520652"/>
    <w:rsid w:val="00521E42"/>
    <w:rsid w:val="00533330"/>
    <w:rsid w:val="00540BDD"/>
    <w:rsid w:val="00541EB0"/>
    <w:rsid w:val="00544EC0"/>
    <w:rsid w:val="005534E7"/>
    <w:rsid w:val="00553A08"/>
    <w:rsid w:val="0056370D"/>
    <w:rsid w:val="00563F5D"/>
    <w:rsid w:val="00566899"/>
    <w:rsid w:val="005714DC"/>
    <w:rsid w:val="0057347E"/>
    <w:rsid w:val="0058029A"/>
    <w:rsid w:val="00584767"/>
    <w:rsid w:val="00585DCD"/>
    <w:rsid w:val="00587289"/>
    <w:rsid w:val="00590919"/>
    <w:rsid w:val="00590FE4"/>
    <w:rsid w:val="00595CFE"/>
    <w:rsid w:val="005A254D"/>
    <w:rsid w:val="005A27EA"/>
    <w:rsid w:val="005A5A54"/>
    <w:rsid w:val="005B26DE"/>
    <w:rsid w:val="005B5112"/>
    <w:rsid w:val="005B6871"/>
    <w:rsid w:val="005D1CC2"/>
    <w:rsid w:val="005E0505"/>
    <w:rsid w:val="005E2760"/>
    <w:rsid w:val="005E28A2"/>
    <w:rsid w:val="005E434C"/>
    <w:rsid w:val="005E55AB"/>
    <w:rsid w:val="005F0B6B"/>
    <w:rsid w:val="005F43A8"/>
    <w:rsid w:val="005F6349"/>
    <w:rsid w:val="005F661D"/>
    <w:rsid w:val="005F6B44"/>
    <w:rsid w:val="00605C8E"/>
    <w:rsid w:val="0061099E"/>
    <w:rsid w:val="006132D5"/>
    <w:rsid w:val="00616F43"/>
    <w:rsid w:val="006239EB"/>
    <w:rsid w:val="00627C11"/>
    <w:rsid w:val="00654076"/>
    <w:rsid w:val="006559A0"/>
    <w:rsid w:val="00656E88"/>
    <w:rsid w:val="00657360"/>
    <w:rsid w:val="00661468"/>
    <w:rsid w:val="0066452A"/>
    <w:rsid w:val="00666567"/>
    <w:rsid w:val="00670055"/>
    <w:rsid w:val="0067267F"/>
    <w:rsid w:val="006770D0"/>
    <w:rsid w:val="006770F5"/>
    <w:rsid w:val="00684258"/>
    <w:rsid w:val="00692309"/>
    <w:rsid w:val="006A5183"/>
    <w:rsid w:val="006A7449"/>
    <w:rsid w:val="006A78B5"/>
    <w:rsid w:val="006B0239"/>
    <w:rsid w:val="006C33B5"/>
    <w:rsid w:val="006C5377"/>
    <w:rsid w:val="006D4B4D"/>
    <w:rsid w:val="006E08A1"/>
    <w:rsid w:val="006F71A2"/>
    <w:rsid w:val="006F7B26"/>
    <w:rsid w:val="0070368E"/>
    <w:rsid w:val="00712C6C"/>
    <w:rsid w:val="00721F3A"/>
    <w:rsid w:val="0072496F"/>
    <w:rsid w:val="00725A47"/>
    <w:rsid w:val="00731187"/>
    <w:rsid w:val="007350BE"/>
    <w:rsid w:val="00742B7B"/>
    <w:rsid w:val="007474FB"/>
    <w:rsid w:val="00760D55"/>
    <w:rsid w:val="00760E98"/>
    <w:rsid w:val="00762672"/>
    <w:rsid w:val="00766044"/>
    <w:rsid w:val="00767EE9"/>
    <w:rsid w:val="007716CD"/>
    <w:rsid w:val="00777537"/>
    <w:rsid w:val="00780F78"/>
    <w:rsid w:val="00784D39"/>
    <w:rsid w:val="007A2223"/>
    <w:rsid w:val="007A2F61"/>
    <w:rsid w:val="007B0B94"/>
    <w:rsid w:val="007C044D"/>
    <w:rsid w:val="007D4248"/>
    <w:rsid w:val="007D5C85"/>
    <w:rsid w:val="007E578B"/>
    <w:rsid w:val="007E5865"/>
    <w:rsid w:val="007F521C"/>
    <w:rsid w:val="0081015D"/>
    <w:rsid w:val="0081128A"/>
    <w:rsid w:val="00813EBB"/>
    <w:rsid w:val="0082152A"/>
    <w:rsid w:val="00823CCD"/>
    <w:rsid w:val="00823E2A"/>
    <w:rsid w:val="008241B9"/>
    <w:rsid w:val="00824BFE"/>
    <w:rsid w:val="00826B3D"/>
    <w:rsid w:val="00830D9E"/>
    <w:rsid w:val="00834A4D"/>
    <w:rsid w:val="00837F2A"/>
    <w:rsid w:val="008418FD"/>
    <w:rsid w:val="0084456F"/>
    <w:rsid w:val="00844B4D"/>
    <w:rsid w:val="00845EB2"/>
    <w:rsid w:val="00851BE0"/>
    <w:rsid w:val="00853F68"/>
    <w:rsid w:val="0085410A"/>
    <w:rsid w:val="00854943"/>
    <w:rsid w:val="00857FB3"/>
    <w:rsid w:val="00860D50"/>
    <w:rsid w:val="0087148D"/>
    <w:rsid w:val="00873DFD"/>
    <w:rsid w:val="008743C5"/>
    <w:rsid w:val="00876C47"/>
    <w:rsid w:val="00877C9E"/>
    <w:rsid w:val="008804DF"/>
    <w:rsid w:val="00884C9D"/>
    <w:rsid w:val="00884E0F"/>
    <w:rsid w:val="008947B4"/>
    <w:rsid w:val="008960E9"/>
    <w:rsid w:val="00897136"/>
    <w:rsid w:val="008A1686"/>
    <w:rsid w:val="008A29ED"/>
    <w:rsid w:val="008B689C"/>
    <w:rsid w:val="008C4DEB"/>
    <w:rsid w:val="008C6413"/>
    <w:rsid w:val="008C7CAC"/>
    <w:rsid w:val="008D319D"/>
    <w:rsid w:val="008F60C4"/>
    <w:rsid w:val="008F6E2D"/>
    <w:rsid w:val="008F6FF9"/>
    <w:rsid w:val="0090444A"/>
    <w:rsid w:val="00906FC8"/>
    <w:rsid w:val="00910097"/>
    <w:rsid w:val="009132C0"/>
    <w:rsid w:val="00927B8C"/>
    <w:rsid w:val="00932CAC"/>
    <w:rsid w:val="009330A0"/>
    <w:rsid w:val="009340C2"/>
    <w:rsid w:val="00940373"/>
    <w:rsid w:val="00943328"/>
    <w:rsid w:val="0095365D"/>
    <w:rsid w:val="009600C9"/>
    <w:rsid w:val="00965237"/>
    <w:rsid w:val="009656C8"/>
    <w:rsid w:val="00975728"/>
    <w:rsid w:val="009772B4"/>
    <w:rsid w:val="00982EA9"/>
    <w:rsid w:val="009844A0"/>
    <w:rsid w:val="00994842"/>
    <w:rsid w:val="009A2C98"/>
    <w:rsid w:val="009A47C3"/>
    <w:rsid w:val="009A4BBB"/>
    <w:rsid w:val="009B13AF"/>
    <w:rsid w:val="009B6981"/>
    <w:rsid w:val="009D672E"/>
    <w:rsid w:val="009E0235"/>
    <w:rsid w:val="009E05ED"/>
    <w:rsid w:val="009E3113"/>
    <w:rsid w:val="009E32AB"/>
    <w:rsid w:val="009E5CAC"/>
    <w:rsid w:val="00A012DF"/>
    <w:rsid w:val="00A0608A"/>
    <w:rsid w:val="00A060F2"/>
    <w:rsid w:val="00A14E77"/>
    <w:rsid w:val="00A17417"/>
    <w:rsid w:val="00A174AF"/>
    <w:rsid w:val="00A24AE1"/>
    <w:rsid w:val="00A33A44"/>
    <w:rsid w:val="00A40ACA"/>
    <w:rsid w:val="00A453FA"/>
    <w:rsid w:val="00A51492"/>
    <w:rsid w:val="00A51A7B"/>
    <w:rsid w:val="00A52A6F"/>
    <w:rsid w:val="00A54FDD"/>
    <w:rsid w:val="00A61FC3"/>
    <w:rsid w:val="00A71328"/>
    <w:rsid w:val="00A7239E"/>
    <w:rsid w:val="00A72581"/>
    <w:rsid w:val="00A765D7"/>
    <w:rsid w:val="00A77244"/>
    <w:rsid w:val="00A80C50"/>
    <w:rsid w:val="00A81509"/>
    <w:rsid w:val="00A822FD"/>
    <w:rsid w:val="00A830D4"/>
    <w:rsid w:val="00A831E3"/>
    <w:rsid w:val="00A906E3"/>
    <w:rsid w:val="00A9669A"/>
    <w:rsid w:val="00A97005"/>
    <w:rsid w:val="00AA1C0F"/>
    <w:rsid w:val="00AA6B03"/>
    <w:rsid w:val="00AB3EC5"/>
    <w:rsid w:val="00AD00D8"/>
    <w:rsid w:val="00AD27B1"/>
    <w:rsid w:val="00AD4B8E"/>
    <w:rsid w:val="00AD5C33"/>
    <w:rsid w:val="00AE5980"/>
    <w:rsid w:val="00AF01CC"/>
    <w:rsid w:val="00AF5E8A"/>
    <w:rsid w:val="00B00EE1"/>
    <w:rsid w:val="00B046AE"/>
    <w:rsid w:val="00B113C5"/>
    <w:rsid w:val="00B13E7F"/>
    <w:rsid w:val="00B15C59"/>
    <w:rsid w:val="00B206AB"/>
    <w:rsid w:val="00B25697"/>
    <w:rsid w:val="00B258BB"/>
    <w:rsid w:val="00B26666"/>
    <w:rsid w:val="00B311F1"/>
    <w:rsid w:val="00B332BE"/>
    <w:rsid w:val="00B34362"/>
    <w:rsid w:val="00B352B5"/>
    <w:rsid w:val="00B37EF1"/>
    <w:rsid w:val="00B44D45"/>
    <w:rsid w:val="00B45338"/>
    <w:rsid w:val="00B525E3"/>
    <w:rsid w:val="00B53F63"/>
    <w:rsid w:val="00B65E6E"/>
    <w:rsid w:val="00B6638A"/>
    <w:rsid w:val="00B673CE"/>
    <w:rsid w:val="00B71625"/>
    <w:rsid w:val="00B83D4D"/>
    <w:rsid w:val="00B85265"/>
    <w:rsid w:val="00B9252D"/>
    <w:rsid w:val="00B9457C"/>
    <w:rsid w:val="00BA44EA"/>
    <w:rsid w:val="00BA4A80"/>
    <w:rsid w:val="00BC0868"/>
    <w:rsid w:val="00BC2DE4"/>
    <w:rsid w:val="00BC37F8"/>
    <w:rsid w:val="00BC4F24"/>
    <w:rsid w:val="00BD09EA"/>
    <w:rsid w:val="00BE1AAD"/>
    <w:rsid w:val="00BE4EAD"/>
    <w:rsid w:val="00BE63FD"/>
    <w:rsid w:val="00BF1F64"/>
    <w:rsid w:val="00BF5133"/>
    <w:rsid w:val="00BF6F89"/>
    <w:rsid w:val="00C02490"/>
    <w:rsid w:val="00C23826"/>
    <w:rsid w:val="00C27002"/>
    <w:rsid w:val="00C27087"/>
    <w:rsid w:val="00C27809"/>
    <w:rsid w:val="00C33E1F"/>
    <w:rsid w:val="00C34D7C"/>
    <w:rsid w:val="00C40CF5"/>
    <w:rsid w:val="00C42F48"/>
    <w:rsid w:val="00C44FEE"/>
    <w:rsid w:val="00C57DCE"/>
    <w:rsid w:val="00C623E5"/>
    <w:rsid w:val="00C66635"/>
    <w:rsid w:val="00C66CA5"/>
    <w:rsid w:val="00C66EE4"/>
    <w:rsid w:val="00C7207A"/>
    <w:rsid w:val="00C76B6D"/>
    <w:rsid w:val="00C8106E"/>
    <w:rsid w:val="00C81B06"/>
    <w:rsid w:val="00C87D73"/>
    <w:rsid w:val="00C954C2"/>
    <w:rsid w:val="00CA1B44"/>
    <w:rsid w:val="00CA2767"/>
    <w:rsid w:val="00CA2B08"/>
    <w:rsid w:val="00CB2E7F"/>
    <w:rsid w:val="00CB31A6"/>
    <w:rsid w:val="00CC7EDD"/>
    <w:rsid w:val="00CD180E"/>
    <w:rsid w:val="00CD28B4"/>
    <w:rsid w:val="00CD2DB6"/>
    <w:rsid w:val="00CD455A"/>
    <w:rsid w:val="00CF00E4"/>
    <w:rsid w:val="00D10F63"/>
    <w:rsid w:val="00D12873"/>
    <w:rsid w:val="00D147CC"/>
    <w:rsid w:val="00D14984"/>
    <w:rsid w:val="00D179C6"/>
    <w:rsid w:val="00D21EC4"/>
    <w:rsid w:val="00D27947"/>
    <w:rsid w:val="00D31FBB"/>
    <w:rsid w:val="00D32EFA"/>
    <w:rsid w:val="00D344CB"/>
    <w:rsid w:val="00D355D5"/>
    <w:rsid w:val="00D37B74"/>
    <w:rsid w:val="00D41227"/>
    <w:rsid w:val="00D42899"/>
    <w:rsid w:val="00D45702"/>
    <w:rsid w:val="00D469FF"/>
    <w:rsid w:val="00D476C0"/>
    <w:rsid w:val="00D5056C"/>
    <w:rsid w:val="00D5785B"/>
    <w:rsid w:val="00D642D6"/>
    <w:rsid w:val="00D9532B"/>
    <w:rsid w:val="00DA02C3"/>
    <w:rsid w:val="00DA18A1"/>
    <w:rsid w:val="00DA21C8"/>
    <w:rsid w:val="00DA5226"/>
    <w:rsid w:val="00DC0175"/>
    <w:rsid w:val="00DC644B"/>
    <w:rsid w:val="00DC6BE6"/>
    <w:rsid w:val="00DD5A7E"/>
    <w:rsid w:val="00DE21A0"/>
    <w:rsid w:val="00DE28A5"/>
    <w:rsid w:val="00DE4EB6"/>
    <w:rsid w:val="00DE4FB9"/>
    <w:rsid w:val="00DE6C81"/>
    <w:rsid w:val="00E1016D"/>
    <w:rsid w:val="00E144E7"/>
    <w:rsid w:val="00E14DDA"/>
    <w:rsid w:val="00E17E50"/>
    <w:rsid w:val="00E212AD"/>
    <w:rsid w:val="00E27607"/>
    <w:rsid w:val="00E3061D"/>
    <w:rsid w:val="00E30AD7"/>
    <w:rsid w:val="00E32576"/>
    <w:rsid w:val="00E41D31"/>
    <w:rsid w:val="00E44AA4"/>
    <w:rsid w:val="00E50309"/>
    <w:rsid w:val="00E51BDF"/>
    <w:rsid w:val="00E5281B"/>
    <w:rsid w:val="00E5731C"/>
    <w:rsid w:val="00E63C0B"/>
    <w:rsid w:val="00E854EC"/>
    <w:rsid w:val="00E93DFA"/>
    <w:rsid w:val="00E95DA7"/>
    <w:rsid w:val="00E97574"/>
    <w:rsid w:val="00EA1068"/>
    <w:rsid w:val="00EA21E7"/>
    <w:rsid w:val="00EB5AB3"/>
    <w:rsid w:val="00EC30AD"/>
    <w:rsid w:val="00EC74A8"/>
    <w:rsid w:val="00ED32BB"/>
    <w:rsid w:val="00ED386D"/>
    <w:rsid w:val="00ED793C"/>
    <w:rsid w:val="00ED7AF7"/>
    <w:rsid w:val="00EE1EBA"/>
    <w:rsid w:val="00EE452B"/>
    <w:rsid w:val="00EF0A1A"/>
    <w:rsid w:val="00F10169"/>
    <w:rsid w:val="00F112E8"/>
    <w:rsid w:val="00F114CB"/>
    <w:rsid w:val="00F12303"/>
    <w:rsid w:val="00F21A7A"/>
    <w:rsid w:val="00F22945"/>
    <w:rsid w:val="00F26662"/>
    <w:rsid w:val="00F31FD2"/>
    <w:rsid w:val="00F35578"/>
    <w:rsid w:val="00F46642"/>
    <w:rsid w:val="00F46E56"/>
    <w:rsid w:val="00F47888"/>
    <w:rsid w:val="00F51779"/>
    <w:rsid w:val="00F546A9"/>
    <w:rsid w:val="00F5508A"/>
    <w:rsid w:val="00F57020"/>
    <w:rsid w:val="00F6180B"/>
    <w:rsid w:val="00F74DB1"/>
    <w:rsid w:val="00F829D7"/>
    <w:rsid w:val="00F96F3F"/>
    <w:rsid w:val="00FA0885"/>
    <w:rsid w:val="00FA117F"/>
    <w:rsid w:val="00FA3D28"/>
    <w:rsid w:val="00FA51FC"/>
    <w:rsid w:val="00FB1F5B"/>
    <w:rsid w:val="00FB4898"/>
    <w:rsid w:val="00FC3788"/>
    <w:rsid w:val="00FD1273"/>
    <w:rsid w:val="00FE249A"/>
    <w:rsid w:val="00FE2A02"/>
    <w:rsid w:val="00FE2D86"/>
    <w:rsid w:val="00FF3B22"/>
    <w:rsid w:val="00FF3C1C"/>
    <w:rsid w:val="00FF5593"/>
    <w:rsid w:val="011A701E"/>
    <w:rsid w:val="018A9BB1"/>
    <w:rsid w:val="01954B21"/>
    <w:rsid w:val="01B619FD"/>
    <w:rsid w:val="023C3842"/>
    <w:rsid w:val="02BABE75"/>
    <w:rsid w:val="02F60026"/>
    <w:rsid w:val="02FE4DA6"/>
    <w:rsid w:val="0322487C"/>
    <w:rsid w:val="03322D14"/>
    <w:rsid w:val="03A414D4"/>
    <w:rsid w:val="03A6E1DC"/>
    <w:rsid w:val="0423EAFB"/>
    <w:rsid w:val="045EF917"/>
    <w:rsid w:val="04AA2260"/>
    <w:rsid w:val="04B46745"/>
    <w:rsid w:val="04B96E78"/>
    <w:rsid w:val="04E75D56"/>
    <w:rsid w:val="054F1977"/>
    <w:rsid w:val="056829E2"/>
    <w:rsid w:val="0578EB4E"/>
    <w:rsid w:val="0589B138"/>
    <w:rsid w:val="05C8E7F9"/>
    <w:rsid w:val="05EFBBDE"/>
    <w:rsid w:val="0647722B"/>
    <w:rsid w:val="06975F3A"/>
    <w:rsid w:val="073F37D2"/>
    <w:rsid w:val="07758545"/>
    <w:rsid w:val="07F01CFE"/>
    <w:rsid w:val="07F0E3F7"/>
    <w:rsid w:val="083A0512"/>
    <w:rsid w:val="08B5D53B"/>
    <w:rsid w:val="08C49263"/>
    <w:rsid w:val="0979F9E3"/>
    <w:rsid w:val="09E3B885"/>
    <w:rsid w:val="09EC23E2"/>
    <w:rsid w:val="0A30654D"/>
    <w:rsid w:val="0A7F95E4"/>
    <w:rsid w:val="0A837D4A"/>
    <w:rsid w:val="0A9A2236"/>
    <w:rsid w:val="0B08F13A"/>
    <w:rsid w:val="0B2B961F"/>
    <w:rsid w:val="0B489368"/>
    <w:rsid w:val="0B6A35FD"/>
    <w:rsid w:val="0B710561"/>
    <w:rsid w:val="0B8F9D84"/>
    <w:rsid w:val="0BAC08BE"/>
    <w:rsid w:val="0BB31098"/>
    <w:rsid w:val="0BD8BABF"/>
    <w:rsid w:val="0C83CB9D"/>
    <w:rsid w:val="0CA2B2FA"/>
    <w:rsid w:val="0CB801FA"/>
    <w:rsid w:val="0CF8112D"/>
    <w:rsid w:val="0D3D8D8E"/>
    <w:rsid w:val="0D532E19"/>
    <w:rsid w:val="0D55D497"/>
    <w:rsid w:val="0D5F9541"/>
    <w:rsid w:val="0DB01969"/>
    <w:rsid w:val="0DBAB66A"/>
    <w:rsid w:val="0DE74E12"/>
    <w:rsid w:val="0E230A7C"/>
    <w:rsid w:val="0EA22FDA"/>
    <w:rsid w:val="0EBD81DD"/>
    <w:rsid w:val="0EC2A6F8"/>
    <w:rsid w:val="0EC5DCAE"/>
    <w:rsid w:val="0ECCC8C4"/>
    <w:rsid w:val="0F04B28C"/>
    <w:rsid w:val="0F660D5D"/>
    <w:rsid w:val="0F95E564"/>
    <w:rsid w:val="0F970AB0"/>
    <w:rsid w:val="0FC0EB09"/>
    <w:rsid w:val="0FDD95F5"/>
    <w:rsid w:val="1057429E"/>
    <w:rsid w:val="109BF49B"/>
    <w:rsid w:val="10B0B4B6"/>
    <w:rsid w:val="10BAEF91"/>
    <w:rsid w:val="11487033"/>
    <w:rsid w:val="1172E50E"/>
    <w:rsid w:val="11AE9810"/>
    <w:rsid w:val="127D9858"/>
    <w:rsid w:val="129EBF13"/>
    <w:rsid w:val="12AF21D0"/>
    <w:rsid w:val="12EDD67E"/>
    <w:rsid w:val="1343DDF0"/>
    <w:rsid w:val="134567FA"/>
    <w:rsid w:val="136CE07D"/>
    <w:rsid w:val="13DC6215"/>
    <w:rsid w:val="14100797"/>
    <w:rsid w:val="141C2036"/>
    <w:rsid w:val="14310E61"/>
    <w:rsid w:val="14325B24"/>
    <w:rsid w:val="14776C6B"/>
    <w:rsid w:val="14870881"/>
    <w:rsid w:val="148ACEA7"/>
    <w:rsid w:val="14E77465"/>
    <w:rsid w:val="155A794E"/>
    <w:rsid w:val="158C0696"/>
    <w:rsid w:val="15C0E398"/>
    <w:rsid w:val="1613E899"/>
    <w:rsid w:val="1638FBD6"/>
    <w:rsid w:val="1644F4FE"/>
    <w:rsid w:val="16669F61"/>
    <w:rsid w:val="169FB52F"/>
    <w:rsid w:val="16EFCFE4"/>
    <w:rsid w:val="173EFB71"/>
    <w:rsid w:val="18300559"/>
    <w:rsid w:val="1841BF02"/>
    <w:rsid w:val="186A70E5"/>
    <w:rsid w:val="1898440B"/>
    <w:rsid w:val="18FB36AE"/>
    <w:rsid w:val="19076C66"/>
    <w:rsid w:val="1912784F"/>
    <w:rsid w:val="1921B923"/>
    <w:rsid w:val="197142A4"/>
    <w:rsid w:val="19D501DD"/>
    <w:rsid w:val="19DD4CF4"/>
    <w:rsid w:val="19E7AC01"/>
    <w:rsid w:val="19EF2022"/>
    <w:rsid w:val="1A5B29E0"/>
    <w:rsid w:val="1A6BA7C3"/>
    <w:rsid w:val="1A75B2CB"/>
    <w:rsid w:val="1AB4D90D"/>
    <w:rsid w:val="1ACF104C"/>
    <w:rsid w:val="1B13D284"/>
    <w:rsid w:val="1B1E22D0"/>
    <w:rsid w:val="1B2E9C3E"/>
    <w:rsid w:val="1B4812A8"/>
    <w:rsid w:val="1B52FD52"/>
    <w:rsid w:val="1B622BA4"/>
    <w:rsid w:val="1C54E45E"/>
    <w:rsid w:val="1C7CC017"/>
    <w:rsid w:val="1CB9948F"/>
    <w:rsid w:val="1CF1A4C3"/>
    <w:rsid w:val="1D8B81C0"/>
    <w:rsid w:val="1DDF8257"/>
    <w:rsid w:val="1DF973BE"/>
    <w:rsid w:val="1E1ED688"/>
    <w:rsid w:val="1E62A7FD"/>
    <w:rsid w:val="1ECDA0C8"/>
    <w:rsid w:val="1ED1B92A"/>
    <w:rsid w:val="1F4A1BA0"/>
    <w:rsid w:val="1F670D44"/>
    <w:rsid w:val="1FD7A03D"/>
    <w:rsid w:val="20629CFE"/>
    <w:rsid w:val="208F0829"/>
    <w:rsid w:val="20FD0F6A"/>
    <w:rsid w:val="21989BF1"/>
    <w:rsid w:val="21B1B051"/>
    <w:rsid w:val="220ACC68"/>
    <w:rsid w:val="2222E445"/>
    <w:rsid w:val="22831353"/>
    <w:rsid w:val="22AF899C"/>
    <w:rsid w:val="22D17E8A"/>
    <w:rsid w:val="22D6421A"/>
    <w:rsid w:val="23086689"/>
    <w:rsid w:val="2316805D"/>
    <w:rsid w:val="235EA1AC"/>
    <w:rsid w:val="23B30E66"/>
    <w:rsid w:val="23B99F47"/>
    <w:rsid w:val="23D883C9"/>
    <w:rsid w:val="246E8BD5"/>
    <w:rsid w:val="247AFA93"/>
    <w:rsid w:val="24A150D3"/>
    <w:rsid w:val="25114FCE"/>
    <w:rsid w:val="2514038B"/>
    <w:rsid w:val="253CC39C"/>
    <w:rsid w:val="25C95F13"/>
    <w:rsid w:val="26970A8C"/>
    <w:rsid w:val="26C4F8EF"/>
    <w:rsid w:val="26D2E728"/>
    <w:rsid w:val="270AC620"/>
    <w:rsid w:val="27432E6F"/>
    <w:rsid w:val="2754E4F6"/>
    <w:rsid w:val="275C3AC1"/>
    <w:rsid w:val="27655D29"/>
    <w:rsid w:val="27E68159"/>
    <w:rsid w:val="283005B7"/>
    <w:rsid w:val="284C0983"/>
    <w:rsid w:val="287DFDC1"/>
    <w:rsid w:val="29231411"/>
    <w:rsid w:val="2932E703"/>
    <w:rsid w:val="299F4898"/>
    <w:rsid w:val="29D9D213"/>
    <w:rsid w:val="2A261BCB"/>
    <w:rsid w:val="2AAC527E"/>
    <w:rsid w:val="2B3BF636"/>
    <w:rsid w:val="2B426FA9"/>
    <w:rsid w:val="2BB494AA"/>
    <w:rsid w:val="2BF515EE"/>
    <w:rsid w:val="2C51DB6C"/>
    <w:rsid w:val="2C80BF7A"/>
    <w:rsid w:val="2C853182"/>
    <w:rsid w:val="2C8B98E7"/>
    <w:rsid w:val="2CABA348"/>
    <w:rsid w:val="2CDC7779"/>
    <w:rsid w:val="2EA2CF94"/>
    <w:rsid w:val="2EBBC3AB"/>
    <w:rsid w:val="2EEB192A"/>
    <w:rsid w:val="2F57FA47"/>
    <w:rsid w:val="2F5BA29F"/>
    <w:rsid w:val="2F5E9398"/>
    <w:rsid w:val="2FAF9435"/>
    <w:rsid w:val="2FC16507"/>
    <w:rsid w:val="302ED3B6"/>
    <w:rsid w:val="3034AF11"/>
    <w:rsid w:val="306CCFEE"/>
    <w:rsid w:val="30859A4C"/>
    <w:rsid w:val="30CA79E0"/>
    <w:rsid w:val="30F19023"/>
    <w:rsid w:val="31193096"/>
    <w:rsid w:val="311B2954"/>
    <w:rsid w:val="31629C64"/>
    <w:rsid w:val="31A215B5"/>
    <w:rsid w:val="31A7D6C1"/>
    <w:rsid w:val="31CD0FE8"/>
    <w:rsid w:val="32268DF9"/>
    <w:rsid w:val="3266F63E"/>
    <w:rsid w:val="32778D55"/>
    <w:rsid w:val="3281AC88"/>
    <w:rsid w:val="32A95F87"/>
    <w:rsid w:val="32B53018"/>
    <w:rsid w:val="32BB2D98"/>
    <w:rsid w:val="32D7733A"/>
    <w:rsid w:val="333A75E5"/>
    <w:rsid w:val="339F6AEE"/>
    <w:rsid w:val="33DE473B"/>
    <w:rsid w:val="33F8E7D4"/>
    <w:rsid w:val="3463CC86"/>
    <w:rsid w:val="346D6443"/>
    <w:rsid w:val="34D7E9D4"/>
    <w:rsid w:val="34DF4A56"/>
    <w:rsid w:val="34E04DC1"/>
    <w:rsid w:val="351BC056"/>
    <w:rsid w:val="357D7684"/>
    <w:rsid w:val="35E4ECC4"/>
    <w:rsid w:val="35EC24F5"/>
    <w:rsid w:val="36137AA8"/>
    <w:rsid w:val="3614FE71"/>
    <w:rsid w:val="369F8846"/>
    <w:rsid w:val="36FD0811"/>
    <w:rsid w:val="37389F3E"/>
    <w:rsid w:val="3777EB04"/>
    <w:rsid w:val="37B43F94"/>
    <w:rsid w:val="37B8703F"/>
    <w:rsid w:val="37CE9336"/>
    <w:rsid w:val="387EE97A"/>
    <w:rsid w:val="389870E7"/>
    <w:rsid w:val="38A3C9E7"/>
    <w:rsid w:val="38ED93CC"/>
    <w:rsid w:val="39310CC0"/>
    <w:rsid w:val="395EC078"/>
    <w:rsid w:val="39680234"/>
    <w:rsid w:val="398E07DA"/>
    <w:rsid w:val="3994E53B"/>
    <w:rsid w:val="39ABA056"/>
    <w:rsid w:val="39C13BC2"/>
    <w:rsid w:val="39DB1111"/>
    <w:rsid w:val="3A18C9DC"/>
    <w:rsid w:val="3A5CA4ED"/>
    <w:rsid w:val="3A78D783"/>
    <w:rsid w:val="3A7EA21C"/>
    <w:rsid w:val="3A816D32"/>
    <w:rsid w:val="3AB4B0AC"/>
    <w:rsid w:val="3AC30234"/>
    <w:rsid w:val="3ADC5062"/>
    <w:rsid w:val="3ADCD9D7"/>
    <w:rsid w:val="3AE3E750"/>
    <w:rsid w:val="3B2AEDD7"/>
    <w:rsid w:val="3B4E50B7"/>
    <w:rsid w:val="3C1D1FDD"/>
    <w:rsid w:val="3C8AE76A"/>
    <w:rsid w:val="3CC78BEA"/>
    <w:rsid w:val="3CCB5655"/>
    <w:rsid w:val="3CD36D0F"/>
    <w:rsid w:val="3CFA3593"/>
    <w:rsid w:val="3D1B04EA"/>
    <w:rsid w:val="3D316E20"/>
    <w:rsid w:val="3D67F53F"/>
    <w:rsid w:val="3DCD1296"/>
    <w:rsid w:val="3E2EB179"/>
    <w:rsid w:val="3E8C54A9"/>
    <w:rsid w:val="3F0C5CD8"/>
    <w:rsid w:val="3F219219"/>
    <w:rsid w:val="3F3F4E2F"/>
    <w:rsid w:val="3F4227B5"/>
    <w:rsid w:val="3F475B7C"/>
    <w:rsid w:val="3F4BDDA7"/>
    <w:rsid w:val="3F4D9190"/>
    <w:rsid w:val="3F582D70"/>
    <w:rsid w:val="3F63DAF5"/>
    <w:rsid w:val="3FACF042"/>
    <w:rsid w:val="3FF8AD50"/>
    <w:rsid w:val="4057CCBA"/>
    <w:rsid w:val="4069F63A"/>
    <w:rsid w:val="406A4A42"/>
    <w:rsid w:val="40BFAD9D"/>
    <w:rsid w:val="415400E2"/>
    <w:rsid w:val="415A06E6"/>
    <w:rsid w:val="41D13BA2"/>
    <w:rsid w:val="41D499B4"/>
    <w:rsid w:val="4246DC53"/>
    <w:rsid w:val="4294B4F3"/>
    <w:rsid w:val="42D3E7B0"/>
    <w:rsid w:val="432117CD"/>
    <w:rsid w:val="4322EFB2"/>
    <w:rsid w:val="436E559D"/>
    <w:rsid w:val="439B903E"/>
    <w:rsid w:val="43D4C3FB"/>
    <w:rsid w:val="43E5423B"/>
    <w:rsid w:val="43EABDDE"/>
    <w:rsid w:val="44158606"/>
    <w:rsid w:val="441BF61B"/>
    <w:rsid w:val="4494BB6F"/>
    <w:rsid w:val="44D3BA18"/>
    <w:rsid w:val="44E7F503"/>
    <w:rsid w:val="45157D1F"/>
    <w:rsid w:val="45511947"/>
    <w:rsid w:val="46923E3A"/>
    <w:rsid w:val="46B217F2"/>
    <w:rsid w:val="46D1657F"/>
    <w:rsid w:val="46E8AAC0"/>
    <w:rsid w:val="47310FC0"/>
    <w:rsid w:val="47E56EE8"/>
    <w:rsid w:val="47E75A6E"/>
    <w:rsid w:val="486CD615"/>
    <w:rsid w:val="489FFEA4"/>
    <w:rsid w:val="4928A8E7"/>
    <w:rsid w:val="493D8EFC"/>
    <w:rsid w:val="49481A38"/>
    <w:rsid w:val="49596A5A"/>
    <w:rsid w:val="499E7D2E"/>
    <w:rsid w:val="4A0705E5"/>
    <w:rsid w:val="4A236C52"/>
    <w:rsid w:val="4A5AA601"/>
    <w:rsid w:val="4AAF2EC6"/>
    <w:rsid w:val="4AC01321"/>
    <w:rsid w:val="4AD11433"/>
    <w:rsid w:val="4AFF6402"/>
    <w:rsid w:val="4B2CD57D"/>
    <w:rsid w:val="4B374EF0"/>
    <w:rsid w:val="4B61F602"/>
    <w:rsid w:val="4B6C7F91"/>
    <w:rsid w:val="4C44653D"/>
    <w:rsid w:val="4C619746"/>
    <w:rsid w:val="4C6D1AA1"/>
    <w:rsid w:val="4C84E6F6"/>
    <w:rsid w:val="4CB92F85"/>
    <w:rsid w:val="4D0C7B4A"/>
    <w:rsid w:val="4DC4608A"/>
    <w:rsid w:val="4DC84E6D"/>
    <w:rsid w:val="4DFC5089"/>
    <w:rsid w:val="4E5B2C5A"/>
    <w:rsid w:val="4EE795BF"/>
    <w:rsid w:val="4F02106C"/>
    <w:rsid w:val="4F1A0A6D"/>
    <w:rsid w:val="4F26C7AC"/>
    <w:rsid w:val="4F96E707"/>
    <w:rsid w:val="50019465"/>
    <w:rsid w:val="507E4F77"/>
    <w:rsid w:val="512C1A75"/>
    <w:rsid w:val="517900EE"/>
    <w:rsid w:val="518B74A2"/>
    <w:rsid w:val="51B88650"/>
    <w:rsid w:val="51C4129F"/>
    <w:rsid w:val="51CF7C26"/>
    <w:rsid w:val="51F24421"/>
    <w:rsid w:val="5215AC89"/>
    <w:rsid w:val="5217A021"/>
    <w:rsid w:val="5234FE07"/>
    <w:rsid w:val="528FF69D"/>
    <w:rsid w:val="52980AB5"/>
    <w:rsid w:val="52D0C8BB"/>
    <w:rsid w:val="52E3909B"/>
    <w:rsid w:val="531414C2"/>
    <w:rsid w:val="532F1FA4"/>
    <w:rsid w:val="5334CBC6"/>
    <w:rsid w:val="5358DC43"/>
    <w:rsid w:val="5379B72D"/>
    <w:rsid w:val="5379BD7F"/>
    <w:rsid w:val="5398850D"/>
    <w:rsid w:val="53B18ADF"/>
    <w:rsid w:val="53CFCF10"/>
    <w:rsid w:val="53F8A2C0"/>
    <w:rsid w:val="54289107"/>
    <w:rsid w:val="5486AD69"/>
    <w:rsid w:val="549D5C69"/>
    <w:rsid w:val="556616D0"/>
    <w:rsid w:val="55796F36"/>
    <w:rsid w:val="55B0BE60"/>
    <w:rsid w:val="561BB10E"/>
    <w:rsid w:val="5641890F"/>
    <w:rsid w:val="571DD007"/>
    <w:rsid w:val="57486BF4"/>
    <w:rsid w:val="5749219E"/>
    <w:rsid w:val="57592785"/>
    <w:rsid w:val="576819CB"/>
    <w:rsid w:val="578C0773"/>
    <w:rsid w:val="57AD988C"/>
    <w:rsid w:val="57B99D59"/>
    <w:rsid w:val="57D900CE"/>
    <w:rsid w:val="58024BB3"/>
    <w:rsid w:val="585BB6B3"/>
    <w:rsid w:val="5868F76A"/>
    <w:rsid w:val="58CD9A6E"/>
    <w:rsid w:val="58FC8A33"/>
    <w:rsid w:val="593389B1"/>
    <w:rsid w:val="59464B56"/>
    <w:rsid w:val="597B88B9"/>
    <w:rsid w:val="598F32D3"/>
    <w:rsid w:val="59A1EFB9"/>
    <w:rsid w:val="59ADC891"/>
    <w:rsid w:val="59F9EB05"/>
    <w:rsid w:val="5A31A3F0"/>
    <w:rsid w:val="5AF612A3"/>
    <w:rsid w:val="5AF6D17C"/>
    <w:rsid w:val="5B02A604"/>
    <w:rsid w:val="5B0AD45B"/>
    <w:rsid w:val="5B11D78F"/>
    <w:rsid w:val="5B2D730B"/>
    <w:rsid w:val="5B6EA02D"/>
    <w:rsid w:val="5B8D5C73"/>
    <w:rsid w:val="5BC4CD6E"/>
    <w:rsid w:val="5BE7B59C"/>
    <w:rsid w:val="5BFCBBFB"/>
    <w:rsid w:val="5C2A22D0"/>
    <w:rsid w:val="5CA83969"/>
    <w:rsid w:val="5CF046BB"/>
    <w:rsid w:val="5D7CE819"/>
    <w:rsid w:val="5DC896B3"/>
    <w:rsid w:val="5DD863CE"/>
    <w:rsid w:val="5DDB3BB3"/>
    <w:rsid w:val="5E65935C"/>
    <w:rsid w:val="5E714E44"/>
    <w:rsid w:val="5E9D14E5"/>
    <w:rsid w:val="5EA9D4A6"/>
    <w:rsid w:val="5EB874E7"/>
    <w:rsid w:val="5F2A5E2C"/>
    <w:rsid w:val="5FE7729F"/>
    <w:rsid w:val="603ABB09"/>
    <w:rsid w:val="6065BBB0"/>
    <w:rsid w:val="60D5515F"/>
    <w:rsid w:val="60EF966B"/>
    <w:rsid w:val="60F489E8"/>
    <w:rsid w:val="610FBAED"/>
    <w:rsid w:val="611EDC99"/>
    <w:rsid w:val="61214251"/>
    <w:rsid w:val="617F516C"/>
    <w:rsid w:val="618000A4"/>
    <w:rsid w:val="61C41FCF"/>
    <w:rsid w:val="61D8E833"/>
    <w:rsid w:val="61E5BDA3"/>
    <w:rsid w:val="62922C11"/>
    <w:rsid w:val="6296191A"/>
    <w:rsid w:val="62A5655B"/>
    <w:rsid w:val="62FF55CD"/>
    <w:rsid w:val="63FE117E"/>
    <w:rsid w:val="64535FC3"/>
    <w:rsid w:val="64A78F29"/>
    <w:rsid w:val="65047554"/>
    <w:rsid w:val="65A94625"/>
    <w:rsid w:val="65B27EC9"/>
    <w:rsid w:val="65D088FC"/>
    <w:rsid w:val="65FA48C6"/>
    <w:rsid w:val="6616A95C"/>
    <w:rsid w:val="6685FDED"/>
    <w:rsid w:val="66E9C844"/>
    <w:rsid w:val="66F7B157"/>
    <w:rsid w:val="67328000"/>
    <w:rsid w:val="6752FDD7"/>
    <w:rsid w:val="675A209E"/>
    <w:rsid w:val="675D9EE3"/>
    <w:rsid w:val="67B1E6E1"/>
    <w:rsid w:val="68569B5C"/>
    <w:rsid w:val="6926BCAE"/>
    <w:rsid w:val="697446CF"/>
    <w:rsid w:val="69985621"/>
    <w:rsid w:val="69A8872D"/>
    <w:rsid w:val="69FA5807"/>
    <w:rsid w:val="69FAE49C"/>
    <w:rsid w:val="6A0514B7"/>
    <w:rsid w:val="6A119125"/>
    <w:rsid w:val="6A39B374"/>
    <w:rsid w:val="6A47378E"/>
    <w:rsid w:val="6AA21736"/>
    <w:rsid w:val="6ACF1543"/>
    <w:rsid w:val="6AD0C3CF"/>
    <w:rsid w:val="6AE96CDB"/>
    <w:rsid w:val="6B291EC1"/>
    <w:rsid w:val="6B508494"/>
    <w:rsid w:val="6B8BBC7D"/>
    <w:rsid w:val="6BB66984"/>
    <w:rsid w:val="6BCD4137"/>
    <w:rsid w:val="6BCE213E"/>
    <w:rsid w:val="6BCF48A4"/>
    <w:rsid w:val="6BE1A32B"/>
    <w:rsid w:val="6BE659E7"/>
    <w:rsid w:val="6C12D0CE"/>
    <w:rsid w:val="6C2A2E2A"/>
    <w:rsid w:val="6C9027B9"/>
    <w:rsid w:val="6C9FD8D4"/>
    <w:rsid w:val="6CA7A607"/>
    <w:rsid w:val="6CB61069"/>
    <w:rsid w:val="6CEE2101"/>
    <w:rsid w:val="6D13FFBC"/>
    <w:rsid w:val="6D300B7B"/>
    <w:rsid w:val="6D570B7C"/>
    <w:rsid w:val="6D5E7201"/>
    <w:rsid w:val="6DB11D9B"/>
    <w:rsid w:val="6DD53D53"/>
    <w:rsid w:val="6E10A645"/>
    <w:rsid w:val="6E25E0A2"/>
    <w:rsid w:val="6E7B2167"/>
    <w:rsid w:val="6E8CCCAE"/>
    <w:rsid w:val="6EB26C98"/>
    <w:rsid w:val="6EC604ED"/>
    <w:rsid w:val="6ED1D42B"/>
    <w:rsid w:val="6EEAE27C"/>
    <w:rsid w:val="6EEF2A73"/>
    <w:rsid w:val="6EF7B8E5"/>
    <w:rsid w:val="6F237906"/>
    <w:rsid w:val="6F50F516"/>
    <w:rsid w:val="6F570605"/>
    <w:rsid w:val="6F5846AD"/>
    <w:rsid w:val="6F6A920D"/>
    <w:rsid w:val="6F76F511"/>
    <w:rsid w:val="6FAA2B7E"/>
    <w:rsid w:val="70035B58"/>
    <w:rsid w:val="70580127"/>
    <w:rsid w:val="70D20206"/>
    <w:rsid w:val="70EF0E32"/>
    <w:rsid w:val="71310115"/>
    <w:rsid w:val="7156B979"/>
    <w:rsid w:val="71842D3A"/>
    <w:rsid w:val="719F083D"/>
    <w:rsid w:val="71AF0767"/>
    <w:rsid w:val="71C50725"/>
    <w:rsid w:val="726B953E"/>
    <w:rsid w:val="7295BDA2"/>
    <w:rsid w:val="72DB0205"/>
    <w:rsid w:val="72FCE74C"/>
    <w:rsid w:val="741A1DE1"/>
    <w:rsid w:val="742A9BB1"/>
    <w:rsid w:val="743C47F7"/>
    <w:rsid w:val="74445261"/>
    <w:rsid w:val="74838D15"/>
    <w:rsid w:val="74A02554"/>
    <w:rsid w:val="74B2F8E0"/>
    <w:rsid w:val="752C3548"/>
    <w:rsid w:val="757F0CFF"/>
    <w:rsid w:val="75CBDA3D"/>
    <w:rsid w:val="7611EF84"/>
    <w:rsid w:val="763A0E84"/>
    <w:rsid w:val="7641AA21"/>
    <w:rsid w:val="7681D41F"/>
    <w:rsid w:val="76A173D1"/>
    <w:rsid w:val="76B1BE9C"/>
    <w:rsid w:val="76D9E23E"/>
    <w:rsid w:val="76E75C4C"/>
    <w:rsid w:val="76F3E74B"/>
    <w:rsid w:val="7703DC82"/>
    <w:rsid w:val="77A63FB1"/>
    <w:rsid w:val="77B75EFA"/>
    <w:rsid w:val="77F6EB89"/>
    <w:rsid w:val="78471A13"/>
    <w:rsid w:val="78EE7CF8"/>
    <w:rsid w:val="7911C4F2"/>
    <w:rsid w:val="79588F16"/>
    <w:rsid w:val="7977095E"/>
    <w:rsid w:val="7996E0F4"/>
    <w:rsid w:val="79AA1AB2"/>
    <w:rsid w:val="79B661CA"/>
    <w:rsid w:val="79EC37A5"/>
    <w:rsid w:val="7A20E6AC"/>
    <w:rsid w:val="7A739C03"/>
    <w:rsid w:val="7A8317CF"/>
    <w:rsid w:val="7AA604FA"/>
    <w:rsid w:val="7AA75EDF"/>
    <w:rsid w:val="7AD6D081"/>
    <w:rsid w:val="7AE277B5"/>
    <w:rsid w:val="7B14751A"/>
    <w:rsid w:val="7B2EA040"/>
    <w:rsid w:val="7B374043"/>
    <w:rsid w:val="7B600FBC"/>
    <w:rsid w:val="7B986B4C"/>
    <w:rsid w:val="7BA595B1"/>
    <w:rsid w:val="7BA860FE"/>
    <w:rsid w:val="7BBFAA27"/>
    <w:rsid w:val="7BD7349A"/>
    <w:rsid w:val="7BDA8480"/>
    <w:rsid w:val="7BF858C1"/>
    <w:rsid w:val="7C388D90"/>
    <w:rsid w:val="7D601168"/>
    <w:rsid w:val="7D8667C4"/>
    <w:rsid w:val="7D919293"/>
    <w:rsid w:val="7DF2C121"/>
    <w:rsid w:val="7E40100E"/>
    <w:rsid w:val="7E691CEB"/>
    <w:rsid w:val="7EEA9807"/>
    <w:rsid w:val="7EED6AAB"/>
    <w:rsid w:val="7F064390"/>
    <w:rsid w:val="7F27D27C"/>
    <w:rsid w:val="7F34C2EF"/>
    <w:rsid w:val="7F762E63"/>
    <w:rsid w:val="7F79B379"/>
    <w:rsid w:val="7FC92DAA"/>
    <w:rsid w:val="7FCF8705"/>
    <w:rsid w:val="7FED9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BC136"/>
  <w15:chartTrackingRefBased/>
  <w15:docId w15:val="{EA05F5B4-52C2-47DC-BA93-3DE12AC9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2C0"/>
  </w:style>
  <w:style w:type="paragraph" w:styleId="1">
    <w:name w:val="heading 1"/>
    <w:basedOn w:val="a"/>
    <w:next w:val="a"/>
    <w:link w:val="1Char"/>
    <w:uiPriority w:val="9"/>
    <w:qFormat/>
    <w:rsid w:val="002C63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6385"/>
    <w:rPr>
      <w:rFonts w:asciiTheme="majorHAnsi" w:eastAsiaTheme="majorEastAsia" w:hAnsiTheme="majorHAnsi" w:cstheme="majorBidi"/>
      <w:color w:val="2F5496" w:themeColor="accent1" w:themeShade="BF"/>
      <w:sz w:val="32"/>
      <w:szCs w:val="32"/>
    </w:rPr>
  </w:style>
  <w:style w:type="character" w:customStyle="1" w:styleId="font91">
    <w:name w:val="font91"/>
    <w:basedOn w:val="a0"/>
    <w:rsid w:val="00CD455A"/>
    <w:rPr>
      <w:rFonts w:ascii="Calibri" w:hAnsi="Calibri" w:cs="Calibri" w:hint="default"/>
      <w:b w:val="0"/>
      <w:bCs w:val="0"/>
      <w:i w:val="0"/>
      <w:iCs w:val="0"/>
      <w:strike w:val="0"/>
      <w:dstrike w:val="0"/>
      <w:color w:val="000000"/>
      <w:sz w:val="22"/>
      <w:szCs w:val="22"/>
      <w:u w:val="none"/>
      <w:effect w:val="none"/>
    </w:rPr>
  </w:style>
  <w:style w:type="paragraph" w:styleId="a3">
    <w:name w:val="header"/>
    <w:basedOn w:val="a"/>
    <w:link w:val="Char"/>
    <w:uiPriority w:val="99"/>
    <w:unhideWhenUsed/>
    <w:rsid w:val="00E17E50"/>
    <w:pPr>
      <w:tabs>
        <w:tab w:val="center" w:pos="4680"/>
        <w:tab w:val="right" w:pos="9360"/>
      </w:tabs>
      <w:spacing w:after="0" w:line="240" w:lineRule="auto"/>
    </w:pPr>
  </w:style>
  <w:style w:type="character" w:customStyle="1" w:styleId="Char">
    <w:name w:val="Κεφαλίδα Char"/>
    <w:basedOn w:val="a0"/>
    <w:link w:val="a3"/>
    <w:uiPriority w:val="99"/>
    <w:rsid w:val="00E17E50"/>
  </w:style>
  <w:style w:type="paragraph" w:styleId="a4">
    <w:name w:val="footer"/>
    <w:basedOn w:val="a"/>
    <w:link w:val="Char0"/>
    <w:uiPriority w:val="99"/>
    <w:unhideWhenUsed/>
    <w:rsid w:val="00E17E50"/>
    <w:pPr>
      <w:tabs>
        <w:tab w:val="center" w:pos="4680"/>
        <w:tab w:val="right" w:pos="9360"/>
      </w:tabs>
      <w:spacing w:after="0" w:line="240" w:lineRule="auto"/>
    </w:pPr>
  </w:style>
  <w:style w:type="character" w:customStyle="1" w:styleId="Char0">
    <w:name w:val="Υποσέλιδο Char"/>
    <w:basedOn w:val="a0"/>
    <w:link w:val="a4"/>
    <w:uiPriority w:val="99"/>
    <w:rsid w:val="00E17E50"/>
  </w:style>
  <w:style w:type="character" w:styleId="-">
    <w:name w:val="Hyperlink"/>
    <w:basedOn w:val="a0"/>
    <w:uiPriority w:val="99"/>
    <w:semiHidden/>
    <w:unhideWhenUsed/>
    <w:rsid w:val="00E95DA7"/>
    <w:rPr>
      <w:color w:val="0563C1"/>
      <w:u w:val="single"/>
    </w:rPr>
  </w:style>
  <w:style w:type="character" w:styleId="-0">
    <w:name w:val="FollowedHyperlink"/>
    <w:basedOn w:val="a0"/>
    <w:uiPriority w:val="99"/>
    <w:semiHidden/>
    <w:unhideWhenUsed/>
    <w:rsid w:val="00E95DA7"/>
    <w:rPr>
      <w:color w:val="954F72"/>
      <w:u w:val="single"/>
    </w:rPr>
  </w:style>
  <w:style w:type="paragraph" w:customStyle="1" w:styleId="msonormal0">
    <w:name w:val="msonormal"/>
    <w:basedOn w:val="a"/>
    <w:rsid w:val="00E95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E95DA7"/>
    <w:pPr>
      <w:shd w:val="clear" w:color="000000" w:fill="B4C6E7"/>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66">
    <w:name w:val="xl66"/>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67">
    <w:name w:val="xl67"/>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68">
    <w:name w:val="xl68"/>
    <w:basedOn w:val="a"/>
    <w:rsid w:val="00E95DA7"/>
    <w:pP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69">
    <w:name w:val="xl69"/>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70">
    <w:name w:val="xl70"/>
    <w:basedOn w:val="a"/>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1">
    <w:name w:val="xl71"/>
    <w:basedOn w:val="a"/>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2">
    <w:name w:val="xl72"/>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73">
    <w:name w:val="xl73"/>
    <w:basedOn w:val="a"/>
    <w:rsid w:val="00E95DA7"/>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74">
    <w:name w:val="xl74"/>
    <w:basedOn w:val="a"/>
    <w:rsid w:val="00E95DA7"/>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75">
    <w:name w:val="xl75"/>
    <w:basedOn w:val="a"/>
    <w:rsid w:val="00E95DA7"/>
    <w:pP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76">
    <w:name w:val="xl76"/>
    <w:basedOn w:val="a"/>
    <w:rsid w:val="00E95DA7"/>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77">
    <w:name w:val="xl77"/>
    <w:basedOn w:val="a"/>
    <w:rsid w:val="00E95DA7"/>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78">
    <w:name w:val="xl78"/>
    <w:basedOn w:val="a"/>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9">
    <w:name w:val="xl79"/>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0">
    <w:name w:val="xl80"/>
    <w:basedOn w:val="a"/>
    <w:rsid w:val="00E95DA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1">
    <w:name w:val="xl81"/>
    <w:basedOn w:val="a"/>
    <w:rsid w:val="00D2794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2">
    <w:name w:val="xl82"/>
    <w:basedOn w:val="a"/>
    <w:rsid w:val="00D2794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3">
    <w:name w:val="xl83"/>
    <w:basedOn w:val="a"/>
    <w:rsid w:val="0027639B"/>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4">
    <w:name w:val="xl84"/>
    <w:basedOn w:val="a"/>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b/>
      <w:bCs/>
      <w:sz w:val="20"/>
      <w:szCs w:val="20"/>
    </w:rPr>
  </w:style>
  <w:style w:type="paragraph" w:customStyle="1" w:styleId="xl85">
    <w:name w:val="xl85"/>
    <w:basedOn w:val="a"/>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6">
    <w:name w:val="xl86"/>
    <w:basedOn w:val="a"/>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7">
    <w:name w:val="xl87"/>
    <w:basedOn w:val="a"/>
    <w:rsid w:val="00553A08"/>
    <w:pPr>
      <w:spacing w:before="100" w:beforeAutospacing="1" w:after="100" w:afterAutospacing="1" w:line="240" w:lineRule="auto"/>
    </w:pPr>
    <w:rPr>
      <w:rFonts w:ascii="Arial" w:eastAsia="Times New Roman" w:hAnsi="Arial" w:cs="Arial"/>
      <w:sz w:val="20"/>
      <w:szCs w:val="20"/>
    </w:rPr>
  </w:style>
  <w:style w:type="character" w:customStyle="1" w:styleId="normaltextrun">
    <w:name w:val="normaltextrun"/>
    <w:basedOn w:val="a0"/>
    <w:rsid w:val="00760E98"/>
  </w:style>
  <w:style w:type="character" w:customStyle="1" w:styleId="eop">
    <w:name w:val="eop"/>
    <w:basedOn w:val="a0"/>
    <w:rsid w:val="00760E98"/>
  </w:style>
  <w:style w:type="paragraph" w:styleId="Web">
    <w:name w:val="Normal (Web)"/>
    <w:basedOn w:val="a"/>
    <w:uiPriority w:val="99"/>
    <w:unhideWhenUsed/>
    <w:rsid w:val="00845EB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5">
    <w:name w:val="Balloon Text"/>
    <w:basedOn w:val="a"/>
    <w:link w:val="Char1"/>
    <w:uiPriority w:val="99"/>
    <w:semiHidden/>
    <w:unhideWhenUsed/>
    <w:rsid w:val="00EA1068"/>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A1068"/>
    <w:rPr>
      <w:rFonts w:ascii="Segoe UI" w:hAnsi="Segoe UI" w:cs="Segoe UI"/>
      <w:sz w:val="18"/>
      <w:szCs w:val="18"/>
    </w:rPr>
  </w:style>
  <w:style w:type="paragraph" w:customStyle="1" w:styleId="paragraph">
    <w:name w:val="paragraph"/>
    <w:basedOn w:val="a"/>
    <w:rsid w:val="00FA3D28"/>
    <w:pPr>
      <w:spacing w:before="100" w:beforeAutospacing="1" w:after="100" w:afterAutospacing="1" w:line="240" w:lineRule="auto"/>
    </w:pPr>
    <w:rPr>
      <w:rFonts w:ascii="Times New Roman" w:eastAsia="Times New Roman" w:hAnsi="Times New Roman" w:cs="Times New Roman"/>
      <w:sz w:val="24"/>
      <w:szCs w:val="24"/>
      <w:lang w:val="el-GR" w:eastAsia="zh-CN"/>
    </w:rPr>
  </w:style>
  <w:style w:type="paragraph" w:customStyle="1" w:styleId="Default">
    <w:name w:val="Default"/>
    <w:rsid w:val="00FA3D28"/>
    <w:pPr>
      <w:autoSpaceDE w:val="0"/>
      <w:autoSpaceDN w:val="0"/>
      <w:adjustRightInd w:val="0"/>
      <w:spacing w:after="0" w:line="240" w:lineRule="auto"/>
    </w:pPr>
    <w:rPr>
      <w:rFonts w:ascii="Calibri" w:hAnsi="Calibri" w:cs="Calibri"/>
      <w:color w:val="000000"/>
      <w:sz w:val="24"/>
      <w:szCs w:val="24"/>
      <w:lang w:val="el-GR" w:bidi="he-IL"/>
    </w:rPr>
  </w:style>
  <w:style w:type="paragraph" w:styleId="2">
    <w:name w:val="Body Text Indent 2"/>
    <w:basedOn w:val="a"/>
    <w:link w:val="2Char"/>
    <w:qFormat/>
    <w:rsid w:val="00E51BDF"/>
    <w:pPr>
      <w:spacing w:after="0" w:line="240" w:lineRule="auto"/>
      <w:ind w:left="567" w:hanging="567"/>
    </w:pPr>
    <w:rPr>
      <w:rFonts w:ascii="Arial" w:eastAsia="Times New Roman" w:hAnsi="Arial" w:cs="Times New Roman"/>
      <w:szCs w:val="20"/>
      <w:lang w:val="en-GB"/>
    </w:rPr>
  </w:style>
  <w:style w:type="character" w:customStyle="1" w:styleId="2Char">
    <w:name w:val="Σώμα κείμενου με εσοχή 2 Char"/>
    <w:basedOn w:val="a0"/>
    <w:link w:val="2"/>
    <w:qFormat/>
    <w:rsid w:val="00E51BDF"/>
    <w:rPr>
      <w:rFonts w:ascii="Arial" w:eastAsia="Times New Roman" w:hAnsi="Arial" w:cs="Times New Roman"/>
      <w:szCs w:val="20"/>
      <w:lang w:val="en-GB"/>
    </w:rPr>
  </w:style>
  <w:style w:type="paragraph" w:styleId="a6">
    <w:name w:val="List Paragraph"/>
    <w:basedOn w:val="a"/>
    <w:uiPriority w:val="34"/>
    <w:qFormat/>
    <w:rsid w:val="00C27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0357">
      <w:bodyDiv w:val="1"/>
      <w:marLeft w:val="0"/>
      <w:marRight w:val="0"/>
      <w:marTop w:val="0"/>
      <w:marBottom w:val="0"/>
      <w:divBdr>
        <w:top w:val="none" w:sz="0" w:space="0" w:color="auto"/>
        <w:left w:val="none" w:sz="0" w:space="0" w:color="auto"/>
        <w:bottom w:val="none" w:sz="0" w:space="0" w:color="auto"/>
        <w:right w:val="none" w:sz="0" w:space="0" w:color="auto"/>
      </w:divBdr>
    </w:div>
    <w:div w:id="208688805">
      <w:bodyDiv w:val="1"/>
      <w:marLeft w:val="0"/>
      <w:marRight w:val="0"/>
      <w:marTop w:val="0"/>
      <w:marBottom w:val="0"/>
      <w:divBdr>
        <w:top w:val="none" w:sz="0" w:space="0" w:color="auto"/>
        <w:left w:val="none" w:sz="0" w:space="0" w:color="auto"/>
        <w:bottom w:val="none" w:sz="0" w:space="0" w:color="auto"/>
        <w:right w:val="none" w:sz="0" w:space="0" w:color="auto"/>
      </w:divBdr>
      <w:divsChild>
        <w:div w:id="2023585073">
          <w:marLeft w:val="0"/>
          <w:marRight w:val="0"/>
          <w:marTop w:val="0"/>
          <w:marBottom w:val="0"/>
          <w:divBdr>
            <w:top w:val="none" w:sz="0" w:space="0" w:color="auto"/>
            <w:left w:val="none" w:sz="0" w:space="0" w:color="auto"/>
            <w:bottom w:val="none" w:sz="0" w:space="0" w:color="auto"/>
            <w:right w:val="none" w:sz="0" w:space="0" w:color="auto"/>
          </w:divBdr>
        </w:div>
      </w:divsChild>
    </w:div>
    <w:div w:id="240070712">
      <w:bodyDiv w:val="1"/>
      <w:marLeft w:val="0"/>
      <w:marRight w:val="0"/>
      <w:marTop w:val="0"/>
      <w:marBottom w:val="0"/>
      <w:divBdr>
        <w:top w:val="none" w:sz="0" w:space="0" w:color="auto"/>
        <w:left w:val="none" w:sz="0" w:space="0" w:color="auto"/>
        <w:bottom w:val="none" w:sz="0" w:space="0" w:color="auto"/>
        <w:right w:val="none" w:sz="0" w:space="0" w:color="auto"/>
      </w:divBdr>
    </w:div>
    <w:div w:id="294679697">
      <w:bodyDiv w:val="1"/>
      <w:marLeft w:val="0"/>
      <w:marRight w:val="0"/>
      <w:marTop w:val="0"/>
      <w:marBottom w:val="0"/>
      <w:divBdr>
        <w:top w:val="none" w:sz="0" w:space="0" w:color="auto"/>
        <w:left w:val="none" w:sz="0" w:space="0" w:color="auto"/>
        <w:bottom w:val="none" w:sz="0" w:space="0" w:color="auto"/>
        <w:right w:val="none" w:sz="0" w:space="0" w:color="auto"/>
      </w:divBdr>
    </w:div>
    <w:div w:id="341666918">
      <w:bodyDiv w:val="1"/>
      <w:marLeft w:val="0"/>
      <w:marRight w:val="0"/>
      <w:marTop w:val="0"/>
      <w:marBottom w:val="0"/>
      <w:divBdr>
        <w:top w:val="none" w:sz="0" w:space="0" w:color="auto"/>
        <w:left w:val="none" w:sz="0" w:space="0" w:color="auto"/>
        <w:bottom w:val="none" w:sz="0" w:space="0" w:color="auto"/>
        <w:right w:val="none" w:sz="0" w:space="0" w:color="auto"/>
      </w:divBdr>
    </w:div>
    <w:div w:id="351536764">
      <w:bodyDiv w:val="1"/>
      <w:marLeft w:val="0"/>
      <w:marRight w:val="0"/>
      <w:marTop w:val="0"/>
      <w:marBottom w:val="0"/>
      <w:divBdr>
        <w:top w:val="none" w:sz="0" w:space="0" w:color="auto"/>
        <w:left w:val="none" w:sz="0" w:space="0" w:color="auto"/>
        <w:bottom w:val="none" w:sz="0" w:space="0" w:color="auto"/>
        <w:right w:val="none" w:sz="0" w:space="0" w:color="auto"/>
      </w:divBdr>
    </w:div>
    <w:div w:id="465052610">
      <w:bodyDiv w:val="1"/>
      <w:marLeft w:val="0"/>
      <w:marRight w:val="0"/>
      <w:marTop w:val="0"/>
      <w:marBottom w:val="0"/>
      <w:divBdr>
        <w:top w:val="none" w:sz="0" w:space="0" w:color="auto"/>
        <w:left w:val="none" w:sz="0" w:space="0" w:color="auto"/>
        <w:bottom w:val="none" w:sz="0" w:space="0" w:color="auto"/>
        <w:right w:val="none" w:sz="0" w:space="0" w:color="auto"/>
      </w:divBdr>
    </w:div>
    <w:div w:id="484273749">
      <w:bodyDiv w:val="1"/>
      <w:marLeft w:val="0"/>
      <w:marRight w:val="0"/>
      <w:marTop w:val="0"/>
      <w:marBottom w:val="0"/>
      <w:divBdr>
        <w:top w:val="none" w:sz="0" w:space="0" w:color="auto"/>
        <w:left w:val="none" w:sz="0" w:space="0" w:color="auto"/>
        <w:bottom w:val="none" w:sz="0" w:space="0" w:color="auto"/>
        <w:right w:val="none" w:sz="0" w:space="0" w:color="auto"/>
      </w:divBdr>
    </w:div>
    <w:div w:id="509490002">
      <w:bodyDiv w:val="1"/>
      <w:marLeft w:val="0"/>
      <w:marRight w:val="0"/>
      <w:marTop w:val="0"/>
      <w:marBottom w:val="0"/>
      <w:divBdr>
        <w:top w:val="none" w:sz="0" w:space="0" w:color="auto"/>
        <w:left w:val="none" w:sz="0" w:space="0" w:color="auto"/>
        <w:bottom w:val="none" w:sz="0" w:space="0" w:color="auto"/>
        <w:right w:val="none" w:sz="0" w:space="0" w:color="auto"/>
      </w:divBdr>
      <w:divsChild>
        <w:div w:id="404765828">
          <w:marLeft w:val="0"/>
          <w:marRight w:val="0"/>
          <w:marTop w:val="0"/>
          <w:marBottom w:val="0"/>
          <w:divBdr>
            <w:top w:val="none" w:sz="0" w:space="0" w:color="auto"/>
            <w:left w:val="none" w:sz="0" w:space="0" w:color="auto"/>
            <w:bottom w:val="none" w:sz="0" w:space="0" w:color="auto"/>
            <w:right w:val="none" w:sz="0" w:space="0" w:color="auto"/>
          </w:divBdr>
        </w:div>
      </w:divsChild>
    </w:div>
    <w:div w:id="754400266">
      <w:bodyDiv w:val="1"/>
      <w:marLeft w:val="0"/>
      <w:marRight w:val="0"/>
      <w:marTop w:val="0"/>
      <w:marBottom w:val="0"/>
      <w:divBdr>
        <w:top w:val="none" w:sz="0" w:space="0" w:color="auto"/>
        <w:left w:val="none" w:sz="0" w:space="0" w:color="auto"/>
        <w:bottom w:val="none" w:sz="0" w:space="0" w:color="auto"/>
        <w:right w:val="none" w:sz="0" w:space="0" w:color="auto"/>
      </w:divBdr>
    </w:div>
    <w:div w:id="806312596">
      <w:bodyDiv w:val="1"/>
      <w:marLeft w:val="0"/>
      <w:marRight w:val="0"/>
      <w:marTop w:val="0"/>
      <w:marBottom w:val="0"/>
      <w:divBdr>
        <w:top w:val="none" w:sz="0" w:space="0" w:color="auto"/>
        <w:left w:val="none" w:sz="0" w:space="0" w:color="auto"/>
        <w:bottom w:val="none" w:sz="0" w:space="0" w:color="auto"/>
        <w:right w:val="none" w:sz="0" w:space="0" w:color="auto"/>
      </w:divBdr>
    </w:div>
    <w:div w:id="871843054">
      <w:bodyDiv w:val="1"/>
      <w:marLeft w:val="0"/>
      <w:marRight w:val="0"/>
      <w:marTop w:val="0"/>
      <w:marBottom w:val="0"/>
      <w:divBdr>
        <w:top w:val="none" w:sz="0" w:space="0" w:color="auto"/>
        <w:left w:val="none" w:sz="0" w:space="0" w:color="auto"/>
        <w:bottom w:val="none" w:sz="0" w:space="0" w:color="auto"/>
        <w:right w:val="none" w:sz="0" w:space="0" w:color="auto"/>
      </w:divBdr>
    </w:div>
    <w:div w:id="1059668337">
      <w:bodyDiv w:val="1"/>
      <w:marLeft w:val="0"/>
      <w:marRight w:val="0"/>
      <w:marTop w:val="0"/>
      <w:marBottom w:val="0"/>
      <w:divBdr>
        <w:top w:val="none" w:sz="0" w:space="0" w:color="auto"/>
        <w:left w:val="none" w:sz="0" w:space="0" w:color="auto"/>
        <w:bottom w:val="none" w:sz="0" w:space="0" w:color="auto"/>
        <w:right w:val="none" w:sz="0" w:space="0" w:color="auto"/>
      </w:divBdr>
    </w:div>
    <w:div w:id="1199270474">
      <w:bodyDiv w:val="1"/>
      <w:marLeft w:val="0"/>
      <w:marRight w:val="0"/>
      <w:marTop w:val="0"/>
      <w:marBottom w:val="0"/>
      <w:divBdr>
        <w:top w:val="none" w:sz="0" w:space="0" w:color="auto"/>
        <w:left w:val="none" w:sz="0" w:space="0" w:color="auto"/>
        <w:bottom w:val="none" w:sz="0" w:space="0" w:color="auto"/>
        <w:right w:val="none" w:sz="0" w:space="0" w:color="auto"/>
      </w:divBdr>
      <w:divsChild>
        <w:div w:id="1090278580">
          <w:marLeft w:val="0"/>
          <w:marRight w:val="0"/>
          <w:marTop w:val="0"/>
          <w:marBottom w:val="0"/>
          <w:divBdr>
            <w:top w:val="none" w:sz="0" w:space="0" w:color="auto"/>
            <w:left w:val="none" w:sz="0" w:space="0" w:color="auto"/>
            <w:bottom w:val="none" w:sz="0" w:space="0" w:color="auto"/>
            <w:right w:val="none" w:sz="0" w:space="0" w:color="auto"/>
          </w:divBdr>
        </w:div>
        <w:div w:id="444735639">
          <w:marLeft w:val="0"/>
          <w:marRight w:val="0"/>
          <w:marTop w:val="0"/>
          <w:marBottom w:val="0"/>
          <w:divBdr>
            <w:top w:val="none" w:sz="0" w:space="0" w:color="auto"/>
            <w:left w:val="none" w:sz="0" w:space="0" w:color="auto"/>
            <w:bottom w:val="none" w:sz="0" w:space="0" w:color="auto"/>
            <w:right w:val="none" w:sz="0" w:space="0" w:color="auto"/>
          </w:divBdr>
        </w:div>
      </w:divsChild>
    </w:div>
    <w:div w:id="1378895842">
      <w:bodyDiv w:val="1"/>
      <w:marLeft w:val="0"/>
      <w:marRight w:val="0"/>
      <w:marTop w:val="0"/>
      <w:marBottom w:val="0"/>
      <w:divBdr>
        <w:top w:val="none" w:sz="0" w:space="0" w:color="auto"/>
        <w:left w:val="none" w:sz="0" w:space="0" w:color="auto"/>
        <w:bottom w:val="none" w:sz="0" w:space="0" w:color="auto"/>
        <w:right w:val="none" w:sz="0" w:space="0" w:color="auto"/>
      </w:divBdr>
    </w:div>
    <w:div w:id="1409425827">
      <w:bodyDiv w:val="1"/>
      <w:marLeft w:val="0"/>
      <w:marRight w:val="0"/>
      <w:marTop w:val="0"/>
      <w:marBottom w:val="0"/>
      <w:divBdr>
        <w:top w:val="none" w:sz="0" w:space="0" w:color="auto"/>
        <w:left w:val="none" w:sz="0" w:space="0" w:color="auto"/>
        <w:bottom w:val="none" w:sz="0" w:space="0" w:color="auto"/>
        <w:right w:val="none" w:sz="0" w:space="0" w:color="auto"/>
      </w:divBdr>
      <w:divsChild>
        <w:div w:id="1816602944">
          <w:marLeft w:val="0"/>
          <w:marRight w:val="0"/>
          <w:marTop w:val="0"/>
          <w:marBottom w:val="0"/>
          <w:divBdr>
            <w:top w:val="none" w:sz="0" w:space="0" w:color="auto"/>
            <w:left w:val="none" w:sz="0" w:space="0" w:color="auto"/>
            <w:bottom w:val="none" w:sz="0" w:space="0" w:color="auto"/>
            <w:right w:val="none" w:sz="0" w:space="0" w:color="auto"/>
          </w:divBdr>
        </w:div>
        <w:div w:id="346493475">
          <w:marLeft w:val="0"/>
          <w:marRight w:val="0"/>
          <w:marTop w:val="0"/>
          <w:marBottom w:val="0"/>
          <w:divBdr>
            <w:top w:val="none" w:sz="0" w:space="0" w:color="auto"/>
            <w:left w:val="none" w:sz="0" w:space="0" w:color="auto"/>
            <w:bottom w:val="none" w:sz="0" w:space="0" w:color="auto"/>
            <w:right w:val="none" w:sz="0" w:space="0" w:color="auto"/>
          </w:divBdr>
        </w:div>
      </w:divsChild>
    </w:div>
    <w:div w:id="1452701729">
      <w:bodyDiv w:val="1"/>
      <w:marLeft w:val="0"/>
      <w:marRight w:val="0"/>
      <w:marTop w:val="0"/>
      <w:marBottom w:val="0"/>
      <w:divBdr>
        <w:top w:val="none" w:sz="0" w:space="0" w:color="auto"/>
        <w:left w:val="none" w:sz="0" w:space="0" w:color="auto"/>
        <w:bottom w:val="none" w:sz="0" w:space="0" w:color="auto"/>
        <w:right w:val="none" w:sz="0" w:space="0" w:color="auto"/>
      </w:divBdr>
    </w:div>
    <w:div w:id="1651667865">
      <w:bodyDiv w:val="1"/>
      <w:marLeft w:val="0"/>
      <w:marRight w:val="0"/>
      <w:marTop w:val="0"/>
      <w:marBottom w:val="0"/>
      <w:divBdr>
        <w:top w:val="none" w:sz="0" w:space="0" w:color="auto"/>
        <w:left w:val="none" w:sz="0" w:space="0" w:color="auto"/>
        <w:bottom w:val="none" w:sz="0" w:space="0" w:color="auto"/>
        <w:right w:val="none" w:sz="0" w:space="0" w:color="auto"/>
      </w:divBdr>
    </w:div>
    <w:div w:id="1676035560">
      <w:bodyDiv w:val="1"/>
      <w:marLeft w:val="0"/>
      <w:marRight w:val="0"/>
      <w:marTop w:val="0"/>
      <w:marBottom w:val="0"/>
      <w:divBdr>
        <w:top w:val="none" w:sz="0" w:space="0" w:color="auto"/>
        <w:left w:val="none" w:sz="0" w:space="0" w:color="auto"/>
        <w:bottom w:val="none" w:sz="0" w:space="0" w:color="auto"/>
        <w:right w:val="none" w:sz="0" w:space="0" w:color="auto"/>
      </w:divBdr>
    </w:div>
    <w:div w:id="19408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516A3C8216B8AC4FB73B5A8EA8E161AF" ma:contentTypeVersion="8" ma:contentTypeDescription="Δημιουργία νέου εγγράφου" ma:contentTypeScope="" ma:versionID="f7fb8fdd61bd5c6dbe6dae45274314b6">
  <xsd:schema xmlns:xsd="http://www.w3.org/2001/XMLSchema" xmlns:xs="http://www.w3.org/2001/XMLSchema" xmlns:p="http://schemas.microsoft.com/office/2006/metadata/properties" xmlns:ns2="94fd8731-e1d9-404c-9b4d-225269d0aca8" targetNamespace="http://schemas.microsoft.com/office/2006/metadata/properties" ma:root="true" ma:fieldsID="4c27aa1f33f3dc8e860f95d853e1779b" ns2:_="">
    <xsd:import namespace="94fd8731-e1d9-404c-9b4d-225269d0ac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d8731-e1d9-404c-9b4d-225269d0a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8DB79-3932-428A-89D3-BDFDD16BD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d8731-e1d9-404c-9b4d-225269d0a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7105B-3663-46A7-906B-26364E547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DD3ED-6FBB-4ED6-8025-AD868AB85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6842</Words>
  <Characters>36948</Characters>
  <Application>Microsoft Office Word</Application>
  <DocSecurity>0</DocSecurity>
  <Lines>307</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Chamilothoris George</dc:creator>
  <cp:keywords/>
  <dc:description/>
  <cp:lastModifiedBy>GIOFTSOY ANNA</cp:lastModifiedBy>
  <cp:revision>2</cp:revision>
  <cp:lastPrinted>2025-03-13T11:35:00Z</cp:lastPrinted>
  <dcterms:created xsi:type="dcterms:W3CDTF">2025-03-17T06:52:00Z</dcterms:created>
  <dcterms:modified xsi:type="dcterms:W3CDTF">2025-03-17T06:52:00Z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0x010100516A3C8216B8AC4FB73B5A8EA8E161AF</vt:lpwstr>
  </property>
  <property fmtid="{D5CDD505-2E9C-101B-9397-08002B2CF9AE}" pid="3" name="GrammarlyDocumentId">
    <vt:lpwstr>0db26d3dd4ff331c0fdf21f1fd4686ee7d2517a09d40c0dbe11a7ff91a7b6fd8</vt:lpwstr>
  </property>
</Properties>
</file>